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2B" w:rsidRPr="0088402B" w:rsidRDefault="0088402B" w:rsidP="0088402B">
      <w:pPr>
        <w:shd w:val="clear" w:color="auto" w:fill="FFFFFF"/>
        <w:spacing w:after="160" w:line="169" w:lineRule="atLeast"/>
        <w:rPr>
          <w:rFonts w:ascii="Calibri" w:eastAsia="Times New Roman" w:hAnsi="Calibri" w:cs="Times New Roman"/>
          <w:color w:val="222222"/>
          <w:lang w:eastAsia="lt-LT"/>
        </w:rPr>
      </w:pPr>
      <w:r>
        <w:rPr>
          <w:rFonts w:ascii="Calibri" w:eastAsia="Times New Roman" w:hAnsi="Calibri" w:cs="Times New Roman"/>
          <w:color w:val="222222"/>
          <w:lang w:eastAsia="lt-LT"/>
        </w:rPr>
        <w:t xml:space="preserve">Kačiukai 05 11- 05 </w:t>
      </w:r>
      <w:r w:rsidRPr="0088402B">
        <w:rPr>
          <w:rFonts w:ascii="Calibri" w:eastAsia="Times New Roman" w:hAnsi="Calibri" w:cs="Times New Roman"/>
          <w:color w:val="222222"/>
          <w:lang w:eastAsia="lt-LT"/>
        </w:rPr>
        <w:t>15</w:t>
      </w:r>
    </w:p>
    <w:p w:rsidR="0088402B" w:rsidRPr="0088402B" w:rsidRDefault="0088402B" w:rsidP="0088402B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Times New Roman"/>
          <w:color w:val="222222"/>
          <w:lang w:eastAsia="lt-LT"/>
        </w:rPr>
      </w:pPr>
      <w:r w:rsidRPr="0088402B">
        <w:rPr>
          <w:rFonts w:ascii="Calibri" w:eastAsia="Times New Roman" w:hAnsi="Calibri" w:cs="Times New Roman"/>
          <w:color w:val="222222"/>
          <w:lang w:eastAsia="lt-LT"/>
        </w:rPr>
        <w:t>Vaikai stebėjo natūralioje gamtoje žydinčius sodus. Taip pat ieškojo sodų gyventojų: varliukų, sraigių. Vaikai mokėsi mylėti ir saugoti gamtą. Vaikai piešė medį, o žiedelius gamino naudodam</w:t>
      </w:r>
      <w:r>
        <w:rPr>
          <w:rFonts w:ascii="Calibri" w:eastAsia="Times New Roman" w:hAnsi="Calibri" w:cs="Times New Roman"/>
          <w:color w:val="222222"/>
          <w:lang w:eastAsia="lt-LT"/>
        </w:rPr>
        <w:t>i įvairią techniką. Lipdė plasti</w:t>
      </w:r>
      <w:r w:rsidRPr="0088402B">
        <w:rPr>
          <w:rFonts w:ascii="Calibri" w:eastAsia="Times New Roman" w:hAnsi="Calibri" w:cs="Times New Roman"/>
          <w:color w:val="222222"/>
          <w:lang w:eastAsia="lt-LT"/>
        </w:rPr>
        <w:t xml:space="preserve">linu sraiges. </w:t>
      </w:r>
      <w:proofErr w:type="spellStart"/>
      <w:r w:rsidRPr="0088402B">
        <w:rPr>
          <w:rFonts w:ascii="Calibri" w:eastAsia="Times New Roman" w:hAnsi="Calibri" w:cs="Times New Roman"/>
          <w:color w:val="222222"/>
          <w:lang w:eastAsia="lt-LT"/>
        </w:rPr>
        <w:t>Tadukas</w:t>
      </w:r>
      <w:proofErr w:type="spellEnd"/>
      <w:r w:rsidRPr="0088402B">
        <w:rPr>
          <w:rFonts w:ascii="Calibri" w:eastAsia="Times New Roman" w:hAnsi="Calibri" w:cs="Times New Roman"/>
          <w:color w:val="222222"/>
          <w:lang w:eastAsia="lt-LT"/>
        </w:rPr>
        <w:t xml:space="preserve"> pasigamino  iš ledų pagaliukų dviratuką.</w:t>
      </w:r>
    </w:p>
    <w:p w:rsidR="0088402B" w:rsidRPr="0088402B" w:rsidRDefault="0088402B" w:rsidP="0088402B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Times New Roman"/>
          <w:color w:val="222222"/>
          <w:lang w:eastAsia="lt-LT"/>
        </w:rPr>
      </w:pPr>
      <w:r w:rsidRPr="0088402B">
        <w:rPr>
          <w:rFonts w:ascii="Calibri" w:eastAsia="Times New Roman" w:hAnsi="Calibri" w:cs="Times New Roman"/>
          <w:color w:val="222222"/>
          <w:lang w:eastAsia="lt-LT"/>
        </w:rPr>
        <w:t>Sensoriniam ugdymui karpėm ir lankstėm pelėdžiukams plunksneles.</w:t>
      </w:r>
    </w:p>
    <w:p w:rsidR="0088402B" w:rsidRPr="0088402B" w:rsidRDefault="0088402B" w:rsidP="0088402B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Times New Roman"/>
          <w:color w:val="222222"/>
          <w:lang w:eastAsia="lt-LT"/>
        </w:rPr>
      </w:pPr>
      <w:r w:rsidRPr="0088402B">
        <w:rPr>
          <w:rFonts w:ascii="Calibri" w:eastAsia="Times New Roman" w:hAnsi="Calibri" w:cs="Times New Roman"/>
          <w:color w:val="222222"/>
          <w:lang w:eastAsia="lt-LT"/>
        </w:rPr>
        <w:t>Mokėmės skaičiuoti ir pažinti raides.</w:t>
      </w:r>
    </w:p>
    <w:p w:rsidR="0088402B" w:rsidRPr="0088402B" w:rsidRDefault="0088402B" w:rsidP="0088402B">
      <w:pPr>
        <w:shd w:val="clear" w:color="auto" w:fill="FFFFFF"/>
        <w:spacing w:after="160" w:line="169" w:lineRule="atLeast"/>
        <w:jc w:val="both"/>
        <w:rPr>
          <w:rFonts w:ascii="Calibri" w:eastAsia="Times New Roman" w:hAnsi="Calibri" w:cs="Times New Roman"/>
          <w:color w:val="222222"/>
          <w:lang w:eastAsia="lt-LT"/>
        </w:rPr>
      </w:pPr>
      <w:r w:rsidRPr="0088402B">
        <w:rPr>
          <w:rFonts w:ascii="Calibri" w:eastAsia="Times New Roman" w:hAnsi="Calibri" w:cs="Times New Roman"/>
          <w:color w:val="222222"/>
          <w:lang w:eastAsia="lt-LT"/>
        </w:rPr>
        <w:t>Tėveliai gausiai dalinosi vaikų darbeliais ir filmuota medžiag</w:t>
      </w:r>
      <w:r>
        <w:rPr>
          <w:rFonts w:ascii="Calibri" w:eastAsia="Times New Roman" w:hAnsi="Calibri" w:cs="Times New Roman"/>
          <w:color w:val="222222"/>
          <w:lang w:eastAsia="lt-LT"/>
        </w:rPr>
        <w:t>a.</w:t>
      </w:r>
    </w:p>
    <w:p w:rsidR="00DC2632" w:rsidRDefault="0088402B" w:rsidP="0088402B">
      <w:pPr>
        <w:jc w:val="both"/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322580</wp:posOffset>
            </wp:positionV>
            <wp:extent cx="5344160" cy="5344160"/>
            <wp:effectExtent l="19050" t="0" r="8890" b="0"/>
            <wp:wrapThrough wrapText="bothSides">
              <wp:wrapPolygon edited="0">
                <wp:start x="-77" y="0"/>
                <wp:lineTo x="-77" y="21559"/>
                <wp:lineTo x="21636" y="21559"/>
                <wp:lineTo x="21636" y="0"/>
                <wp:lineTo x="-77" y="0"/>
              </wp:wrapPolygon>
            </wp:wrapThrough>
            <wp:docPr id="2" name="Paveikslėlis 2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53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02B" w:rsidRDefault="0088402B" w:rsidP="0088402B">
      <w:pPr>
        <w:jc w:val="both"/>
      </w:pPr>
      <w:r>
        <w:t xml:space="preserve">  </w:t>
      </w:r>
      <w:r w:rsidR="00277993">
        <w:t xml:space="preserve"> </w:t>
      </w:r>
    </w:p>
    <w:sectPr w:rsidR="0088402B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88402B"/>
    <w:rsid w:val="000F74C1"/>
    <w:rsid w:val="00126F40"/>
    <w:rsid w:val="00277993"/>
    <w:rsid w:val="00344E38"/>
    <w:rsid w:val="005D42DA"/>
    <w:rsid w:val="0088402B"/>
    <w:rsid w:val="00E9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4E3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175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2020-05-18T09:59:00Z</dcterms:created>
  <dcterms:modified xsi:type="dcterms:W3CDTF">2020-05-18T10:15:00Z</dcterms:modified>
</cp:coreProperties>
</file>