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87" w:rsidRPr="00F43051" w:rsidRDefault="004F394D" w:rsidP="004F394D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,,Meš</w:t>
      </w:r>
      <w:r w:rsidR="00C63972"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k</w:t>
      </w:r>
      <w:r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iukų‘‘ grupės</w:t>
      </w:r>
    </w:p>
    <w:p w:rsidR="004F394D" w:rsidRPr="00F43051" w:rsidRDefault="004F394D" w:rsidP="004F394D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Nuotolinis ugdymas</w:t>
      </w:r>
      <w:bookmarkStart w:id="0" w:name="_GoBack"/>
      <w:bookmarkEnd w:id="0"/>
    </w:p>
    <w:p w:rsidR="004F394D" w:rsidRPr="00F43051" w:rsidRDefault="004F394D" w:rsidP="004F394D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</w:p>
    <w:p w:rsidR="004F394D" w:rsidRPr="00F43051" w:rsidRDefault="004F394D" w:rsidP="004F394D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  <w:t>Pirmoji nuotolinio ugdymo savaitė</w:t>
      </w:r>
    </w:p>
    <w:p w:rsidR="00C63972" w:rsidRPr="00F43051" w:rsidRDefault="00C63972" w:rsidP="004F394D">
      <w:pPr>
        <w:pStyle w:val="Betarp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lt-LT" w:eastAsia="lt-LT"/>
        </w:rPr>
      </w:pPr>
    </w:p>
    <w:p w:rsidR="004F394D" w:rsidRPr="00F43051" w:rsidRDefault="00D73815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</w:t>
      </w:r>
      <w:r w:rsidR="004F394D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Tema:,,Darbščiosios rankelės“.Tikslas- skatinti vaikus piešti, aplikuoti, lipdyti.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="004F394D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Ugdyti vaizduot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ę, kūrybiškumą, fantaziją. Vykdant mūsų grupės ilgalaikį projektą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-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,,Mažais žingsneliais gražios kalbos link“, vaikai kartu su tėveliais mokėsi J.Degut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ytės eilėraštį,,Dvi rankelės“, „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Šypsokis“.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Papildomų užduotėlių galėjo rasti čia: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hyperlink r:id="rId6" w:history="1">
        <w:r w:rsidRPr="00F43051">
          <w:rPr>
            <w:rStyle w:val="Hipersaitas"/>
            <w:rFonts w:ascii="Times New Roman" w:hAnsi="Times New Roman" w:cs="Times New Roman"/>
            <w:noProof/>
            <w:sz w:val="24"/>
            <w:szCs w:val="24"/>
            <w:lang w:val="lt-LT" w:eastAsia="lt-LT"/>
          </w:rPr>
          <w:t>https://www.flintas.lt/kiskucio-mikucio-mokykla</w:t>
        </w:r>
      </w:hyperlink>
    </w:p>
    <w:p w:rsidR="00D73815" w:rsidRPr="00F43051" w:rsidRDefault="00D73815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Vaikučiai kartu su tėveliais atliko pirščiukų mankšteles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kalbai lavinti:</w:t>
      </w:r>
    </w:p>
    <w:p w:rsidR="00C63972" w:rsidRPr="00F43051" w:rsidRDefault="00C63972" w:rsidP="004F394D">
      <w:pPr>
        <w:pStyle w:val="Betarp"/>
        <w:spacing w:line="276" w:lineRule="auto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2B3A3C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Kalnelis (suneriame pirščiukus).</w:t>
      </w:r>
    </w:p>
    <w:p w:rsidR="002B3A3C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Ant kalnelio- namelis(darome stogą).</w:t>
      </w:r>
    </w:p>
    <w:p w:rsidR="002B3A3C" w:rsidRPr="00F43051" w:rsidRDefault="002B3A3C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Langelis(darome stačiakampį).</w:t>
      </w:r>
    </w:p>
    <w:p w:rsidR="002B3A3C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Pro langelį žiūri kiškelis (žiūrime).</w:t>
      </w:r>
    </w:p>
    <w:p w:rsidR="002B3A3C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    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Ausytės stačios( keliame pirščiukus į viršų),</w:t>
      </w:r>
    </w:p>
    <w:p w:rsidR="002B3A3C" w:rsidRPr="00F43051" w:rsidRDefault="007D4A29" w:rsidP="007D4A29">
      <w:pPr>
        <w:pStyle w:val="Betarp"/>
        <w:spacing w:line="276" w:lineRule="auto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                                    </w:t>
      </w:r>
      <w:r w:rsidR="00442AE6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Akytės plačios( rodome),</w:t>
      </w:r>
    </w:p>
    <w:p w:rsidR="002B3A3C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</w:t>
      </w:r>
      <w:r w:rsidR="002B3A3C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Kailelis pilkas( glostome ranką)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,</w:t>
      </w:r>
    </w:p>
    <w:p w:rsidR="007D4A29" w:rsidRPr="00F43051" w:rsidRDefault="007D4A29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       Žiba kaip šilkas(sukiojam aukštai delniukus).</w:t>
      </w:r>
    </w:p>
    <w:p w:rsidR="00C63972" w:rsidRPr="00F43051" w:rsidRDefault="00C63972" w:rsidP="002B3A3C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7D4A29" w:rsidRPr="00F43051" w:rsidRDefault="007D4A29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Vaikai mielai sportavo, atliko kvėpavimo pratimus.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Siuntė video išmokę ei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lėraštį apie rankeles, saulytę.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Pasigaminti nuotaikingą drugelį 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siunčiau nuorodą</w:t>
      </w:r>
      <w:r w:rsidR="00BA111B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: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hyperlink r:id="rId7" w:history="1">
        <w:r w:rsidR="00BA111B" w:rsidRPr="00F43051">
          <w:rPr>
            <w:rStyle w:val="Hipersaitas"/>
            <w:rFonts w:ascii="Times New Roman" w:hAnsi="Times New Roman" w:cs="Times New Roman"/>
            <w:noProof/>
            <w:sz w:val="24"/>
            <w:szCs w:val="24"/>
            <w:lang w:val="lt-LT" w:eastAsia="lt-LT"/>
          </w:rPr>
          <w:t>https://iheartcraftyt</w:t>
        </w:r>
        <w:r w:rsidRPr="00F43051">
          <w:rPr>
            <w:rStyle w:val="Hipersaitas"/>
            <w:rFonts w:ascii="Times New Roman" w:hAnsi="Times New Roman" w:cs="Times New Roman"/>
            <w:noProof/>
            <w:sz w:val="24"/>
            <w:szCs w:val="24"/>
            <w:lang w:val="lt-LT" w:eastAsia="lt-LT"/>
          </w:rPr>
          <w:t>hings.com/paper-plate-flutering</w:t>
        </w:r>
        <w:r w:rsidR="00BA111B" w:rsidRPr="00F43051">
          <w:rPr>
            <w:rStyle w:val="Hipersaitas"/>
            <w:rFonts w:ascii="Times New Roman" w:hAnsi="Times New Roman" w:cs="Times New Roman"/>
            <w:noProof/>
            <w:sz w:val="24"/>
            <w:szCs w:val="24"/>
            <w:lang w:val="lt-LT" w:eastAsia="lt-LT"/>
          </w:rPr>
          <w:t>-butterfly-craft.html</w:t>
        </w:r>
      </w:hyperlink>
    </w:p>
    <w:p w:rsidR="00C63972" w:rsidRPr="00F43051" w:rsidRDefault="00C63972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BA111B" w:rsidRPr="00F43051" w:rsidRDefault="00BA111B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Padedant nuorodai</w:t>
      </w:r>
      <w:r w:rsidR="0067565A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YOTUBE.COM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, WORDWAL.NE, mokėsi skaič</w:t>
      </w:r>
      <w:r w:rsidR="0067565A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iuoti iki dešimt, tai parodydami video.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="0067565A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Kad vaikai nepamirštų draugauti su popieriumi, klijais ir žirklėmis nusiunčiau 56 darbelių idėjas</w:t>
      </w:r>
      <w:r w:rsidR="00A077EB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(Bone idea).</w:t>
      </w:r>
      <w:r w:rsidR="00C63972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</w:t>
      </w:r>
      <w:r w:rsidR="00A077EB"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>,,Smalsiuko“ pasiūlymu gamino žaislą iš popieriaus ritinėlio.</w:t>
      </w:r>
    </w:p>
    <w:p w:rsidR="00C63972" w:rsidRPr="00F43051" w:rsidRDefault="00C63972" w:rsidP="00F43051">
      <w:pPr>
        <w:pStyle w:val="Betarp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C63972" w:rsidRPr="00F43051" w:rsidRDefault="00C63972" w:rsidP="00C63972">
      <w:pPr>
        <w:pStyle w:val="Betarp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0BBE95BE" wp14:editId="29835119">
            <wp:extent cx="1744980" cy="2228823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675922_723400641733532_62649687219372032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22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</w:t>
      </w:r>
      <w:r w:rsidRPr="00F43051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drawing>
          <wp:inline distT="0" distB="0" distL="0" distR="0" wp14:anchorId="615FAE96" wp14:editId="2EB9986B">
            <wp:extent cx="1584960" cy="227266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210382_10222131551097216_4792090136806424576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B1" w:rsidRPr="00F43051" w:rsidRDefault="00F43051" w:rsidP="00F43051">
      <w:pPr>
        <w:pStyle w:val="Betarp"/>
        <w:spacing w:line="276" w:lineRule="auto"/>
        <w:rPr>
          <w:rFonts w:ascii="Arial Black" w:hAnsi="Arial Black"/>
          <w:noProof/>
          <w:sz w:val="56"/>
          <w:szCs w:val="56"/>
          <w:lang w:val="lt-LT"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</w:t>
      </w:r>
      <w:r w:rsidR="00917660" w:rsidRPr="008C7B87">
        <w:rPr>
          <w:rFonts w:ascii="Arial Black" w:hAnsi="Arial Black"/>
          <w:noProof/>
          <w:sz w:val="56"/>
          <w:szCs w:val="56"/>
          <w:lang w:val="lt-LT" w:eastAsia="lt-LT"/>
        </w:rPr>
        <w:t xml:space="preserve"> </w:t>
      </w:r>
      <w:r>
        <w:rPr>
          <w:rFonts w:ascii="Arial Black" w:hAnsi="Arial Black"/>
          <w:noProof/>
          <w:sz w:val="56"/>
          <w:szCs w:val="56"/>
          <w:lang w:val="lt-LT" w:eastAsia="lt-LT"/>
        </w:rPr>
        <w:t xml:space="preserve">    </w:t>
      </w:r>
      <w:r w:rsidR="00917660" w:rsidRPr="008C7B87">
        <w:rPr>
          <w:rFonts w:ascii="Arial Black" w:hAnsi="Arial Black"/>
          <w:noProof/>
          <w:sz w:val="56"/>
          <w:szCs w:val="56"/>
          <w:lang w:val="lt-LT" w:eastAsia="lt-LT"/>
        </w:rPr>
        <w:t xml:space="preserve">                        </w:t>
      </w:r>
      <w:r>
        <w:rPr>
          <w:rFonts w:ascii="Arial Black" w:hAnsi="Arial Black"/>
          <w:noProof/>
          <w:sz w:val="56"/>
          <w:szCs w:val="56"/>
          <w:lang w:val="lt-LT" w:eastAsia="lt-LT"/>
        </w:rPr>
        <w:t xml:space="preserve">               </w:t>
      </w:r>
    </w:p>
    <w:p w:rsidR="00B661B1" w:rsidRDefault="00B661B1" w:rsidP="00917660">
      <w:pPr>
        <w:pStyle w:val="Betarp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B661B1" w:rsidRDefault="00B661B1" w:rsidP="00917660">
      <w:pPr>
        <w:pStyle w:val="Betarp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B661B1" w:rsidRDefault="00B661B1" w:rsidP="00917660">
      <w:pPr>
        <w:pStyle w:val="Betarp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</w:p>
    <w:p w:rsidR="00B661B1" w:rsidRPr="00917660" w:rsidRDefault="00B661B1" w:rsidP="00917660">
      <w:pPr>
        <w:pStyle w:val="Betarp"/>
        <w:rPr>
          <w:rFonts w:ascii="Times New Roman" w:hAnsi="Times New Roman" w:cs="Times New Roman"/>
          <w:noProof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                                      </w:t>
      </w:r>
      <w:r w:rsidR="00952A7D">
        <w:rPr>
          <w:rFonts w:ascii="Times New Roman" w:hAnsi="Times New Roman" w:cs="Times New Roman"/>
          <w:noProof/>
          <w:sz w:val="24"/>
          <w:szCs w:val="24"/>
          <w:lang w:val="lt-LT" w:eastAsia="lt-LT"/>
        </w:rPr>
        <w:t xml:space="preserve">                </w:t>
      </w:r>
    </w:p>
    <w:sectPr w:rsidR="00B661B1" w:rsidRPr="00917660" w:rsidSect="00F4305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A099A"/>
    <w:multiLevelType w:val="hybridMultilevel"/>
    <w:tmpl w:val="D022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D6"/>
    <w:rsid w:val="0005373C"/>
    <w:rsid w:val="00080E42"/>
    <w:rsid w:val="0009180B"/>
    <w:rsid w:val="000E2063"/>
    <w:rsid w:val="001D3FD5"/>
    <w:rsid w:val="00233956"/>
    <w:rsid w:val="002615F4"/>
    <w:rsid w:val="00265671"/>
    <w:rsid w:val="002B3A3C"/>
    <w:rsid w:val="002D5A6B"/>
    <w:rsid w:val="00337DD6"/>
    <w:rsid w:val="00371CAA"/>
    <w:rsid w:val="00381D19"/>
    <w:rsid w:val="00442AE6"/>
    <w:rsid w:val="00450B5E"/>
    <w:rsid w:val="004C72F6"/>
    <w:rsid w:val="004F394D"/>
    <w:rsid w:val="00536C37"/>
    <w:rsid w:val="005A4CC4"/>
    <w:rsid w:val="005C6107"/>
    <w:rsid w:val="005C69FA"/>
    <w:rsid w:val="005D3477"/>
    <w:rsid w:val="00651A12"/>
    <w:rsid w:val="0067565A"/>
    <w:rsid w:val="006B69B0"/>
    <w:rsid w:val="006E614C"/>
    <w:rsid w:val="007D4A29"/>
    <w:rsid w:val="008C024B"/>
    <w:rsid w:val="008C7B87"/>
    <w:rsid w:val="00917660"/>
    <w:rsid w:val="00952A7D"/>
    <w:rsid w:val="009E6695"/>
    <w:rsid w:val="009F63D2"/>
    <w:rsid w:val="00A077EB"/>
    <w:rsid w:val="00A269C3"/>
    <w:rsid w:val="00A36EA0"/>
    <w:rsid w:val="00A5712E"/>
    <w:rsid w:val="00A66229"/>
    <w:rsid w:val="00AB1120"/>
    <w:rsid w:val="00B118E5"/>
    <w:rsid w:val="00B6503C"/>
    <w:rsid w:val="00B661B1"/>
    <w:rsid w:val="00B75D41"/>
    <w:rsid w:val="00BA111B"/>
    <w:rsid w:val="00C31B60"/>
    <w:rsid w:val="00C63972"/>
    <w:rsid w:val="00C92FAB"/>
    <w:rsid w:val="00D44803"/>
    <w:rsid w:val="00D7138E"/>
    <w:rsid w:val="00D73815"/>
    <w:rsid w:val="00E23585"/>
    <w:rsid w:val="00E73121"/>
    <w:rsid w:val="00ED04BD"/>
    <w:rsid w:val="00EE0925"/>
    <w:rsid w:val="00F43051"/>
    <w:rsid w:val="00FA1505"/>
    <w:rsid w:val="00FC069B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39075-4842-49BD-B6C8-3C778FB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1B60"/>
  </w:style>
  <w:style w:type="paragraph" w:styleId="Antrat1">
    <w:name w:val="heading 1"/>
    <w:basedOn w:val="prastasis"/>
    <w:next w:val="prastasis"/>
    <w:link w:val="Antrat1Diagrama"/>
    <w:uiPriority w:val="9"/>
    <w:qFormat/>
    <w:rsid w:val="00C92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37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6B69B0"/>
    <w:pPr>
      <w:ind w:left="720"/>
      <w:contextualSpacing/>
    </w:pPr>
  </w:style>
  <w:style w:type="paragraph" w:styleId="Betarp">
    <w:name w:val="No Spacing"/>
    <w:uiPriority w:val="1"/>
    <w:qFormat/>
    <w:rsid w:val="00536C3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92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B8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1D3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heartcraftythings.com/paper-plate-flutering-butterfly-craf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intas.lt/kiskucio-mikucio-mokykl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FF02-E71F-4BBB-8477-B37109F7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„Windows“ vartotojas</cp:lastModifiedBy>
  <cp:revision>2</cp:revision>
  <cp:lastPrinted>2020-03-30T10:24:00Z</cp:lastPrinted>
  <dcterms:created xsi:type="dcterms:W3CDTF">2020-04-15T08:19:00Z</dcterms:created>
  <dcterms:modified xsi:type="dcterms:W3CDTF">2020-04-15T08:19:00Z</dcterms:modified>
</cp:coreProperties>
</file>