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45D" w:rsidRPr="00C1245D" w:rsidRDefault="00C1245D" w:rsidP="00C1245D">
      <w:pPr>
        <w:jc w:val="both"/>
        <w:rPr>
          <w:rFonts w:ascii="Comic Sans MS" w:hAnsi="Comic Sans MS"/>
          <w:sz w:val="24"/>
          <w:szCs w:val="24"/>
          <w:lang w:val="lt-LT"/>
        </w:rPr>
      </w:pPr>
      <w:bookmarkStart w:id="0" w:name="_GoBack"/>
      <w:bookmarkEnd w:id="0"/>
      <w:r>
        <w:rPr>
          <w:rFonts w:ascii="Comic Sans MS" w:hAnsi="Comic Sans MS"/>
          <w:sz w:val="24"/>
          <w:szCs w:val="24"/>
        </w:rPr>
        <w:t xml:space="preserve">       </w:t>
      </w:r>
      <w:r w:rsidR="00092A5B" w:rsidRPr="00C1245D">
        <w:rPr>
          <w:rFonts w:ascii="Comic Sans MS" w:hAnsi="Comic Sans MS"/>
          <w:sz w:val="24"/>
          <w:szCs w:val="24"/>
        </w:rPr>
        <w:t>M</w:t>
      </w:r>
      <w:r w:rsidR="00092A5B" w:rsidRPr="00C1245D">
        <w:rPr>
          <w:rFonts w:ascii="Comic Sans MS" w:hAnsi="Comic Sans MS"/>
          <w:sz w:val="24"/>
          <w:szCs w:val="24"/>
          <w:lang w:val="lt-LT"/>
        </w:rPr>
        <w:t>ažieji „Spindulėliai</w:t>
      </w:r>
      <w:proofErr w:type="gramStart"/>
      <w:r w:rsidR="00092A5B" w:rsidRPr="00C1245D">
        <w:rPr>
          <w:rFonts w:ascii="Comic Sans MS" w:hAnsi="Comic Sans MS"/>
          <w:sz w:val="24"/>
          <w:szCs w:val="24"/>
          <w:lang w:val="lt-LT"/>
        </w:rPr>
        <w:t>“ laukia</w:t>
      </w:r>
      <w:proofErr w:type="gramEnd"/>
      <w:r w:rsidR="00092A5B" w:rsidRPr="00C1245D">
        <w:rPr>
          <w:rFonts w:ascii="Comic Sans MS" w:hAnsi="Comic Sans MS"/>
          <w:sz w:val="24"/>
          <w:szCs w:val="24"/>
          <w:lang w:val="lt-LT"/>
        </w:rPr>
        <w:t xml:space="preserve"> nepaprastos pavasarinės šventės VELYKŲ. Kad pajustų atgimstančios gamtos, gyvybės stebuklo ir laukimo džiaugsmo nepaprastumą, šią savaitę vaikučiai puošė Velykų medžius, margino kiaušinėlius, klausėsi pasakėlės apie Velykų margučius, mokėsi eilėraštuką „Velykos“ ir net patys gamino Velykų kiškutį. </w:t>
      </w:r>
      <w:r w:rsidRPr="00C1245D">
        <w:rPr>
          <w:rFonts w:ascii="Comic Sans MS" w:hAnsi="Comic Sans MS"/>
          <w:sz w:val="24"/>
          <w:szCs w:val="24"/>
          <w:lang w:val="lt-LT"/>
        </w:rPr>
        <w:t xml:space="preserve"> </w:t>
      </w:r>
    </w:p>
    <w:p w:rsidR="00C1245D" w:rsidRDefault="00C1245D">
      <w:pPr>
        <w:rPr>
          <w:lang w:val="lt-LT"/>
        </w:rPr>
      </w:pPr>
    </w:p>
    <w:p w:rsidR="00D93668" w:rsidRPr="00092A5B" w:rsidRDefault="00C1245D">
      <w:pPr>
        <w:rPr>
          <w:lang w:val="lt-LT"/>
        </w:rPr>
      </w:pPr>
      <w:r>
        <w:rPr>
          <w:noProof/>
        </w:rPr>
        <w:drawing>
          <wp:inline distT="0" distB="0" distL="0" distR="0">
            <wp:extent cx="594360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BK511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sectPr w:rsidR="00D93668" w:rsidRPr="00092A5B" w:rsidSect="00ED570A">
      <w:pgSz w:w="12240" w:h="15840"/>
      <w:pgMar w:top="1440" w:right="1440" w:bottom="1440" w:left="1440" w:header="720" w:footer="720" w:gutter="0"/>
      <w:pgBorders w:offsetFrom="page">
        <w:top w:val="basicBlackDots" w:sz="6" w:space="24" w:color="auto"/>
        <w:left w:val="basicBlackDots" w:sz="6" w:space="24" w:color="auto"/>
        <w:bottom w:val="basicBlackDots" w:sz="6" w:space="24" w:color="auto"/>
        <w:right w:val="basicBlackDots"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5B"/>
    <w:rsid w:val="00092A5B"/>
    <w:rsid w:val="00C1245D"/>
    <w:rsid w:val="00D93668"/>
    <w:rsid w:val="00E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C048-C12F-4A7A-9826-1DF01C03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dc:creator>
  <cp:keywords/>
  <dc:description/>
  <cp:lastModifiedBy>Rasa</cp:lastModifiedBy>
  <cp:revision>4</cp:revision>
  <dcterms:created xsi:type="dcterms:W3CDTF">2020-04-16T06:40:00Z</dcterms:created>
  <dcterms:modified xsi:type="dcterms:W3CDTF">2020-04-16T07:01:00Z</dcterms:modified>
</cp:coreProperties>
</file>