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D6" w:rsidRDefault="00DA26D6" w:rsidP="00F94C2A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</w:p>
    <w:p w:rsidR="00524F6B" w:rsidRPr="00F94C2A" w:rsidRDefault="00F94C2A" w:rsidP="00F94C2A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4F6B" w:rsidRPr="00F94C2A">
        <w:rPr>
          <w:rFonts w:ascii="Times New Roman" w:hAnsi="Times New Roman" w:cs="Times New Roman"/>
          <w:sz w:val="24"/>
          <w:szCs w:val="24"/>
        </w:rPr>
        <w:t>PATVIRTINTA</w:t>
      </w:r>
    </w:p>
    <w:p w:rsidR="00524F6B" w:rsidRPr="00F94C2A" w:rsidRDefault="00524F6B" w:rsidP="00F94C2A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F94C2A">
        <w:rPr>
          <w:rFonts w:ascii="Times New Roman" w:hAnsi="Times New Roman" w:cs="Times New Roman"/>
          <w:sz w:val="24"/>
          <w:szCs w:val="24"/>
        </w:rPr>
        <w:t>Marijampolės vaikų lopšelio – darželio „Šypsenėlė“</w:t>
      </w:r>
      <w:r w:rsidR="00326A42" w:rsidRPr="00F94C2A">
        <w:rPr>
          <w:rFonts w:ascii="Times New Roman" w:hAnsi="Times New Roman" w:cs="Times New Roman"/>
          <w:sz w:val="24"/>
          <w:szCs w:val="24"/>
        </w:rPr>
        <w:t xml:space="preserve"> direktoriaus </w:t>
      </w:r>
    </w:p>
    <w:p w:rsidR="00E26C3E" w:rsidRDefault="005244DC" w:rsidP="00F94C2A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 kovo 25</w:t>
      </w:r>
      <w:r w:rsidR="00E242A7">
        <w:rPr>
          <w:rFonts w:ascii="Times New Roman" w:hAnsi="Times New Roman" w:cs="Times New Roman"/>
          <w:sz w:val="24"/>
          <w:szCs w:val="24"/>
        </w:rPr>
        <w:t xml:space="preserve"> </w:t>
      </w:r>
      <w:r w:rsidR="00F94C2A" w:rsidRPr="00F94C2A">
        <w:rPr>
          <w:rFonts w:ascii="Times New Roman" w:hAnsi="Times New Roman" w:cs="Times New Roman"/>
          <w:sz w:val="24"/>
          <w:szCs w:val="24"/>
        </w:rPr>
        <w:t xml:space="preserve">d. įsakymu </w:t>
      </w:r>
    </w:p>
    <w:p w:rsidR="00F94C2A" w:rsidRPr="00F94C2A" w:rsidRDefault="00E26C3E" w:rsidP="00F94C2A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C2A" w:rsidRPr="00F94C2A">
        <w:rPr>
          <w:rFonts w:ascii="Times New Roman" w:hAnsi="Times New Roman" w:cs="Times New Roman"/>
          <w:sz w:val="24"/>
          <w:szCs w:val="24"/>
        </w:rPr>
        <w:t>Nr. V</w:t>
      </w:r>
      <w:r w:rsidR="00E242A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4DC">
        <w:rPr>
          <w:rFonts w:ascii="Times New Roman" w:hAnsi="Times New Roman" w:cs="Times New Roman"/>
          <w:sz w:val="24"/>
          <w:szCs w:val="24"/>
        </w:rPr>
        <w:t>44</w:t>
      </w:r>
    </w:p>
    <w:p w:rsidR="00524F6B" w:rsidRDefault="001E593E" w:rsidP="00524F6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264795</wp:posOffset>
            </wp:positionV>
            <wp:extent cx="2019300" cy="2019300"/>
            <wp:effectExtent l="19050" t="0" r="0" b="0"/>
            <wp:wrapThrough wrapText="bothSides">
              <wp:wrapPolygon edited="0">
                <wp:start x="-204" y="0"/>
                <wp:lineTo x="-204" y="21396"/>
                <wp:lineTo x="21600" y="21396"/>
                <wp:lineTo x="21600" y="0"/>
                <wp:lineTo x="-204" y="0"/>
              </wp:wrapPolygon>
            </wp:wrapThrough>
            <wp:docPr id="2" name="Paveikslėlis 2" descr="C:\Users\user\Desktop\dove-peace-bir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ove-peace-bird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36E" w:rsidRDefault="005E336E" w:rsidP="00524F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065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93E" w:rsidRDefault="001E593E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FF" w:rsidRDefault="00EA16FF" w:rsidP="007C2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5D" w:rsidRPr="001A2A5D" w:rsidRDefault="001A2A5D" w:rsidP="001A2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5D">
        <w:rPr>
          <w:rFonts w:ascii="Times New Roman" w:eastAsia="Times New Roman" w:hAnsi="Times New Roman"/>
          <w:b/>
          <w:sz w:val="24"/>
          <w:szCs w:val="24"/>
        </w:rPr>
        <w:t xml:space="preserve">RESPUBLIKINIO IKIMOKYKLINIO, PRADINIO IR KITŲ UGDYMO ĮSTAIGŲ VAIKŲ  </w:t>
      </w:r>
      <w:r w:rsidRPr="001A2A5D">
        <w:rPr>
          <w:rFonts w:ascii="Times New Roman" w:hAnsi="Times New Roman" w:cs="Times New Roman"/>
          <w:b/>
          <w:sz w:val="24"/>
          <w:szCs w:val="24"/>
        </w:rPr>
        <w:t xml:space="preserve">KŪRYBINIO - MENINIO PROJEKTO </w:t>
      </w:r>
    </w:p>
    <w:p w:rsidR="001A2A5D" w:rsidRPr="001A2A5D" w:rsidRDefault="001A2A5D" w:rsidP="001A2A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2A5D">
        <w:rPr>
          <w:rFonts w:ascii="Times New Roman" w:hAnsi="Times New Roman" w:cs="Times New Roman"/>
          <w:b/>
          <w:sz w:val="24"/>
          <w:szCs w:val="24"/>
        </w:rPr>
        <w:t>„</w:t>
      </w:r>
      <w:r w:rsidR="001862D9">
        <w:rPr>
          <w:rFonts w:ascii="Times New Roman" w:hAnsi="Times New Roman" w:cs="Times New Roman"/>
          <w:b/>
          <w:sz w:val="24"/>
          <w:szCs w:val="24"/>
        </w:rPr>
        <w:t>PAVASARIS SU LAISVĖS PAUKŠTE</w:t>
      </w:r>
      <w:r w:rsidRPr="001A2A5D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1A2A5D" w:rsidRPr="001A2A5D" w:rsidRDefault="001A2A5D" w:rsidP="001A2A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2A5D">
        <w:rPr>
          <w:rFonts w:ascii="Times New Roman" w:eastAsia="Times New Roman" w:hAnsi="Times New Roman"/>
          <w:b/>
          <w:sz w:val="24"/>
          <w:szCs w:val="24"/>
        </w:rPr>
        <w:t>NUOSTATAI</w:t>
      </w:r>
    </w:p>
    <w:p w:rsidR="001A2A5D" w:rsidRDefault="001A2A5D" w:rsidP="001A2A5D">
      <w:pPr>
        <w:tabs>
          <w:tab w:val="left" w:pos="2694"/>
        </w:tabs>
        <w:ind w:left="162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             </w:t>
      </w:r>
    </w:p>
    <w:p w:rsidR="00D75ADC" w:rsidRPr="0098622A" w:rsidRDefault="00D75ADC" w:rsidP="00D75ADC">
      <w:pPr>
        <w:tabs>
          <w:tab w:val="left" w:pos="2694"/>
        </w:tabs>
        <w:ind w:left="162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8622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ANOTACIJA</w:t>
      </w:r>
    </w:p>
    <w:p w:rsidR="0098622A" w:rsidRPr="003B6C6D" w:rsidRDefault="001862D9" w:rsidP="003B6C6D">
      <w:pPr>
        <w:pStyle w:val="prastasistinklapis"/>
        <w:spacing w:before="0" w:beforeAutospacing="0" w:after="0" w:afterAutospacing="0"/>
        <w:ind w:firstLine="1296"/>
        <w:jc w:val="both"/>
        <w:textAlignment w:val="baseline"/>
        <w:rPr>
          <w:color w:val="000000" w:themeColor="text1"/>
          <w:bdr w:val="none" w:sz="0" w:space="0" w:color="auto" w:frame="1"/>
          <w:lang w:val="lt-LT"/>
        </w:rPr>
      </w:pPr>
      <w:r w:rsidRPr="003B6C6D">
        <w:rPr>
          <w:color w:val="000000" w:themeColor="text1"/>
          <w:bdr w:val="none" w:sz="0" w:space="0" w:color="auto" w:frame="1"/>
          <w:lang w:val="lt-LT"/>
        </w:rPr>
        <w:t>Pavasaris – gamtos atbudimo metas</w:t>
      </w:r>
      <w:r w:rsidR="007D6178" w:rsidRPr="003B6C6D">
        <w:rPr>
          <w:color w:val="000000" w:themeColor="text1"/>
          <w:bdr w:val="none" w:sz="0" w:space="0" w:color="auto" w:frame="1"/>
          <w:lang w:val="lt-LT"/>
        </w:rPr>
        <w:t xml:space="preserve">, o kartu su juo ateina gražiausia Prisikėlimo šventė </w:t>
      </w:r>
      <w:r w:rsidR="00B6061C" w:rsidRPr="003B6C6D">
        <w:rPr>
          <w:color w:val="000000" w:themeColor="text1"/>
          <w:bdr w:val="none" w:sz="0" w:space="0" w:color="auto" w:frame="1"/>
          <w:lang w:val="lt-LT"/>
        </w:rPr>
        <w:t xml:space="preserve">- </w:t>
      </w:r>
      <w:proofErr w:type="spellStart"/>
      <w:r w:rsidR="007D6178" w:rsidRPr="003B6C6D">
        <w:rPr>
          <w:color w:val="000000" w:themeColor="text1"/>
          <w:bdr w:val="none" w:sz="0" w:space="0" w:color="auto" w:frame="1"/>
          <w:lang w:val="lt-LT"/>
        </w:rPr>
        <w:t>šv</w:t>
      </w:r>
      <w:proofErr w:type="spellEnd"/>
      <w:r w:rsidR="007D6178" w:rsidRPr="003B6C6D">
        <w:rPr>
          <w:color w:val="000000" w:themeColor="text1"/>
          <w:bdr w:val="none" w:sz="0" w:space="0" w:color="auto" w:frame="1"/>
          <w:lang w:val="lt-LT"/>
        </w:rPr>
        <w:t>. Velykos,</w:t>
      </w:r>
      <w:r w:rsidR="00B6061C" w:rsidRPr="003B6C6D">
        <w:rPr>
          <w:color w:val="000000" w:themeColor="text1"/>
          <w:bdr w:val="none" w:sz="0" w:space="0" w:color="auto" w:frame="1"/>
          <w:lang w:val="lt-LT"/>
        </w:rPr>
        <w:t xml:space="preserve"> </w:t>
      </w:r>
      <w:r w:rsidR="007D6178" w:rsidRPr="003B6C6D">
        <w:rPr>
          <w:color w:val="000000" w:themeColor="text1"/>
          <w:bdr w:val="none" w:sz="0" w:space="0" w:color="auto" w:frame="1"/>
          <w:lang w:val="lt-LT"/>
        </w:rPr>
        <w:t xml:space="preserve">kurios </w:t>
      </w:r>
      <w:r w:rsidR="007D6178" w:rsidRPr="003B6C6D">
        <w:rPr>
          <w:color w:val="000000" w:themeColor="text1"/>
          <w:lang w:val="lt-LT"/>
        </w:rPr>
        <w:t>mus kviečia džiaugtis gyvenimu</w:t>
      </w:r>
      <w:r w:rsidR="0098622A" w:rsidRPr="003B6C6D">
        <w:rPr>
          <w:color w:val="000000" w:themeColor="text1"/>
          <w:bdr w:val="none" w:sz="0" w:space="0" w:color="auto" w:frame="1"/>
          <w:lang w:val="lt-LT"/>
        </w:rPr>
        <w:t xml:space="preserve">, pasiklausyti medžių ošimo, paukščių čiulbėjimo, grožėtis nuostabiais gėlių žiedais. </w:t>
      </w:r>
    </w:p>
    <w:p w:rsidR="003B6C6D" w:rsidRDefault="0098622A" w:rsidP="003B6C6D">
      <w:pPr>
        <w:shd w:val="clear" w:color="auto" w:fill="FFFFFF"/>
        <w:spacing w:after="0" w:line="240" w:lineRule="auto"/>
        <w:ind w:firstLine="129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Tačiau šiandien kartu su Ukrainos žmonėmis išgyvename sunkų laiką. Norime, kad su atgimstanč</w:t>
      </w:r>
      <w:r w:rsidR="009E0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 gamta ukrainiečių</w:t>
      </w:r>
      <w:r w:rsidRP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žemėje įsivyrautų taika ir ramybė, kad mūsų vaikų vaikystė </w:t>
      </w:r>
      <w:r w:rsidR="003B6C6D" w:rsidRP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būtų saugi ir laiminga, kad jie nepatirtų karo baisumų ir negandų. Juk kaip </w:t>
      </w:r>
      <w:r w:rsidR="003B6C6D" w:rsidRPr="003B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 girdėti paukščių giesmę po taikiu dangumi, kaip gera matyti bundančius medžius laisvoje žemėje. Tegul </w:t>
      </w:r>
      <w:r w:rsidR="003B6C6D" w:rsidRPr="003B6C6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pavasarinės saulės šiluma suteikia vilties, kad mums taip svarbi </w:t>
      </w:r>
      <w:r w:rsidR="003B6C6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visų tautų</w:t>
      </w:r>
      <w:r w:rsidR="003B6C6D" w:rsidRPr="003B6C6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E0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3B6C6D" w:rsidRP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aisvė</w:t>
      </w:r>
      <w:r w:rsidR="009E0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įsišaknys labai giliai, ir niekas negalės jos išrauti. </w:t>
      </w:r>
      <w:r w:rsid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Juk tik </w:t>
      </w:r>
      <w:r w:rsidR="009E0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laisvė</w:t>
      </w:r>
      <w:r w:rsid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0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žmogui </w:t>
      </w:r>
      <w:r w:rsidR="003B6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atneša džiaugsmą, ramybę ir </w:t>
      </w:r>
      <w:r w:rsidR="009E094D" w:rsidRPr="00986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gerovę</w:t>
      </w:r>
      <w:r w:rsidR="009E0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8622A" w:rsidRPr="009E094D" w:rsidRDefault="0098622A" w:rsidP="009E09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1A2A5D" w:rsidRDefault="001A2A5D" w:rsidP="001A2A5D">
      <w:pPr>
        <w:pStyle w:val="Sraopastraipa"/>
        <w:spacing w:after="0" w:line="240" w:lineRule="auto"/>
        <w:ind w:left="1803" w:hanging="17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SKYRIUS</w:t>
      </w:r>
    </w:p>
    <w:p w:rsidR="001A2A5D" w:rsidRPr="00F0275B" w:rsidRDefault="001A2A5D" w:rsidP="001A2A5D">
      <w:pPr>
        <w:pStyle w:val="Sraopastraipa"/>
        <w:spacing w:after="0" w:line="240" w:lineRule="auto"/>
        <w:ind w:left="1803" w:hanging="17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5B">
        <w:rPr>
          <w:rFonts w:ascii="Times New Roman" w:hAnsi="Times New Roman" w:cs="Times New Roman"/>
          <w:b/>
          <w:sz w:val="24"/>
          <w:szCs w:val="24"/>
        </w:rPr>
        <w:t xml:space="preserve"> BENDROSIOS NUOSTATOS</w:t>
      </w:r>
    </w:p>
    <w:p w:rsidR="001A2A5D" w:rsidRDefault="001A2A5D" w:rsidP="001A2A5D">
      <w:pPr>
        <w:pStyle w:val="Default"/>
        <w:tabs>
          <w:tab w:val="left" w:pos="709"/>
        </w:tabs>
        <w:jc w:val="both"/>
      </w:pPr>
    </w:p>
    <w:p w:rsidR="001A2A5D" w:rsidRPr="0026340D" w:rsidRDefault="001A2A5D" w:rsidP="001A2A5D">
      <w:pPr>
        <w:pStyle w:val="Default"/>
        <w:tabs>
          <w:tab w:val="left" w:pos="1134"/>
        </w:tabs>
        <w:jc w:val="both"/>
      </w:pPr>
      <w:r>
        <w:tab/>
      </w:r>
      <w:r w:rsidRPr="004E6DFE">
        <w:t>1.</w:t>
      </w:r>
      <w:r>
        <w:t xml:space="preserve"> </w:t>
      </w:r>
      <w:r w:rsidR="005F15F6">
        <w:t>Respublikinio i</w:t>
      </w:r>
      <w:r w:rsidRPr="00EA16FF">
        <w:t>kimokyklinio</w:t>
      </w:r>
      <w:r>
        <w:t xml:space="preserve">, </w:t>
      </w:r>
      <w:r w:rsidRPr="00EA16FF">
        <w:t>pradinio ugdymo</w:t>
      </w:r>
      <w:r>
        <w:t xml:space="preserve"> ir kitų ugdymo įstai</w:t>
      </w:r>
      <w:r w:rsidR="005F15F6">
        <w:t>gų vaikų kūrybinio</w:t>
      </w:r>
      <w:r w:rsidR="005E29DE">
        <w:t xml:space="preserve"> </w:t>
      </w:r>
      <w:r w:rsidR="005F15F6">
        <w:t>-</w:t>
      </w:r>
      <w:r w:rsidR="005E29DE">
        <w:t xml:space="preserve"> </w:t>
      </w:r>
      <w:r w:rsidR="005F15F6">
        <w:t>meninio projekto</w:t>
      </w:r>
      <w:r w:rsidR="00A03636">
        <w:t xml:space="preserve"> „</w:t>
      </w:r>
      <w:r w:rsidR="005E29DE">
        <w:t>Pavasaris su Laisvės Paukšte</w:t>
      </w:r>
      <w:r w:rsidR="000067F2">
        <w:t>“ (toliau P</w:t>
      </w:r>
      <w:r w:rsidR="00CF1CCB">
        <w:t>rojekto</w:t>
      </w:r>
      <w:r>
        <w:t>)</w:t>
      </w:r>
      <w:r w:rsidR="00A03636">
        <w:t xml:space="preserve"> n</w:t>
      </w:r>
      <w:r w:rsidR="00CF1CCB">
        <w:t>uostatai reglamentuoja projekto</w:t>
      </w:r>
      <w:r>
        <w:t xml:space="preserve"> tikslą, </w:t>
      </w:r>
      <w:r w:rsidR="00A03636">
        <w:t xml:space="preserve">uždavinius, dalyvius, </w:t>
      </w:r>
      <w:r w:rsidR="00BF40EE">
        <w:t>projekto įgyvendinimo sąlygas</w:t>
      </w:r>
      <w:r>
        <w:t>, paro</w:t>
      </w:r>
      <w:r w:rsidR="00BF40EE">
        <w:t>dos organizatorius.</w:t>
      </w:r>
      <w:r>
        <w:t xml:space="preserve"> </w:t>
      </w:r>
    </w:p>
    <w:p w:rsidR="004D36EF" w:rsidRPr="00DF43A3" w:rsidRDefault="00A03636" w:rsidP="004D36E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>2. Projektas</w:t>
      </w:r>
      <w:r w:rsidR="001A2A5D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skirta</w:t>
      </w:r>
      <w:r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3339C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CCB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25F8F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CCB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Prisikėlimo šventės laukimui, </w:t>
      </w:r>
      <w:r w:rsidR="00D936B5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tautų laisvės įprasminimui, </w:t>
      </w:r>
      <w:r w:rsidR="00CF1CCB" w:rsidRPr="004D36EF">
        <w:rPr>
          <w:rFonts w:ascii="Times New Roman" w:hAnsi="Times New Roman" w:cs="Times New Roman"/>
          <w:sz w:val="24"/>
          <w:szCs w:val="24"/>
        </w:rPr>
        <w:t>solidarumui</w:t>
      </w:r>
      <w:r w:rsidR="00D936B5" w:rsidRPr="004D36EF">
        <w:rPr>
          <w:rFonts w:ascii="Times New Roman" w:hAnsi="Times New Roman" w:cs="Times New Roman"/>
          <w:sz w:val="24"/>
          <w:szCs w:val="24"/>
        </w:rPr>
        <w:t xml:space="preserve"> s</w:t>
      </w:r>
      <w:r w:rsidR="00F32B3A">
        <w:rPr>
          <w:rFonts w:ascii="Times New Roman" w:hAnsi="Times New Roman" w:cs="Times New Roman"/>
          <w:sz w:val="24"/>
          <w:szCs w:val="24"/>
        </w:rPr>
        <w:t xml:space="preserve">u Ukrainos žmonėmis palaikyti, </w:t>
      </w:r>
      <w:r w:rsidR="00F32B3A" w:rsidRPr="00DF43A3">
        <w:rPr>
          <w:rFonts w:ascii="Times New Roman" w:hAnsi="Times New Roman" w:cs="Times New Roman"/>
          <w:sz w:val="24"/>
          <w:szCs w:val="24"/>
        </w:rPr>
        <w:t xml:space="preserve">Vaikų gynimo dienai ir </w:t>
      </w:r>
      <w:r w:rsidR="00D936B5" w:rsidRPr="00DF43A3">
        <w:rPr>
          <w:rFonts w:ascii="Times New Roman" w:hAnsi="Times New Roman" w:cs="Times New Roman"/>
          <w:sz w:val="24"/>
          <w:szCs w:val="24"/>
        </w:rPr>
        <w:t>tarptautinei kultūros dienai paminėti</w:t>
      </w:r>
      <w:r w:rsidR="004D36EF" w:rsidRPr="00DF43A3">
        <w:rPr>
          <w:rFonts w:ascii="Times New Roman" w:hAnsi="Times New Roman" w:cs="Times New Roman"/>
          <w:sz w:val="24"/>
          <w:szCs w:val="24"/>
        </w:rPr>
        <w:t>.</w:t>
      </w:r>
    </w:p>
    <w:p w:rsidR="00A03636" w:rsidRPr="004D36EF" w:rsidRDefault="00CF1CCB" w:rsidP="004D36EF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D36EF" w:rsidRPr="004D36EF">
        <w:rPr>
          <w:rFonts w:ascii="Times New Roman" w:hAnsi="Times New Roman" w:cs="Times New Roman"/>
          <w:sz w:val="24"/>
          <w:szCs w:val="24"/>
        </w:rPr>
        <w:t xml:space="preserve">Projekto nuostatai skelbiami Marijampolės vaikų lopšelio – darželio „Šypsenėlė“ internetinėje svetainėje adresu: </w:t>
      </w:r>
      <w:hyperlink r:id="rId7" w:history="1">
        <w:r w:rsidR="004D36EF" w:rsidRPr="004D36EF">
          <w:rPr>
            <w:rStyle w:val="Hipersaitas"/>
            <w:rFonts w:ascii="Times New Roman" w:hAnsi="Times New Roman" w:cs="Times New Roman"/>
            <w:sz w:val="24"/>
            <w:szCs w:val="24"/>
          </w:rPr>
          <w:t>www.ldsypsenele.lt</w:t>
        </w:r>
      </w:hyperlink>
      <w:r w:rsidR="004D36EF" w:rsidRPr="004D36EF">
        <w:rPr>
          <w:rFonts w:ascii="Times New Roman" w:hAnsi="Times New Roman" w:cs="Times New Roman"/>
          <w:sz w:val="24"/>
          <w:szCs w:val="24"/>
        </w:rPr>
        <w:t xml:space="preserve"> bei Marijampolės Petro Kriaučiūno bibliotekos Draugystės padalinio internetinėje svetainėje adresu: </w:t>
      </w:r>
      <w:hyperlink r:id="rId8" w:history="1">
        <w:r w:rsidR="004D36EF" w:rsidRPr="004D36EF">
          <w:rPr>
            <w:rStyle w:val="Hipersaitas"/>
            <w:rFonts w:ascii="Times New Roman" w:hAnsi="Times New Roman" w:cs="Times New Roman"/>
            <w:sz w:val="24"/>
            <w:szCs w:val="24"/>
          </w:rPr>
          <w:t>www.seimai.marvb.lt</w:t>
        </w:r>
      </w:hyperlink>
      <w:r w:rsidR="004D36EF" w:rsidRPr="004D36EF">
        <w:rPr>
          <w:rFonts w:ascii="Times New Roman" w:hAnsi="Times New Roman" w:cs="Times New Roman"/>
          <w:sz w:val="24"/>
          <w:szCs w:val="24"/>
        </w:rPr>
        <w:t xml:space="preserve">. ir </w:t>
      </w:r>
      <w:proofErr w:type="spellStart"/>
      <w:r w:rsidR="004D36EF" w:rsidRPr="004D36E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D36EF" w:rsidRPr="004D36EF">
        <w:rPr>
          <w:rFonts w:ascii="Times New Roman" w:hAnsi="Times New Roman" w:cs="Times New Roman"/>
          <w:sz w:val="24"/>
          <w:szCs w:val="24"/>
        </w:rPr>
        <w:t xml:space="preserve"> socialinio tinklalapio „Auklėtoja Auklėtojai  </w:t>
      </w:r>
      <w:hyperlink r:id="rId9" w:history="1">
        <w:r w:rsidR="004D36EF" w:rsidRPr="004D36EF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(idėjos, darbeliai, pamokėlių planai)</w:t>
        </w:r>
      </w:hyperlink>
      <w:r w:rsidR="004D36EF" w:rsidRPr="004D36EF">
        <w:rPr>
          <w:rFonts w:ascii="Times New Roman" w:hAnsi="Times New Roman" w:cs="Times New Roman"/>
          <w:color w:val="000000" w:themeColor="text1"/>
          <w:sz w:val="24"/>
          <w:szCs w:val="24"/>
        </w:rPr>
        <w:t>“ grupėje</w:t>
      </w:r>
      <w:r w:rsidR="004D36EF" w:rsidRPr="004D36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6473" w:rsidRPr="004D36EF" w:rsidRDefault="00A46473" w:rsidP="00CF1CCB">
      <w:pPr>
        <w:pStyle w:val="Default"/>
        <w:tabs>
          <w:tab w:val="left" w:pos="330"/>
        </w:tabs>
        <w:jc w:val="both"/>
        <w:rPr>
          <w:color w:val="auto"/>
        </w:rPr>
      </w:pPr>
    </w:p>
    <w:p w:rsidR="004D7DA7" w:rsidRDefault="004D305E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65746" w:rsidRDefault="00465746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746" w:rsidRDefault="00465746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746" w:rsidRDefault="00465746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746" w:rsidRDefault="00465746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746" w:rsidRPr="00F94C2A" w:rsidRDefault="00465746" w:rsidP="00CF1CCB">
      <w:pPr>
        <w:tabs>
          <w:tab w:val="left" w:pos="3143"/>
        </w:tabs>
        <w:spacing w:after="0"/>
        <w:jc w:val="both"/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</w:pPr>
    </w:p>
    <w:p w:rsidR="00F0275B" w:rsidRDefault="004D7DA7" w:rsidP="005922C0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A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0275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4D7DA7" w:rsidRPr="00F0275B" w:rsidRDefault="00B940CA" w:rsidP="00F02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 </w:t>
      </w:r>
      <w:r w:rsidR="004D7DA7" w:rsidRPr="00F0275B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:rsidR="005B1EBB" w:rsidRPr="005B1EBB" w:rsidRDefault="005B1EBB" w:rsidP="00D64605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BFF" w:rsidRDefault="00F94C2A" w:rsidP="00D64605">
      <w:pPr>
        <w:pStyle w:val="Sraopastraip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7DA7" w:rsidRPr="004D7DA7">
        <w:rPr>
          <w:rFonts w:ascii="Times New Roman" w:hAnsi="Times New Roman" w:cs="Times New Roman"/>
          <w:sz w:val="24"/>
          <w:szCs w:val="24"/>
        </w:rPr>
        <w:t xml:space="preserve">. Tikslas </w:t>
      </w:r>
      <w:r w:rsidR="004D7DA7">
        <w:rPr>
          <w:rFonts w:ascii="Times New Roman" w:hAnsi="Times New Roman" w:cs="Times New Roman"/>
          <w:sz w:val="24"/>
          <w:szCs w:val="24"/>
        </w:rPr>
        <w:t>–</w:t>
      </w:r>
      <w:r w:rsidR="004D7DA7" w:rsidRPr="004D7DA7">
        <w:rPr>
          <w:rFonts w:ascii="Times New Roman" w:hAnsi="Times New Roman" w:cs="Times New Roman"/>
          <w:sz w:val="24"/>
          <w:szCs w:val="24"/>
        </w:rPr>
        <w:t xml:space="preserve"> </w:t>
      </w:r>
      <w:r w:rsidR="000650A0">
        <w:rPr>
          <w:rFonts w:ascii="Times New Roman" w:hAnsi="Times New Roman" w:cs="Times New Roman"/>
          <w:sz w:val="24"/>
          <w:szCs w:val="24"/>
        </w:rPr>
        <w:t>atsižvelg</w:t>
      </w:r>
      <w:r w:rsidR="00C27035">
        <w:rPr>
          <w:rFonts w:ascii="Times New Roman" w:hAnsi="Times New Roman" w:cs="Times New Roman"/>
          <w:sz w:val="24"/>
          <w:szCs w:val="24"/>
        </w:rPr>
        <w:t>iant į esamą situaciją Ukrainos žemėje bei visame pasaulyje</w:t>
      </w:r>
      <w:r w:rsidR="000650A0">
        <w:rPr>
          <w:rFonts w:ascii="Times New Roman" w:hAnsi="Times New Roman" w:cs="Times New Roman"/>
          <w:sz w:val="24"/>
          <w:szCs w:val="24"/>
        </w:rPr>
        <w:t xml:space="preserve">, padėti vaikui suvokti </w:t>
      </w:r>
      <w:r w:rsidR="00C27035">
        <w:rPr>
          <w:rFonts w:ascii="Times New Roman" w:hAnsi="Times New Roman" w:cs="Times New Roman"/>
          <w:sz w:val="24"/>
          <w:szCs w:val="24"/>
        </w:rPr>
        <w:t>tautos Laisvės ir Prisikėlimo šventės prasmę</w:t>
      </w:r>
      <w:r w:rsidR="000650A0">
        <w:rPr>
          <w:rFonts w:ascii="Times New Roman" w:hAnsi="Times New Roman" w:cs="Times New Roman"/>
          <w:sz w:val="24"/>
          <w:szCs w:val="24"/>
        </w:rPr>
        <w:t xml:space="preserve">, perteikti Velykinio laikotarpio </w:t>
      </w:r>
      <w:r w:rsidR="00185C3C">
        <w:rPr>
          <w:rFonts w:ascii="Times New Roman" w:hAnsi="Times New Roman" w:cs="Times New Roman"/>
          <w:sz w:val="24"/>
          <w:szCs w:val="24"/>
        </w:rPr>
        <w:t>svarbą,</w:t>
      </w:r>
      <w:r w:rsidR="000650A0">
        <w:rPr>
          <w:rFonts w:ascii="Times New Roman" w:hAnsi="Times New Roman" w:cs="Times New Roman"/>
          <w:sz w:val="24"/>
          <w:szCs w:val="24"/>
        </w:rPr>
        <w:t xml:space="preserve"> </w:t>
      </w:r>
      <w:r w:rsidR="00C27035">
        <w:rPr>
          <w:rFonts w:ascii="Times New Roman" w:hAnsi="Times New Roman" w:cs="Times New Roman"/>
          <w:sz w:val="24"/>
          <w:szCs w:val="24"/>
        </w:rPr>
        <w:t xml:space="preserve">ugdant vaikų kūrybinius gebėjimus, </w:t>
      </w:r>
      <w:r w:rsidR="00483BFF">
        <w:rPr>
          <w:rFonts w:ascii="Times New Roman" w:hAnsi="Times New Roman" w:cs="Times New Roman"/>
          <w:sz w:val="24"/>
          <w:szCs w:val="24"/>
        </w:rPr>
        <w:t xml:space="preserve">stiprinant bendruomeniškumo jausmą, </w:t>
      </w:r>
    </w:p>
    <w:p w:rsidR="00465746" w:rsidRDefault="00F94C2A" w:rsidP="00D64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4F9F" w:rsidRPr="00031F3A">
        <w:rPr>
          <w:rFonts w:ascii="Times New Roman" w:hAnsi="Times New Roman" w:cs="Times New Roman"/>
          <w:sz w:val="24"/>
          <w:szCs w:val="24"/>
        </w:rPr>
        <w:t>. Uždaviniai:</w:t>
      </w:r>
    </w:p>
    <w:p w:rsidR="00465746" w:rsidRDefault="007F1D79" w:rsidP="00D64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branginti gimto krašto laisvę, puoselėjant lietuvių tautos tradicijas;</w:t>
      </w:r>
    </w:p>
    <w:p w:rsidR="007F1D79" w:rsidRDefault="00465746" w:rsidP="00D64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27035">
        <w:rPr>
          <w:rFonts w:ascii="Times New Roman" w:hAnsi="Times New Roman" w:cs="Times New Roman"/>
          <w:sz w:val="24"/>
          <w:szCs w:val="24"/>
        </w:rPr>
        <w:t xml:space="preserve">atskleisti </w:t>
      </w:r>
      <w:r w:rsidR="007F1D79">
        <w:rPr>
          <w:rFonts w:ascii="Times New Roman" w:hAnsi="Times New Roman" w:cs="Times New Roman"/>
          <w:sz w:val="24"/>
          <w:szCs w:val="24"/>
        </w:rPr>
        <w:t>kūrybiniais mei</w:t>
      </w:r>
      <w:r w:rsidR="00C27035">
        <w:rPr>
          <w:rFonts w:ascii="Times New Roman" w:hAnsi="Times New Roman" w:cs="Times New Roman"/>
          <w:sz w:val="24"/>
          <w:szCs w:val="24"/>
        </w:rPr>
        <w:t>lę, palaikymą Ukrainos tautai ir Prisikėlimo šventei.</w:t>
      </w:r>
    </w:p>
    <w:p w:rsidR="00B940CA" w:rsidRPr="00465746" w:rsidRDefault="00465746" w:rsidP="00D646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27035">
        <w:rPr>
          <w:rFonts w:ascii="Times New Roman" w:hAnsi="Times New Roman"/>
          <w:sz w:val="24"/>
          <w:szCs w:val="24"/>
        </w:rPr>
        <w:t xml:space="preserve">Stiprinti bendruomeniškumo jausmą tarp </w:t>
      </w:r>
      <w:r w:rsidRPr="00040A5B">
        <w:rPr>
          <w:rFonts w:ascii="Times New Roman" w:hAnsi="Times New Roman"/>
          <w:sz w:val="24"/>
          <w:szCs w:val="24"/>
        </w:rPr>
        <w:t>šalies ugdymo įstaigų;</w:t>
      </w:r>
      <w:r w:rsidR="00B940CA" w:rsidRPr="00040A5B">
        <w:rPr>
          <w:rFonts w:ascii="Times New Roman" w:hAnsi="Times New Roman"/>
          <w:sz w:val="24"/>
          <w:szCs w:val="24"/>
        </w:rPr>
        <w:t xml:space="preserve"> </w:t>
      </w:r>
    </w:p>
    <w:p w:rsidR="000650A0" w:rsidRDefault="000650A0" w:rsidP="00D64605">
      <w:pPr>
        <w:jc w:val="both"/>
        <w:rPr>
          <w:rFonts w:ascii="Times New Roman" w:hAnsi="Times New Roman"/>
          <w:sz w:val="24"/>
          <w:szCs w:val="24"/>
        </w:rPr>
      </w:pPr>
    </w:p>
    <w:p w:rsidR="00BF40EE" w:rsidRDefault="00B940CA" w:rsidP="00BF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E34">
        <w:rPr>
          <w:rFonts w:ascii="Times New Roman" w:hAnsi="Times New Roman"/>
          <w:b/>
          <w:sz w:val="24"/>
          <w:szCs w:val="24"/>
        </w:rPr>
        <w:t xml:space="preserve">III. </w:t>
      </w:r>
      <w:r w:rsidR="00BF40EE">
        <w:rPr>
          <w:rFonts w:ascii="Times New Roman" w:hAnsi="Times New Roman"/>
          <w:b/>
          <w:sz w:val="24"/>
          <w:szCs w:val="24"/>
        </w:rPr>
        <w:t>SKYRIUS</w:t>
      </w:r>
    </w:p>
    <w:p w:rsidR="00F51830" w:rsidRDefault="00B940CA" w:rsidP="00BF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E34">
        <w:rPr>
          <w:rFonts w:ascii="Times New Roman" w:hAnsi="Times New Roman"/>
          <w:b/>
          <w:sz w:val="24"/>
          <w:szCs w:val="24"/>
        </w:rPr>
        <w:t>DALYVIAI</w:t>
      </w:r>
    </w:p>
    <w:p w:rsidR="00BF40EE" w:rsidRDefault="00BF40EE" w:rsidP="00BF40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830" w:rsidRDefault="00F51830" w:rsidP="00D646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83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40CA">
        <w:rPr>
          <w:rFonts w:ascii="Times New Roman" w:hAnsi="Times New Roman"/>
          <w:sz w:val="24"/>
          <w:szCs w:val="24"/>
        </w:rPr>
        <w:t>Lietuvos Respublikos ikimokyklinio, pradinio ir k</w:t>
      </w:r>
      <w:r>
        <w:rPr>
          <w:rFonts w:ascii="Times New Roman" w:hAnsi="Times New Roman"/>
          <w:sz w:val="24"/>
          <w:szCs w:val="24"/>
        </w:rPr>
        <w:t>itų ugdymo įstaigų bendruomenės</w:t>
      </w:r>
    </w:p>
    <w:p w:rsidR="00B940CA" w:rsidRPr="00F51830" w:rsidRDefault="00B940CA" w:rsidP="00D646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(ugdytiniai, pedagogai, tėvai).</w:t>
      </w:r>
    </w:p>
    <w:p w:rsidR="00EE5324" w:rsidRDefault="00EE5324" w:rsidP="00461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324" w:rsidRPr="004612C9" w:rsidRDefault="00EE5324" w:rsidP="00461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75B" w:rsidRDefault="00A06B3B" w:rsidP="005922C0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D37D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75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A06B3B" w:rsidRDefault="00BF40EE" w:rsidP="00A06B3B">
      <w:pPr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 ĮGYVENDINIMO </w:t>
      </w:r>
      <w:r w:rsidR="00A06B3B">
        <w:rPr>
          <w:rFonts w:ascii="Times New Roman" w:hAnsi="Times New Roman" w:cs="Times New Roman"/>
          <w:b/>
          <w:sz w:val="24"/>
          <w:szCs w:val="24"/>
        </w:rPr>
        <w:t>SĄLYGOS</w:t>
      </w:r>
    </w:p>
    <w:p w:rsidR="00BF40EE" w:rsidRDefault="00BF40EE" w:rsidP="00A06B3B">
      <w:pPr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B3B" w:rsidRDefault="00BF40EE" w:rsidP="00BF40EE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etapas. Projekto parodos organizavimas.</w:t>
      </w:r>
    </w:p>
    <w:p w:rsidR="00A06B3B" w:rsidRDefault="00A06B3B" w:rsidP="00D646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F40EE">
        <w:rPr>
          <w:rFonts w:ascii="Times New Roman" w:hAnsi="Times New Roman"/>
          <w:sz w:val="24"/>
          <w:szCs w:val="24"/>
        </w:rPr>
        <w:t>Projekto parodai</w:t>
      </w:r>
      <w:r>
        <w:rPr>
          <w:rFonts w:ascii="Times New Roman" w:hAnsi="Times New Roman"/>
          <w:sz w:val="24"/>
          <w:szCs w:val="24"/>
        </w:rPr>
        <w:t xml:space="preserve"> pateikiami paukščiai, simbolizuojantys laisvę, velykiniai medžiai, velykiniai margučiai. Gali būti rankų darbo skulptūrinės bei erdvinės kompozicijos. Darbai turi būti stabilūs, patvarūs, estetiški, paruošti eksponavimui. Dydis neribojamas.</w:t>
      </w:r>
    </w:p>
    <w:p w:rsidR="00A06B3B" w:rsidRDefault="00D64605" w:rsidP="00D646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06B3B">
        <w:rPr>
          <w:rFonts w:ascii="Times New Roman" w:hAnsi="Times New Roman"/>
          <w:sz w:val="24"/>
          <w:szCs w:val="24"/>
        </w:rPr>
        <w:t>. Kūrybiniai</w:t>
      </w:r>
      <w:r w:rsidR="00A06B3B" w:rsidRPr="001E7937">
        <w:rPr>
          <w:rFonts w:ascii="Times New Roman" w:hAnsi="Times New Roman"/>
          <w:sz w:val="24"/>
          <w:szCs w:val="24"/>
        </w:rPr>
        <w:t xml:space="preserve"> da</w:t>
      </w:r>
      <w:r w:rsidR="00A06B3B">
        <w:rPr>
          <w:rFonts w:ascii="Times New Roman" w:hAnsi="Times New Roman"/>
          <w:sz w:val="24"/>
          <w:szCs w:val="24"/>
        </w:rPr>
        <w:t>rbai gali būti atlikti bet kokia technika (mezgimas, lankstymas, siuvimas, lipdymas, karpymas, vėlimas ir kt.)</w:t>
      </w:r>
    </w:p>
    <w:p w:rsidR="00A06B3B" w:rsidRDefault="00185C3C" w:rsidP="00D646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06B3B">
        <w:rPr>
          <w:rFonts w:ascii="Times New Roman" w:hAnsi="Times New Roman"/>
          <w:sz w:val="24"/>
          <w:szCs w:val="24"/>
        </w:rPr>
        <w:t>. Kūrybiniams darbams atlikti gali būti naudojamos įvairios medžiagos ir  priemonės (siūlai, vata, molis, mediena, gamtinė medžiaga, popierius, metalas, vilna, šiaudai ir kt.).</w:t>
      </w:r>
    </w:p>
    <w:p w:rsidR="00A06B3B" w:rsidRDefault="00185C3C" w:rsidP="00D646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F43A3">
        <w:rPr>
          <w:rFonts w:ascii="Times New Roman" w:hAnsi="Times New Roman"/>
          <w:sz w:val="24"/>
          <w:szCs w:val="24"/>
        </w:rPr>
        <w:t>. Darbų pateiki</w:t>
      </w:r>
      <w:r w:rsidR="00A06B3B">
        <w:rPr>
          <w:rFonts w:ascii="Times New Roman" w:hAnsi="Times New Roman"/>
          <w:sz w:val="24"/>
          <w:szCs w:val="24"/>
        </w:rPr>
        <w:t>mas:</w:t>
      </w:r>
    </w:p>
    <w:p w:rsidR="00A06B3B" w:rsidRPr="00B93208" w:rsidRDefault="00185C3C" w:rsidP="006352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6B3B">
        <w:rPr>
          <w:rFonts w:ascii="Times New Roman" w:hAnsi="Times New Roman"/>
          <w:sz w:val="24"/>
          <w:szCs w:val="24"/>
        </w:rPr>
        <w:t xml:space="preserve">.1. </w:t>
      </w:r>
      <w:r w:rsidR="00A06B3B" w:rsidRPr="006C6833">
        <w:rPr>
          <w:rFonts w:ascii="Times New Roman" w:hAnsi="Times New Roman"/>
          <w:sz w:val="24"/>
          <w:szCs w:val="24"/>
        </w:rPr>
        <w:t xml:space="preserve">Marijampolės savivaldybės švietimo įstaigų </w:t>
      </w:r>
      <w:r w:rsidR="009B7BC3">
        <w:rPr>
          <w:rFonts w:ascii="Times New Roman" w:hAnsi="Times New Roman"/>
          <w:sz w:val="24"/>
          <w:szCs w:val="24"/>
        </w:rPr>
        <w:t xml:space="preserve">Projekto </w:t>
      </w:r>
      <w:r w:rsidR="00A06B3B" w:rsidRPr="006C6833">
        <w:rPr>
          <w:rFonts w:ascii="Times New Roman" w:hAnsi="Times New Roman"/>
          <w:sz w:val="24"/>
          <w:szCs w:val="24"/>
        </w:rPr>
        <w:t xml:space="preserve">parodos eksponatai pristatomi į Marijampolės Petro Kriaučiūno </w:t>
      </w:r>
      <w:r w:rsidR="00A06B3B">
        <w:rPr>
          <w:rFonts w:ascii="Times New Roman" w:hAnsi="Times New Roman"/>
          <w:sz w:val="24"/>
          <w:szCs w:val="24"/>
        </w:rPr>
        <w:t>bibliotekos Draugystės padalinį</w:t>
      </w:r>
      <w:r w:rsidR="00A06B3B" w:rsidRPr="006C6833">
        <w:rPr>
          <w:rFonts w:ascii="Times New Roman" w:hAnsi="Times New Roman"/>
          <w:sz w:val="24"/>
          <w:szCs w:val="24"/>
        </w:rPr>
        <w:t xml:space="preserve"> 20</w:t>
      </w:r>
      <w:r w:rsidR="00A06B3B">
        <w:rPr>
          <w:rFonts w:ascii="Times New Roman" w:hAnsi="Times New Roman"/>
          <w:sz w:val="24"/>
          <w:szCs w:val="24"/>
        </w:rPr>
        <w:t>22 m</w:t>
      </w:r>
      <w:r w:rsidR="00A06B3B">
        <w:rPr>
          <w:rFonts w:ascii="Times New Roman" w:hAnsi="Times New Roman"/>
          <w:b/>
          <w:sz w:val="24"/>
          <w:szCs w:val="24"/>
        </w:rPr>
        <w:t xml:space="preserve">. balandžio 14 </w:t>
      </w:r>
      <w:r w:rsidR="00A06B3B" w:rsidRPr="00B93208">
        <w:rPr>
          <w:rFonts w:ascii="Times New Roman" w:hAnsi="Times New Roman"/>
          <w:b/>
          <w:sz w:val="24"/>
          <w:szCs w:val="24"/>
        </w:rPr>
        <w:t>d. 10.00 – 12.00 val. adresu: Draugystės g. 5, LT-68255 Marijampolė.</w:t>
      </w:r>
    </w:p>
    <w:p w:rsidR="00A06B3B" w:rsidRPr="00043E1D" w:rsidRDefault="00185C3C" w:rsidP="006352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6B3B">
        <w:rPr>
          <w:rFonts w:ascii="Times New Roman" w:hAnsi="Times New Roman"/>
          <w:sz w:val="24"/>
          <w:szCs w:val="24"/>
        </w:rPr>
        <w:t xml:space="preserve">.2. </w:t>
      </w:r>
      <w:r w:rsidR="00A06B3B" w:rsidRPr="00043E1D">
        <w:rPr>
          <w:rFonts w:ascii="Times New Roman" w:hAnsi="Times New Roman"/>
          <w:sz w:val="24"/>
          <w:szCs w:val="24"/>
        </w:rPr>
        <w:t>Prie kūrybinių darbų pridedama/priklijuojama kortelė (2 priedas).</w:t>
      </w:r>
    </w:p>
    <w:p w:rsidR="00953D23" w:rsidRDefault="00185C3C" w:rsidP="00BF4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6B3B">
        <w:rPr>
          <w:rFonts w:ascii="Times New Roman" w:hAnsi="Times New Roman"/>
          <w:sz w:val="24"/>
          <w:szCs w:val="24"/>
        </w:rPr>
        <w:t>.3.</w:t>
      </w:r>
      <w:r w:rsidR="00A06B3B" w:rsidRPr="00A7797E">
        <w:rPr>
          <w:rFonts w:ascii="Times New Roman" w:hAnsi="Times New Roman"/>
          <w:sz w:val="24"/>
          <w:szCs w:val="24"/>
        </w:rPr>
        <w:t xml:space="preserve"> </w:t>
      </w:r>
      <w:r w:rsidR="00A06B3B">
        <w:rPr>
          <w:rFonts w:ascii="Times New Roman" w:hAnsi="Times New Roman"/>
          <w:sz w:val="24"/>
          <w:szCs w:val="24"/>
        </w:rPr>
        <w:t>Kitos</w:t>
      </w:r>
      <w:r w:rsidR="00A06B3B" w:rsidRPr="00423AC3">
        <w:rPr>
          <w:rFonts w:ascii="Times New Roman" w:hAnsi="Times New Roman"/>
          <w:sz w:val="24"/>
          <w:szCs w:val="24"/>
        </w:rPr>
        <w:t xml:space="preserve"> </w:t>
      </w:r>
      <w:r w:rsidR="00A06B3B">
        <w:rPr>
          <w:rFonts w:ascii="Times New Roman" w:hAnsi="Times New Roman"/>
          <w:sz w:val="24"/>
          <w:szCs w:val="24"/>
        </w:rPr>
        <w:t xml:space="preserve">Lietuvos </w:t>
      </w:r>
      <w:r w:rsidR="00A06B3B" w:rsidRPr="00E52777">
        <w:rPr>
          <w:rFonts w:ascii="Times New Roman" w:hAnsi="Times New Roman"/>
          <w:sz w:val="24"/>
          <w:szCs w:val="24"/>
        </w:rPr>
        <w:t>Respublikos</w:t>
      </w:r>
      <w:r w:rsidR="00A06B3B" w:rsidRPr="00AA0D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6B3B">
        <w:rPr>
          <w:rFonts w:ascii="Times New Roman" w:hAnsi="Times New Roman"/>
          <w:sz w:val="24"/>
          <w:szCs w:val="24"/>
        </w:rPr>
        <w:t>ugdymo įstaigos</w:t>
      </w:r>
      <w:r w:rsidR="00A06B3B" w:rsidRPr="00423AC3">
        <w:rPr>
          <w:rFonts w:ascii="Times New Roman" w:hAnsi="Times New Roman"/>
          <w:sz w:val="24"/>
          <w:szCs w:val="24"/>
        </w:rPr>
        <w:t xml:space="preserve"> pateikia darbus</w:t>
      </w:r>
      <w:r w:rsidR="00A06B3B">
        <w:rPr>
          <w:rFonts w:ascii="Times New Roman" w:hAnsi="Times New Roman"/>
          <w:sz w:val="24"/>
          <w:szCs w:val="24"/>
        </w:rPr>
        <w:t xml:space="preserve"> </w:t>
      </w:r>
      <w:r w:rsidR="00A06B3B" w:rsidRPr="00423AC3">
        <w:rPr>
          <w:rFonts w:ascii="Times New Roman" w:hAnsi="Times New Roman"/>
          <w:sz w:val="24"/>
          <w:szCs w:val="24"/>
        </w:rPr>
        <w:t>užfiksuotus skaitmeninėse fotografijose</w:t>
      </w:r>
      <w:r w:rsidR="006352F5">
        <w:rPr>
          <w:rFonts w:ascii="Times New Roman" w:hAnsi="Times New Roman"/>
          <w:sz w:val="24"/>
          <w:szCs w:val="24"/>
        </w:rPr>
        <w:t xml:space="preserve">. </w:t>
      </w:r>
      <w:r w:rsidR="00A06B3B">
        <w:rPr>
          <w:rFonts w:ascii="Times New Roman" w:hAnsi="Times New Roman"/>
          <w:sz w:val="24"/>
          <w:szCs w:val="24"/>
        </w:rPr>
        <w:t xml:space="preserve"> </w:t>
      </w:r>
      <w:r w:rsidR="00A06B3B" w:rsidRPr="006352F5">
        <w:rPr>
          <w:rFonts w:ascii="Times New Roman" w:hAnsi="Times New Roman"/>
          <w:sz w:val="24"/>
          <w:szCs w:val="24"/>
        </w:rPr>
        <w:t>Eksponat</w:t>
      </w:r>
      <w:r w:rsidR="006352F5">
        <w:rPr>
          <w:rFonts w:ascii="Times New Roman" w:hAnsi="Times New Roman"/>
          <w:sz w:val="24"/>
          <w:szCs w:val="24"/>
        </w:rPr>
        <w:t xml:space="preserve">ų fotografijas atsiųsti </w:t>
      </w:r>
      <w:r>
        <w:rPr>
          <w:rFonts w:ascii="Times New Roman" w:hAnsi="Times New Roman"/>
          <w:sz w:val="24"/>
          <w:szCs w:val="24"/>
        </w:rPr>
        <w:t xml:space="preserve">el. paštu </w:t>
      </w:r>
      <w:hyperlink r:id="rId10" w:history="1">
        <w:r w:rsidRPr="006C68C7">
          <w:rPr>
            <w:rStyle w:val="Hipersaitas"/>
            <w:rFonts w:ascii="Times New Roman" w:hAnsi="Times New Roman"/>
            <w:sz w:val="24"/>
            <w:szCs w:val="24"/>
          </w:rPr>
          <w:t>rasa.sypsenele@gmail.com</w:t>
        </w:r>
      </w:hyperlink>
      <w:r w:rsidRPr="00185C3C">
        <w:rPr>
          <w:rFonts w:ascii="Times New Roman" w:hAnsi="Times New Roman"/>
          <w:sz w:val="24"/>
          <w:szCs w:val="24"/>
        </w:rPr>
        <w:t xml:space="preserve"> </w:t>
      </w:r>
      <w:r w:rsidRPr="00185C3C">
        <w:rPr>
          <w:rFonts w:ascii="Times New Roman" w:hAnsi="Times New Roman"/>
          <w:b/>
          <w:sz w:val="24"/>
          <w:szCs w:val="24"/>
        </w:rPr>
        <w:t>iki 2022 m. balandžio 11 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40EE" w:rsidRDefault="00BF40EE" w:rsidP="00B119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r w:rsidR="00AC1F49">
        <w:rPr>
          <w:rFonts w:ascii="Times New Roman" w:hAnsi="Times New Roman" w:cs="Times New Roman"/>
          <w:sz w:val="24"/>
          <w:szCs w:val="24"/>
        </w:rPr>
        <w:t xml:space="preserve">Apie ketinimą dalyvauti Projekte </w:t>
      </w:r>
      <w:r w:rsidR="00AC1F49" w:rsidRPr="00BF40EE">
        <w:rPr>
          <w:rFonts w:ascii="Times New Roman" w:hAnsi="Times New Roman" w:cs="Times New Roman"/>
          <w:sz w:val="24"/>
          <w:szCs w:val="24"/>
        </w:rPr>
        <w:t xml:space="preserve">prašome pranešti iki </w:t>
      </w:r>
      <w:r w:rsidR="00AC1F49" w:rsidRPr="005D5AB3">
        <w:rPr>
          <w:rFonts w:ascii="Times New Roman" w:hAnsi="Times New Roman" w:cs="Times New Roman"/>
          <w:b/>
          <w:sz w:val="24"/>
          <w:szCs w:val="24"/>
        </w:rPr>
        <w:t>2022 m. balandžio 4 d</w:t>
      </w:r>
      <w:r w:rsidR="00AC1F49" w:rsidRPr="00BF40EE">
        <w:rPr>
          <w:rFonts w:ascii="Times New Roman" w:hAnsi="Times New Roman" w:cs="Times New Roman"/>
          <w:sz w:val="24"/>
          <w:szCs w:val="24"/>
        </w:rPr>
        <w:t xml:space="preserve">.. el. p.: </w:t>
      </w:r>
      <w:hyperlink r:id="rId11" w:history="1">
        <w:r w:rsidR="00AC1F49" w:rsidRPr="00BF40EE">
          <w:rPr>
            <w:rStyle w:val="Hipersaitas"/>
            <w:rFonts w:ascii="Times New Roman" w:hAnsi="Times New Roman" w:cs="Times New Roman"/>
            <w:sz w:val="24"/>
            <w:szCs w:val="24"/>
          </w:rPr>
          <w:t>pavaduotoja@ldsypsenele.lt</w:t>
        </w:r>
      </w:hyperlink>
      <w:r w:rsidR="00AC1F49" w:rsidRPr="00BF40EE">
        <w:rPr>
          <w:rFonts w:ascii="Times New Roman" w:hAnsi="Times New Roman" w:cs="Times New Roman"/>
          <w:sz w:val="24"/>
          <w:szCs w:val="24"/>
        </w:rPr>
        <w:t>, užpildant paraišką Word variantu (Priedas Nr. 1).</w:t>
      </w:r>
    </w:p>
    <w:p w:rsidR="00BF40EE" w:rsidRPr="00BF40EE" w:rsidRDefault="009B7BC3" w:rsidP="00AC1F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AC1F49">
        <w:rPr>
          <w:rFonts w:ascii="Times New Roman" w:hAnsi="Times New Roman"/>
          <w:color w:val="000000" w:themeColor="text1"/>
          <w:sz w:val="24"/>
          <w:szCs w:val="24"/>
        </w:rPr>
        <w:t>Projekto</w:t>
      </w:r>
      <w:r w:rsidR="00AC1F49" w:rsidRPr="00B75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F49">
        <w:rPr>
          <w:rFonts w:ascii="Times New Roman" w:hAnsi="Times New Roman"/>
          <w:color w:val="000000" w:themeColor="text1"/>
          <w:sz w:val="24"/>
          <w:szCs w:val="24"/>
        </w:rPr>
        <w:t xml:space="preserve">parodos </w:t>
      </w:r>
      <w:r w:rsidR="00AC1F49" w:rsidRPr="00B75065">
        <w:rPr>
          <w:rFonts w:ascii="Times New Roman" w:hAnsi="Times New Roman"/>
          <w:color w:val="000000" w:themeColor="text1"/>
          <w:sz w:val="24"/>
          <w:szCs w:val="24"/>
        </w:rPr>
        <w:t>eksponatus atsiimti</w:t>
      </w:r>
      <w:r w:rsidR="00E06F98">
        <w:rPr>
          <w:rFonts w:ascii="Times New Roman" w:hAnsi="Times New Roman"/>
          <w:sz w:val="24"/>
          <w:szCs w:val="24"/>
        </w:rPr>
        <w:t xml:space="preserve"> </w:t>
      </w:r>
      <w:r w:rsidR="00E06F98" w:rsidRPr="00E06F98">
        <w:rPr>
          <w:rFonts w:ascii="Times New Roman" w:hAnsi="Times New Roman"/>
          <w:b/>
          <w:sz w:val="24"/>
          <w:szCs w:val="24"/>
        </w:rPr>
        <w:t>2022 m. gegužės 5 d.</w:t>
      </w:r>
      <w:r w:rsidR="00E06F98">
        <w:rPr>
          <w:rFonts w:ascii="Times New Roman" w:hAnsi="Times New Roman"/>
          <w:sz w:val="24"/>
          <w:szCs w:val="24"/>
        </w:rPr>
        <w:t xml:space="preserve"> </w:t>
      </w:r>
    </w:p>
    <w:p w:rsidR="00BF40EE" w:rsidRDefault="00A06B3B" w:rsidP="00953D2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40EE">
        <w:rPr>
          <w:rFonts w:ascii="Times New Roman" w:hAnsi="Times New Roman"/>
          <w:b/>
          <w:sz w:val="24"/>
          <w:szCs w:val="24"/>
        </w:rPr>
        <w:t>II etapas</w:t>
      </w:r>
      <w:r w:rsidR="00BF40EE">
        <w:rPr>
          <w:rFonts w:ascii="Times New Roman" w:hAnsi="Times New Roman"/>
          <w:b/>
          <w:sz w:val="24"/>
          <w:szCs w:val="24"/>
        </w:rPr>
        <w:t xml:space="preserve">. </w:t>
      </w:r>
      <w:r w:rsidRPr="00BF40EE">
        <w:rPr>
          <w:rFonts w:ascii="Times New Roman" w:hAnsi="Times New Roman"/>
          <w:b/>
          <w:sz w:val="24"/>
          <w:szCs w:val="24"/>
        </w:rPr>
        <w:t xml:space="preserve"> </w:t>
      </w:r>
      <w:r w:rsidR="00B11929">
        <w:rPr>
          <w:rFonts w:ascii="Times New Roman" w:hAnsi="Times New Roman"/>
          <w:b/>
          <w:sz w:val="24"/>
          <w:szCs w:val="24"/>
        </w:rPr>
        <w:t xml:space="preserve">Projekto </w:t>
      </w:r>
      <w:r w:rsidRPr="00BF40EE">
        <w:rPr>
          <w:rFonts w:ascii="Times New Roman" w:hAnsi="Times New Roman"/>
          <w:b/>
          <w:sz w:val="24"/>
          <w:szCs w:val="24"/>
        </w:rPr>
        <w:t>uždarymas</w:t>
      </w:r>
      <w:r w:rsidR="00BF40EE">
        <w:rPr>
          <w:rFonts w:ascii="Times New Roman" w:hAnsi="Times New Roman"/>
          <w:b/>
          <w:sz w:val="24"/>
          <w:szCs w:val="24"/>
        </w:rPr>
        <w:t>.</w:t>
      </w:r>
    </w:p>
    <w:p w:rsidR="00AC1F49" w:rsidRDefault="00BF40EE" w:rsidP="009B7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1929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929" w:rsidRPr="00B11929">
        <w:rPr>
          <w:rFonts w:ascii="Times New Roman" w:hAnsi="Times New Roman"/>
          <w:sz w:val="24"/>
          <w:szCs w:val="24"/>
        </w:rPr>
        <w:t>Projekto uždarymas vyks</w:t>
      </w:r>
      <w:r w:rsidR="00A06B3B" w:rsidRPr="00B11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B3B" w:rsidRPr="00B11929">
        <w:rPr>
          <w:rFonts w:ascii="Times New Roman" w:hAnsi="Times New Roman"/>
          <w:sz w:val="24"/>
          <w:szCs w:val="24"/>
        </w:rPr>
        <w:t>Pašešupio</w:t>
      </w:r>
      <w:proofErr w:type="spellEnd"/>
      <w:r w:rsidR="00A06B3B" w:rsidRPr="00B11929">
        <w:rPr>
          <w:rFonts w:ascii="Times New Roman" w:hAnsi="Times New Roman"/>
          <w:sz w:val="24"/>
          <w:szCs w:val="24"/>
        </w:rPr>
        <w:t xml:space="preserve"> parke </w:t>
      </w:r>
      <w:r w:rsidR="00B11929">
        <w:rPr>
          <w:rFonts w:ascii="Times New Roman" w:hAnsi="Times New Roman"/>
          <w:sz w:val="24"/>
          <w:szCs w:val="24"/>
        </w:rPr>
        <w:t>2022 birželio 1 d.</w:t>
      </w:r>
      <w:r w:rsidR="009B7BC3">
        <w:rPr>
          <w:rFonts w:ascii="Times New Roman" w:hAnsi="Times New Roman"/>
          <w:sz w:val="24"/>
          <w:szCs w:val="24"/>
        </w:rPr>
        <w:t xml:space="preserve"> </w:t>
      </w:r>
    </w:p>
    <w:p w:rsidR="00BF40EE" w:rsidRDefault="00DF43A3" w:rsidP="009B7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9B7BC3">
        <w:rPr>
          <w:rFonts w:ascii="Times New Roman" w:hAnsi="Times New Roman"/>
          <w:sz w:val="24"/>
          <w:szCs w:val="24"/>
        </w:rPr>
        <w:t>Kviečiami visi P</w:t>
      </w:r>
      <w:r w:rsidR="000067F2">
        <w:rPr>
          <w:rFonts w:ascii="Times New Roman" w:hAnsi="Times New Roman"/>
          <w:sz w:val="24"/>
          <w:szCs w:val="24"/>
        </w:rPr>
        <w:t xml:space="preserve">rojekto dalyviai. Apie dalyvavimo sąlygas </w:t>
      </w:r>
      <w:r w:rsidR="009B7BC3">
        <w:rPr>
          <w:rFonts w:ascii="Times New Roman" w:hAnsi="Times New Roman"/>
          <w:sz w:val="24"/>
          <w:szCs w:val="24"/>
        </w:rPr>
        <w:t xml:space="preserve">Projekto </w:t>
      </w:r>
      <w:r w:rsidR="00054A97">
        <w:rPr>
          <w:rFonts w:ascii="Times New Roman" w:hAnsi="Times New Roman"/>
          <w:sz w:val="24"/>
          <w:szCs w:val="24"/>
        </w:rPr>
        <w:t>uždaryme informuosime papildomai.</w:t>
      </w:r>
    </w:p>
    <w:p w:rsidR="00AC1F49" w:rsidRDefault="00AC1F49" w:rsidP="009B7B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40EE" w:rsidRDefault="00BF40EE" w:rsidP="00EA6A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1F49" w:rsidRDefault="00BF40EE" w:rsidP="00EA6A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r w:rsidR="00AC1F49">
        <w:rPr>
          <w:rFonts w:ascii="Times New Roman" w:hAnsi="Times New Roman"/>
          <w:b/>
          <w:sz w:val="24"/>
          <w:szCs w:val="24"/>
        </w:rPr>
        <w:t>SKYRIUS</w:t>
      </w:r>
    </w:p>
    <w:p w:rsidR="00185C3C" w:rsidRDefault="00BF40EE" w:rsidP="00EA6A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PROJEKTO</w:t>
      </w:r>
      <w:r w:rsidR="00FD664F">
        <w:rPr>
          <w:rFonts w:ascii="Times New Roman" w:hAnsi="Times New Roman"/>
          <w:b/>
          <w:sz w:val="24"/>
          <w:szCs w:val="24"/>
        </w:rPr>
        <w:t xml:space="preserve"> PORGANIZA</w:t>
      </w:r>
      <w:r>
        <w:rPr>
          <w:rFonts w:ascii="Times New Roman" w:hAnsi="Times New Roman"/>
          <w:b/>
          <w:sz w:val="24"/>
          <w:szCs w:val="24"/>
        </w:rPr>
        <w:t>TORIAI</w:t>
      </w:r>
    </w:p>
    <w:p w:rsidR="00EA6A21" w:rsidRPr="00EA6A21" w:rsidRDefault="00EA6A21" w:rsidP="00EA6A2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A6A21" w:rsidRDefault="004B2A6B" w:rsidP="00EE1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FD664F" w:rsidRPr="00A665EA">
        <w:rPr>
          <w:rFonts w:ascii="Times New Roman" w:hAnsi="Times New Roman"/>
          <w:sz w:val="24"/>
          <w:szCs w:val="24"/>
        </w:rPr>
        <w:t>.</w:t>
      </w:r>
      <w:r w:rsidR="00FD664F">
        <w:rPr>
          <w:rFonts w:ascii="Times New Roman" w:hAnsi="Times New Roman"/>
          <w:b/>
          <w:sz w:val="24"/>
          <w:szCs w:val="24"/>
        </w:rPr>
        <w:t xml:space="preserve"> </w:t>
      </w:r>
      <w:r w:rsidR="00EA6A21">
        <w:rPr>
          <w:rFonts w:ascii="Times New Roman" w:hAnsi="Times New Roman"/>
          <w:sz w:val="24"/>
          <w:szCs w:val="24"/>
        </w:rPr>
        <w:t>Projekto</w:t>
      </w:r>
      <w:r w:rsidR="00EA6A21" w:rsidRPr="00EA6A21">
        <w:rPr>
          <w:rFonts w:ascii="Times New Roman" w:hAnsi="Times New Roman"/>
          <w:sz w:val="24"/>
          <w:szCs w:val="24"/>
        </w:rPr>
        <w:t xml:space="preserve"> </w:t>
      </w:r>
      <w:r w:rsidR="00EA6A21">
        <w:rPr>
          <w:rFonts w:ascii="Times New Roman" w:hAnsi="Times New Roman"/>
          <w:sz w:val="24"/>
          <w:szCs w:val="24"/>
        </w:rPr>
        <w:t>iniciatorė</w:t>
      </w:r>
      <w:r w:rsidR="00EA6A21" w:rsidRPr="003F40E8">
        <w:rPr>
          <w:rFonts w:ascii="Times New Roman" w:hAnsi="Times New Roman"/>
          <w:sz w:val="24"/>
          <w:szCs w:val="24"/>
        </w:rPr>
        <w:t xml:space="preserve"> </w:t>
      </w:r>
      <w:r w:rsidR="00EA6A21" w:rsidRPr="00D027FC">
        <w:rPr>
          <w:rFonts w:ascii="Times New Roman" w:hAnsi="Times New Roman"/>
          <w:sz w:val="24"/>
          <w:szCs w:val="24"/>
        </w:rPr>
        <w:t xml:space="preserve">Marijampolės vaikų </w:t>
      </w:r>
      <w:r w:rsidR="00EA6A21">
        <w:rPr>
          <w:rFonts w:ascii="Times New Roman" w:hAnsi="Times New Roman"/>
          <w:sz w:val="24"/>
          <w:szCs w:val="24"/>
        </w:rPr>
        <w:t xml:space="preserve">lopšelis – darželis „Šypsenėlė“ direktorė Aldona </w:t>
      </w:r>
      <w:proofErr w:type="spellStart"/>
      <w:r w:rsidR="00EA6A21">
        <w:rPr>
          <w:rFonts w:ascii="Times New Roman" w:hAnsi="Times New Roman"/>
          <w:sz w:val="24"/>
          <w:szCs w:val="24"/>
        </w:rPr>
        <w:t>Stagniūnienė</w:t>
      </w:r>
      <w:proofErr w:type="spellEnd"/>
      <w:r w:rsidR="00EA6A21">
        <w:rPr>
          <w:rFonts w:ascii="Times New Roman" w:hAnsi="Times New Roman"/>
          <w:sz w:val="24"/>
          <w:szCs w:val="24"/>
        </w:rPr>
        <w:t>.</w:t>
      </w:r>
    </w:p>
    <w:p w:rsidR="00FD664F" w:rsidRDefault="004B2A6B" w:rsidP="00EE19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EA6A21">
        <w:rPr>
          <w:rFonts w:ascii="Times New Roman" w:hAnsi="Times New Roman"/>
          <w:sz w:val="24"/>
          <w:szCs w:val="24"/>
        </w:rPr>
        <w:t xml:space="preserve">. </w:t>
      </w:r>
      <w:r w:rsidR="00E43817">
        <w:rPr>
          <w:rFonts w:ascii="Times New Roman" w:hAnsi="Times New Roman"/>
          <w:sz w:val="24"/>
          <w:szCs w:val="24"/>
        </w:rPr>
        <w:t xml:space="preserve">Projekto </w:t>
      </w:r>
      <w:r w:rsidR="00FD664F" w:rsidRPr="00D027FC">
        <w:rPr>
          <w:rFonts w:ascii="Times New Roman" w:hAnsi="Times New Roman"/>
          <w:sz w:val="24"/>
          <w:szCs w:val="24"/>
        </w:rPr>
        <w:t xml:space="preserve">organizatorės </w:t>
      </w:r>
      <w:r w:rsidR="00EA6A21" w:rsidRPr="009145BC">
        <w:rPr>
          <w:rFonts w:ascii="Times New Roman" w:hAnsi="Times New Roman"/>
          <w:sz w:val="24"/>
          <w:szCs w:val="24"/>
        </w:rPr>
        <w:t xml:space="preserve">Marijampolės vaikų lopšelio – darželio „Šypsenėlė“ direktoriaus pavaduotoja ugdymui Rasa </w:t>
      </w:r>
      <w:proofErr w:type="spellStart"/>
      <w:r w:rsidR="00EA6A21" w:rsidRPr="009145BC">
        <w:rPr>
          <w:rFonts w:ascii="Times New Roman" w:hAnsi="Times New Roman"/>
          <w:sz w:val="24"/>
          <w:szCs w:val="24"/>
        </w:rPr>
        <w:t>Šalaševičienė</w:t>
      </w:r>
      <w:proofErr w:type="spellEnd"/>
      <w:r w:rsidR="00EA6A21">
        <w:rPr>
          <w:rFonts w:ascii="Times New Roman" w:hAnsi="Times New Roman"/>
          <w:sz w:val="24"/>
          <w:szCs w:val="24"/>
        </w:rPr>
        <w:t>,</w:t>
      </w:r>
      <w:r w:rsidR="00EA6A21" w:rsidRPr="009145BC">
        <w:rPr>
          <w:rFonts w:ascii="Times New Roman" w:hAnsi="Times New Roman"/>
          <w:sz w:val="24"/>
          <w:szCs w:val="24"/>
        </w:rPr>
        <w:t xml:space="preserve"> </w:t>
      </w:r>
      <w:r w:rsidR="00EA6A21">
        <w:rPr>
          <w:rFonts w:ascii="Times New Roman" w:hAnsi="Times New Roman"/>
          <w:sz w:val="24"/>
          <w:szCs w:val="24"/>
        </w:rPr>
        <w:t xml:space="preserve">meninio ugdymo mokytoja Dovilė </w:t>
      </w:r>
      <w:proofErr w:type="spellStart"/>
      <w:r w:rsidR="00EA6A21">
        <w:rPr>
          <w:rFonts w:ascii="Times New Roman" w:hAnsi="Times New Roman"/>
          <w:sz w:val="24"/>
          <w:szCs w:val="24"/>
        </w:rPr>
        <w:t>Bičkauskaitė</w:t>
      </w:r>
      <w:proofErr w:type="spellEnd"/>
      <w:r w:rsidR="00EA6A21">
        <w:rPr>
          <w:rFonts w:ascii="Times New Roman" w:hAnsi="Times New Roman"/>
          <w:sz w:val="24"/>
          <w:szCs w:val="24"/>
        </w:rPr>
        <w:t xml:space="preserve">, </w:t>
      </w:r>
      <w:r w:rsidR="00216320">
        <w:rPr>
          <w:rFonts w:ascii="Times New Roman" w:hAnsi="Times New Roman"/>
          <w:sz w:val="24"/>
          <w:szCs w:val="24"/>
        </w:rPr>
        <w:lastRenderedPageBreak/>
        <w:t>ikimokyklinio ugdymo mokytoja metodininkė</w:t>
      </w:r>
      <w:r w:rsidR="00EA6A21" w:rsidRPr="009145BC">
        <w:rPr>
          <w:rFonts w:ascii="Times New Roman" w:hAnsi="Times New Roman"/>
          <w:sz w:val="24"/>
          <w:szCs w:val="24"/>
        </w:rPr>
        <w:t xml:space="preserve"> </w:t>
      </w:r>
      <w:r w:rsidR="00EA6A21">
        <w:rPr>
          <w:rFonts w:ascii="Times New Roman" w:hAnsi="Times New Roman"/>
          <w:sz w:val="24"/>
          <w:szCs w:val="24"/>
        </w:rPr>
        <w:t>Gitana Mozūraitienė</w:t>
      </w:r>
      <w:r w:rsidR="00216320">
        <w:rPr>
          <w:rFonts w:ascii="Times New Roman" w:hAnsi="Times New Roman"/>
          <w:sz w:val="24"/>
          <w:szCs w:val="24"/>
        </w:rPr>
        <w:t xml:space="preserve"> ir ikimokyklinio ugdymo mokytoja </w:t>
      </w:r>
      <w:r w:rsidR="00EA6A21">
        <w:rPr>
          <w:rFonts w:ascii="Times New Roman" w:hAnsi="Times New Roman"/>
          <w:sz w:val="24"/>
          <w:szCs w:val="24"/>
        </w:rPr>
        <w:t xml:space="preserve"> ir Irma Bagdonienė.</w:t>
      </w:r>
    </w:p>
    <w:p w:rsidR="00E43817" w:rsidRDefault="004B2A6B" w:rsidP="00E438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E43817">
        <w:rPr>
          <w:rFonts w:ascii="Times New Roman" w:hAnsi="Times New Roman"/>
          <w:color w:val="000000" w:themeColor="text1"/>
          <w:sz w:val="24"/>
          <w:szCs w:val="24"/>
        </w:rPr>
        <w:t>. D</w:t>
      </w:r>
      <w:r w:rsidR="00FD664F" w:rsidRPr="00B75065">
        <w:rPr>
          <w:rFonts w:ascii="Times New Roman" w:hAnsi="Times New Roman"/>
          <w:color w:val="000000" w:themeColor="text1"/>
          <w:sz w:val="24"/>
          <w:szCs w:val="24"/>
        </w:rPr>
        <w:t>alyviai pateikdami darbus, suteikia organizatoriams teisę neatlygintinai vieš</w:t>
      </w:r>
      <w:r w:rsidR="00FD664F">
        <w:rPr>
          <w:rFonts w:ascii="Times New Roman" w:hAnsi="Times New Roman"/>
          <w:color w:val="000000" w:themeColor="text1"/>
          <w:sz w:val="24"/>
          <w:szCs w:val="24"/>
        </w:rPr>
        <w:t xml:space="preserve">ai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juos </w:t>
      </w:r>
      <w:r w:rsidR="00FD664F">
        <w:rPr>
          <w:rFonts w:ascii="Times New Roman" w:hAnsi="Times New Roman"/>
          <w:color w:val="000000" w:themeColor="text1"/>
          <w:sz w:val="24"/>
          <w:szCs w:val="24"/>
        </w:rPr>
        <w:t>publikuoti.</w:t>
      </w:r>
      <w:r w:rsidR="00FD664F" w:rsidRPr="00B75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664F" w:rsidRPr="00E43817" w:rsidRDefault="004B2A6B" w:rsidP="004B2A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FD664F">
        <w:rPr>
          <w:rFonts w:ascii="Times New Roman" w:hAnsi="Times New Roman"/>
          <w:sz w:val="24"/>
          <w:szCs w:val="24"/>
        </w:rPr>
        <w:t xml:space="preserve">. </w:t>
      </w:r>
      <w:r w:rsidR="00FD664F" w:rsidRPr="0069271A">
        <w:rPr>
          <w:rFonts w:ascii="Times New Roman" w:hAnsi="Times New Roman"/>
          <w:sz w:val="24"/>
          <w:szCs w:val="24"/>
        </w:rPr>
        <w:t>Kilus klausimams, skambinti direktoriaus pavaduotojai ugdymui</w:t>
      </w:r>
      <w:r w:rsidR="00FD664F">
        <w:rPr>
          <w:rFonts w:ascii="Times New Roman" w:hAnsi="Times New Roman"/>
          <w:sz w:val="24"/>
          <w:szCs w:val="24"/>
        </w:rPr>
        <w:t xml:space="preserve"> </w:t>
      </w:r>
      <w:r w:rsidR="00FD664F" w:rsidRPr="0069271A">
        <w:rPr>
          <w:rFonts w:ascii="Times New Roman" w:hAnsi="Times New Roman"/>
          <w:sz w:val="24"/>
          <w:szCs w:val="24"/>
        </w:rPr>
        <w:t xml:space="preserve">Rasai </w:t>
      </w:r>
      <w:proofErr w:type="spellStart"/>
      <w:r w:rsidR="00FD664F" w:rsidRPr="0069271A">
        <w:rPr>
          <w:rFonts w:ascii="Times New Roman" w:hAnsi="Times New Roman"/>
          <w:sz w:val="24"/>
          <w:szCs w:val="24"/>
        </w:rPr>
        <w:t>Šalaševičienei</w:t>
      </w:r>
      <w:proofErr w:type="spellEnd"/>
      <w:r w:rsidR="00FD664F" w:rsidRPr="0069271A">
        <w:rPr>
          <w:rFonts w:ascii="Times New Roman" w:hAnsi="Times New Roman"/>
          <w:sz w:val="24"/>
          <w:szCs w:val="24"/>
        </w:rPr>
        <w:t xml:space="preserve"> tel.: 8</w:t>
      </w:r>
      <w:r w:rsidR="00FD664F">
        <w:rPr>
          <w:rFonts w:ascii="Times New Roman" w:hAnsi="Times New Roman"/>
          <w:sz w:val="24"/>
          <w:szCs w:val="24"/>
        </w:rPr>
        <w:t xml:space="preserve"> </w:t>
      </w:r>
      <w:r w:rsidR="00FD664F" w:rsidRPr="0069271A">
        <w:rPr>
          <w:rFonts w:ascii="Times New Roman" w:hAnsi="Times New Roman"/>
          <w:sz w:val="24"/>
          <w:szCs w:val="24"/>
        </w:rPr>
        <w:t>343</w:t>
      </w:r>
      <w:r w:rsidR="00FD664F">
        <w:rPr>
          <w:rFonts w:ascii="Times New Roman" w:hAnsi="Times New Roman"/>
          <w:sz w:val="24"/>
          <w:szCs w:val="24"/>
        </w:rPr>
        <w:t xml:space="preserve"> </w:t>
      </w:r>
      <w:r w:rsidR="00FD664F" w:rsidRPr="0069271A">
        <w:rPr>
          <w:rFonts w:ascii="Times New Roman" w:hAnsi="Times New Roman"/>
          <w:sz w:val="24"/>
          <w:szCs w:val="24"/>
        </w:rPr>
        <w:t>72524</w:t>
      </w:r>
      <w:r w:rsidR="00FD664F">
        <w:rPr>
          <w:rFonts w:ascii="Times New Roman" w:hAnsi="Times New Roman"/>
          <w:sz w:val="24"/>
          <w:szCs w:val="24"/>
        </w:rPr>
        <w:t>.</w:t>
      </w:r>
    </w:p>
    <w:p w:rsidR="00AC1F49" w:rsidRDefault="00AC1F49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F49" w:rsidRDefault="00AC1F49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SKYRIUS</w:t>
      </w:r>
    </w:p>
    <w:p w:rsidR="00AC1F49" w:rsidRDefault="00AC1F49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PARTNERIAI</w:t>
      </w:r>
    </w:p>
    <w:p w:rsidR="00AC1F49" w:rsidRDefault="00AC1F49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F49" w:rsidRDefault="00564DDE" w:rsidP="00564DD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1C502D">
        <w:rPr>
          <w:rFonts w:ascii="Times New Roman" w:hAnsi="Times New Roman"/>
          <w:sz w:val="24"/>
          <w:szCs w:val="24"/>
        </w:rPr>
        <w:t xml:space="preserve">Marijampolės Petro Kriaučiūno </w:t>
      </w:r>
      <w:r>
        <w:rPr>
          <w:rFonts w:ascii="Times New Roman" w:hAnsi="Times New Roman"/>
          <w:sz w:val="24"/>
          <w:szCs w:val="24"/>
        </w:rPr>
        <w:t xml:space="preserve">Draugystės </w:t>
      </w:r>
      <w:r w:rsidRPr="001C502D">
        <w:rPr>
          <w:rFonts w:ascii="Times New Roman" w:hAnsi="Times New Roman"/>
          <w:sz w:val="24"/>
          <w:szCs w:val="24"/>
        </w:rPr>
        <w:t>padalinio bibliotek</w:t>
      </w:r>
      <w:r>
        <w:rPr>
          <w:rFonts w:ascii="Times New Roman" w:hAnsi="Times New Roman"/>
          <w:sz w:val="24"/>
          <w:szCs w:val="24"/>
        </w:rPr>
        <w:t>a.</w:t>
      </w:r>
      <w:r w:rsidR="00EC3B8B">
        <w:rPr>
          <w:rFonts w:ascii="Times New Roman" w:hAnsi="Times New Roman"/>
          <w:sz w:val="24"/>
          <w:szCs w:val="24"/>
        </w:rPr>
        <w:t>....................</w:t>
      </w:r>
    </w:p>
    <w:p w:rsidR="00564DDE" w:rsidRDefault="00564DDE" w:rsidP="00564DD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AC1F49" w:rsidRDefault="00FD664F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A6D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="00AC1F49">
        <w:rPr>
          <w:rFonts w:ascii="Times New Roman" w:hAnsi="Times New Roman"/>
          <w:b/>
          <w:sz w:val="24"/>
          <w:szCs w:val="24"/>
        </w:rPr>
        <w:t>I</w:t>
      </w:r>
      <w:r w:rsidRPr="003C4A6D">
        <w:rPr>
          <w:rFonts w:ascii="Times New Roman" w:hAnsi="Times New Roman"/>
          <w:b/>
          <w:sz w:val="24"/>
          <w:szCs w:val="24"/>
        </w:rPr>
        <w:t>.</w:t>
      </w:r>
      <w:r w:rsidR="00AC1F49">
        <w:rPr>
          <w:rFonts w:ascii="Times New Roman" w:hAnsi="Times New Roman"/>
          <w:b/>
          <w:sz w:val="24"/>
          <w:szCs w:val="24"/>
        </w:rPr>
        <w:t xml:space="preserve"> SKYRIUS</w:t>
      </w:r>
      <w:r w:rsidRPr="003C4A6D">
        <w:rPr>
          <w:rFonts w:ascii="Times New Roman" w:hAnsi="Times New Roman"/>
          <w:b/>
          <w:sz w:val="24"/>
          <w:szCs w:val="24"/>
        </w:rPr>
        <w:t xml:space="preserve"> </w:t>
      </w:r>
    </w:p>
    <w:p w:rsidR="00FD664F" w:rsidRDefault="00FD664F" w:rsidP="00AC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A6D">
        <w:rPr>
          <w:rFonts w:ascii="Times New Roman" w:hAnsi="Times New Roman"/>
          <w:b/>
          <w:sz w:val="24"/>
          <w:szCs w:val="24"/>
        </w:rPr>
        <w:t>BAIGIAMOSIOS NUOSTATOS</w:t>
      </w:r>
    </w:p>
    <w:p w:rsidR="00FD664F" w:rsidRDefault="00FD664F" w:rsidP="00FD66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64F" w:rsidRDefault="00564DDE" w:rsidP="00175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D664F" w:rsidRPr="00C054CB">
        <w:rPr>
          <w:rFonts w:ascii="Times New Roman" w:hAnsi="Times New Roman"/>
          <w:sz w:val="24"/>
          <w:szCs w:val="24"/>
        </w:rPr>
        <w:t>.</w:t>
      </w:r>
      <w:r w:rsidR="00FD664F">
        <w:rPr>
          <w:rFonts w:ascii="Times New Roman" w:hAnsi="Times New Roman"/>
          <w:sz w:val="24"/>
          <w:szCs w:val="24"/>
        </w:rPr>
        <w:t xml:space="preserve"> </w:t>
      </w:r>
      <w:r w:rsidR="005D5AB3">
        <w:rPr>
          <w:rFonts w:ascii="Times New Roman" w:hAnsi="Times New Roman"/>
          <w:sz w:val="24"/>
          <w:szCs w:val="24"/>
        </w:rPr>
        <w:t>Projekto p</w:t>
      </w:r>
      <w:r w:rsidR="005D5AB3" w:rsidRPr="001C502D">
        <w:rPr>
          <w:rFonts w:ascii="Times New Roman" w:hAnsi="Times New Roman"/>
          <w:sz w:val="24"/>
          <w:szCs w:val="24"/>
        </w:rPr>
        <w:t>arodos ekspoziciją galima bus pamatyti virtualioje aplinkoje adresu:</w:t>
      </w:r>
      <w:r w:rsidR="005D5AB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5D5AB3" w:rsidRPr="00D54CB3">
          <w:rPr>
            <w:rStyle w:val="Hipersaitas"/>
            <w:rFonts w:ascii="Times New Roman" w:hAnsi="Times New Roman"/>
            <w:sz w:val="24"/>
            <w:szCs w:val="24"/>
          </w:rPr>
          <w:t>www.ldsypsenele.lt</w:t>
        </w:r>
      </w:hyperlink>
      <w:r w:rsidR="005D5AB3">
        <w:rPr>
          <w:rFonts w:ascii="Times New Roman" w:hAnsi="Times New Roman"/>
          <w:sz w:val="24"/>
          <w:szCs w:val="24"/>
        </w:rPr>
        <w:t>,</w:t>
      </w:r>
      <w:r w:rsidR="005D5AB3" w:rsidRPr="00236622">
        <w:t xml:space="preserve"> </w:t>
      </w:r>
      <w:r w:rsidR="005D5AB3" w:rsidRPr="001C502D">
        <w:rPr>
          <w:rFonts w:ascii="Times New Roman" w:hAnsi="Times New Roman"/>
          <w:sz w:val="24"/>
          <w:szCs w:val="24"/>
        </w:rPr>
        <w:t xml:space="preserve">Marijampolės Petro Kriaučiūno </w:t>
      </w:r>
      <w:r w:rsidR="005D5AB3">
        <w:rPr>
          <w:rFonts w:ascii="Times New Roman" w:hAnsi="Times New Roman"/>
          <w:sz w:val="24"/>
          <w:szCs w:val="24"/>
        </w:rPr>
        <w:t xml:space="preserve">Draugystės </w:t>
      </w:r>
      <w:r w:rsidR="005D5AB3" w:rsidRPr="001C502D">
        <w:rPr>
          <w:rFonts w:ascii="Times New Roman" w:hAnsi="Times New Roman"/>
          <w:sz w:val="24"/>
          <w:szCs w:val="24"/>
        </w:rPr>
        <w:t>padalinio bibliotekos</w:t>
      </w:r>
      <w:r w:rsidR="005D5A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AB3">
        <w:rPr>
          <w:rFonts w:ascii="Times New Roman" w:hAnsi="Times New Roman"/>
          <w:sz w:val="24"/>
          <w:szCs w:val="24"/>
        </w:rPr>
        <w:t>Facebook</w:t>
      </w:r>
      <w:proofErr w:type="spellEnd"/>
      <w:r w:rsidR="005D5AB3">
        <w:rPr>
          <w:rFonts w:ascii="Times New Roman" w:hAnsi="Times New Roman"/>
          <w:sz w:val="24"/>
          <w:szCs w:val="24"/>
        </w:rPr>
        <w:t xml:space="preserve"> socialiniame tinklalapyje  (</w:t>
      </w:r>
      <w:hyperlink r:id="rId13" w:history="1">
        <w:r w:rsidR="005D5AB3" w:rsidRPr="00FD506F">
          <w:rPr>
            <w:rStyle w:val="Hipersaitas"/>
            <w:rFonts w:ascii="Times New Roman" w:hAnsi="Times New Roman"/>
            <w:sz w:val="24"/>
            <w:szCs w:val="24"/>
          </w:rPr>
          <w:t>https://www.facebook.com/draugystes.biblioteka</w:t>
        </w:r>
      </w:hyperlink>
      <w:r w:rsidR="005D5AB3">
        <w:rPr>
          <w:rFonts w:ascii="Times New Roman" w:hAnsi="Times New Roman"/>
          <w:sz w:val="24"/>
          <w:szCs w:val="24"/>
        </w:rPr>
        <w:t xml:space="preserve">) ir </w:t>
      </w:r>
      <w:proofErr w:type="spellStart"/>
      <w:r w:rsidR="005D5AB3" w:rsidRPr="00B81A53">
        <w:rPr>
          <w:rFonts w:ascii="Times New Roman" w:hAnsi="Times New Roman"/>
          <w:sz w:val="24"/>
          <w:szCs w:val="24"/>
        </w:rPr>
        <w:t>Facebook</w:t>
      </w:r>
      <w:proofErr w:type="spellEnd"/>
      <w:r w:rsidR="005D5AB3" w:rsidRPr="00B81A53">
        <w:rPr>
          <w:rFonts w:ascii="Times New Roman" w:hAnsi="Times New Roman"/>
          <w:sz w:val="24"/>
          <w:szCs w:val="24"/>
        </w:rPr>
        <w:t xml:space="preserve"> socialinio tinklalapio „Auklėtoja Auklėtojai  </w:t>
      </w:r>
      <w:hyperlink r:id="rId14" w:history="1">
        <w:r w:rsidR="005D5AB3" w:rsidRPr="00B81A53">
          <w:rPr>
            <w:rStyle w:val="Hipersaitas"/>
            <w:rFonts w:ascii="Times New Roman" w:hAnsi="Times New Roman"/>
            <w:color w:val="000000" w:themeColor="text1"/>
            <w:sz w:val="24"/>
            <w:szCs w:val="24"/>
          </w:rPr>
          <w:t>(idėjos, darbeliai, pamokėlių planai)</w:t>
        </w:r>
      </w:hyperlink>
      <w:r w:rsidR="005D5AB3" w:rsidRPr="00B81A53">
        <w:rPr>
          <w:rFonts w:ascii="Times New Roman" w:hAnsi="Times New Roman"/>
          <w:color w:val="000000" w:themeColor="text1"/>
          <w:sz w:val="24"/>
          <w:szCs w:val="24"/>
        </w:rPr>
        <w:t>“ grupėje</w:t>
      </w:r>
      <w:r w:rsidR="005D5AB3" w:rsidRPr="00B81A53">
        <w:rPr>
          <w:rFonts w:ascii="Times New Roman" w:hAnsi="Times New Roman"/>
          <w:sz w:val="24"/>
          <w:szCs w:val="24"/>
        </w:rPr>
        <w:t xml:space="preserve">.  </w:t>
      </w:r>
    </w:p>
    <w:p w:rsidR="00FD664F" w:rsidRDefault="00564DDE" w:rsidP="00175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D664F" w:rsidRPr="008838C4">
        <w:rPr>
          <w:rFonts w:ascii="Times New Roman" w:hAnsi="Times New Roman"/>
          <w:sz w:val="24"/>
          <w:szCs w:val="24"/>
        </w:rPr>
        <w:t xml:space="preserve">. </w:t>
      </w:r>
      <w:r w:rsidR="00FD664F">
        <w:rPr>
          <w:rFonts w:ascii="Times New Roman" w:hAnsi="Times New Roman"/>
          <w:sz w:val="24"/>
          <w:szCs w:val="24"/>
        </w:rPr>
        <w:t xml:space="preserve">Visų dalyvavusių įstaigų vaikams ir </w:t>
      </w:r>
      <w:r w:rsidR="00FD664F" w:rsidRPr="00084379">
        <w:rPr>
          <w:rFonts w:ascii="Times New Roman" w:hAnsi="Times New Roman"/>
          <w:sz w:val="24"/>
          <w:szCs w:val="24"/>
        </w:rPr>
        <w:t>pedagogams bus įteikti</w:t>
      </w:r>
      <w:r w:rsidR="00FD664F">
        <w:rPr>
          <w:rFonts w:ascii="Times New Roman" w:hAnsi="Times New Roman"/>
          <w:sz w:val="24"/>
          <w:szCs w:val="24"/>
        </w:rPr>
        <w:t>/išsiųsti</w:t>
      </w:r>
      <w:r w:rsidR="00FD664F" w:rsidRPr="00084379">
        <w:rPr>
          <w:rFonts w:ascii="Times New Roman" w:hAnsi="Times New Roman"/>
          <w:sz w:val="24"/>
          <w:szCs w:val="24"/>
        </w:rPr>
        <w:t xml:space="preserve"> vaikų lopšelio- darželio „Šypsenėlė</w:t>
      </w:r>
      <w:r w:rsidR="00FD664F">
        <w:rPr>
          <w:rFonts w:ascii="Times New Roman" w:hAnsi="Times New Roman"/>
          <w:sz w:val="24"/>
          <w:szCs w:val="24"/>
        </w:rPr>
        <w:t>“ direktoriau</w:t>
      </w:r>
      <w:r w:rsidR="00E32724">
        <w:rPr>
          <w:rFonts w:ascii="Times New Roman" w:hAnsi="Times New Roman"/>
          <w:sz w:val="24"/>
          <w:szCs w:val="24"/>
        </w:rPr>
        <w:t xml:space="preserve">s padėkos raštai ir pažymėjimai, o mažiesiems kūrėjams – saldžios dovanėlės. </w:t>
      </w:r>
    </w:p>
    <w:p w:rsidR="002B51F2" w:rsidRDefault="002B51F2" w:rsidP="00175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664F" w:rsidRPr="00696A60" w:rsidRDefault="00FD664F" w:rsidP="00FD664F">
      <w:pPr>
        <w:tabs>
          <w:tab w:val="left" w:pos="1842"/>
          <w:tab w:val="center" w:pos="493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FD664F" w:rsidRDefault="00FD664F" w:rsidP="00FD664F">
      <w:pPr>
        <w:jc w:val="right"/>
        <w:rPr>
          <w:rFonts w:ascii="Times New Roman" w:hAnsi="Times New Roman"/>
          <w:sz w:val="24"/>
          <w:szCs w:val="24"/>
        </w:rPr>
      </w:pPr>
    </w:p>
    <w:p w:rsidR="00FD664F" w:rsidRDefault="00FD664F" w:rsidP="00FD664F">
      <w:pPr>
        <w:jc w:val="right"/>
        <w:rPr>
          <w:rFonts w:ascii="Times New Roman" w:hAnsi="Times New Roman"/>
          <w:sz w:val="24"/>
          <w:szCs w:val="24"/>
        </w:rPr>
      </w:pPr>
    </w:p>
    <w:p w:rsidR="00FD664F" w:rsidRDefault="00FD664F" w:rsidP="00FD664F">
      <w:pPr>
        <w:jc w:val="right"/>
        <w:rPr>
          <w:rFonts w:ascii="Times New Roman" w:hAnsi="Times New Roman"/>
          <w:sz w:val="24"/>
          <w:szCs w:val="24"/>
        </w:rPr>
      </w:pPr>
    </w:p>
    <w:p w:rsidR="00A06B3B" w:rsidRPr="003C4A6D" w:rsidRDefault="00A06B3B" w:rsidP="00A06B3B">
      <w:pPr>
        <w:jc w:val="both"/>
        <w:rPr>
          <w:rFonts w:ascii="Times New Roman" w:hAnsi="Times New Roman"/>
          <w:sz w:val="24"/>
          <w:szCs w:val="24"/>
        </w:rPr>
      </w:pPr>
    </w:p>
    <w:p w:rsidR="00147CAA" w:rsidRDefault="00147CAA" w:rsidP="00DC671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568" w:rsidRPr="00147CAA" w:rsidRDefault="00945568" w:rsidP="00F1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85" w:rsidRDefault="00F91185" w:rsidP="00F91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91185" w:rsidRDefault="00F91185" w:rsidP="00F91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5F" w:rsidRDefault="0082005F" w:rsidP="000955A0">
      <w:pPr>
        <w:rPr>
          <w:rFonts w:ascii="Times New Roman" w:hAnsi="Times New Roman" w:cs="Times New Roman"/>
          <w:b/>
          <w:sz w:val="24"/>
          <w:szCs w:val="24"/>
        </w:rPr>
      </w:pPr>
    </w:p>
    <w:p w:rsidR="0082005F" w:rsidRDefault="0082005F" w:rsidP="000955A0">
      <w:pPr>
        <w:rPr>
          <w:rFonts w:ascii="Times New Roman" w:hAnsi="Times New Roman" w:cs="Times New Roman"/>
          <w:b/>
          <w:sz w:val="24"/>
          <w:szCs w:val="24"/>
        </w:rPr>
      </w:pPr>
    </w:p>
    <w:p w:rsidR="0082005F" w:rsidRDefault="0082005F" w:rsidP="008200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212EE0" w:rsidRDefault="00212EE0" w:rsidP="0082005F">
      <w:pPr>
        <w:jc w:val="right"/>
        <w:rPr>
          <w:rFonts w:ascii="Times New Roman" w:hAnsi="Times New Roman"/>
          <w:sz w:val="24"/>
          <w:szCs w:val="24"/>
        </w:rPr>
      </w:pPr>
    </w:p>
    <w:p w:rsidR="0082005F" w:rsidRDefault="0082005F" w:rsidP="0082005F">
      <w:pPr>
        <w:jc w:val="right"/>
        <w:rPr>
          <w:rFonts w:ascii="Times New Roman" w:hAnsi="Times New Roman"/>
          <w:sz w:val="24"/>
          <w:szCs w:val="24"/>
        </w:rPr>
      </w:pPr>
    </w:p>
    <w:p w:rsidR="00941748" w:rsidRPr="005B6DD3" w:rsidRDefault="00941748" w:rsidP="00564DDE">
      <w:pPr>
        <w:rPr>
          <w:rFonts w:ascii="Times New Roman" w:hAnsi="Times New Roman"/>
          <w:sz w:val="24"/>
          <w:szCs w:val="24"/>
        </w:rPr>
      </w:pPr>
    </w:p>
    <w:p w:rsidR="0082005F" w:rsidRPr="005B6DD3" w:rsidRDefault="0082005F" w:rsidP="0082005F">
      <w:pPr>
        <w:jc w:val="right"/>
        <w:rPr>
          <w:rFonts w:ascii="Times New Roman" w:hAnsi="Times New Roman"/>
          <w:sz w:val="24"/>
          <w:szCs w:val="24"/>
        </w:rPr>
      </w:pPr>
      <w:r w:rsidRPr="005B6DD3">
        <w:rPr>
          <w:rFonts w:ascii="Times New Roman" w:hAnsi="Times New Roman"/>
          <w:sz w:val="24"/>
          <w:szCs w:val="24"/>
        </w:rPr>
        <w:t>Priedas 1</w:t>
      </w:r>
    </w:p>
    <w:p w:rsidR="0082005F" w:rsidRPr="006A04F1" w:rsidRDefault="0082005F" w:rsidP="0082005F">
      <w:pPr>
        <w:jc w:val="right"/>
        <w:rPr>
          <w:rFonts w:ascii="Times New Roman" w:hAnsi="Times New Roman"/>
        </w:rPr>
      </w:pPr>
    </w:p>
    <w:p w:rsidR="0082005F" w:rsidRPr="006A04F1" w:rsidRDefault="00941748" w:rsidP="00941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4F1">
        <w:rPr>
          <w:rFonts w:ascii="Times New Roman" w:hAnsi="Times New Roman"/>
          <w:b/>
          <w:sz w:val="28"/>
          <w:szCs w:val="28"/>
        </w:rPr>
        <w:t xml:space="preserve">Marijampolės vaikų lopšelis-darželis „šypsenėlė“ </w:t>
      </w:r>
    </w:p>
    <w:p w:rsidR="0082005F" w:rsidRPr="006A04F1" w:rsidRDefault="00564DDE" w:rsidP="00941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Kūrybinio-meninio</w:t>
      </w:r>
      <w:r w:rsidR="00941748">
        <w:rPr>
          <w:rFonts w:ascii="Times New Roman" w:hAnsi="Times New Roman"/>
          <w:b/>
          <w:sz w:val="28"/>
          <w:szCs w:val="28"/>
        </w:rPr>
        <w:t xml:space="preserve"> projekto „</w:t>
      </w:r>
      <w:r>
        <w:rPr>
          <w:rFonts w:ascii="Times New Roman" w:hAnsi="Times New Roman"/>
          <w:b/>
          <w:sz w:val="28"/>
          <w:szCs w:val="28"/>
        </w:rPr>
        <w:t>Pavasaris su Laisvės Paukšte</w:t>
      </w:r>
      <w:r w:rsidR="00941748">
        <w:rPr>
          <w:rFonts w:ascii="Times New Roman" w:hAnsi="Times New Roman"/>
          <w:b/>
          <w:sz w:val="28"/>
          <w:szCs w:val="28"/>
        </w:rPr>
        <w:t>“</w:t>
      </w:r>
    </w:p>
    <w:p w:rsidR="0082005F" w:rsidRDefault="0082005F" w:rsidP="00941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05F" w:rsidRDefault="00941748" w:rsidP="009417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Dalyvio anketa</w:t>
      </w:r>
    </w:p>
    <w:p w:rsidR="0082005F" w:rsidRDefault="0082005F" w:rsidP="008200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05F" w:rsidRDefault="0082005F" w:rsidP="00941748">
      <w:pPr>
        <w:pBdr>
          <w:bottom w:val="single" w:sz="6" w:space="1" w:color="auto"/>
        </w:pBdr>
        <w:rPr>
          <w:rFonts w:ascii="Times New Roman" w:hAnsi="Times New Roman"/>
          <w:b/>
          <w:sz w:val="24"/>
          <w:szCs w:val="24"/>
        </w:rPr>
      </w:pPr>
    </w:p>
    <w:p w:rsidR="0082005F" w:rsidRPr="003D24B6" w:rsidRDefault="0082005F" w:rsidP="008200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(Įstaigos</w:t>
      </w:r>
      <w:r w:rsidRPr="0045268E">
        <w:rPr>
          <w:rFonts w:ascii="Times New Roman" w:hAnsi="Times New Roman"/>
        </w:rPr>
        <w:t xml:space="preserve"> pavadinimas)</w:t>
      </w:r>
    </w:p>
    <w:p w:rsidR="0082005F" w:rsidRDefault="0082005F" w:rsidP="0082005F">
      <w:pPr>
        <w:jc w:val="center"/>
        <w:rPr>
          <w:rFonts w:ascii="Times New Roman" w:hAnsi="Times New Roman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544"/>
        <w:gridCol w:w="4359"/>
      </w:tblGrid>
      <w:tr w:rsidR="00941748" w:rsidTr="00514E38">
        <w:tc>
          <w:tcPr>
            <w:tcW w:w="817" w:type="dxa"/>
          </w:tcPr>
          <w:p w:rsidR="00941748" w:rsidRDefault="00941748" w:rsidP="00514E38">
            <w:pPr>
              <w:spacing w:line="25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Eil.</w:t>
            </w:r>
          </w:p>
          <w:p w:rsidR="00941748" w:rsidRDefault="00941748" w:rsidP="00514E38">
            <w:pPr>
              <w:spacing w:line="257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Dalyvio vardas, pavardė</w:t>
            </w: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Mokytojo vardas, pavardė, kvalifikacinė kategorija</w:t>
            </w: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  <w:tr w:rsidR="00941748" w:rsidTr="00514E38">
        <w:tc>
          <w:tcPr>
            <w:tcW w:w="817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41748" w:rsidRDefault="00941748" w:rsidP="00514E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2005F" w:rsidRDefault="0082005F" w:rsidP="0082005F">
      <w:pPr>
        <w:jc w:val="center"/>
        <w:rPr>
          <w:rFonts w:ascii="Times New Roman" w:hAnsi="Times New Roman"/>
        </w:rPr>
      </w:pPr>
    </w:p>
    <w:p w:rsidR="0082005F" w:rsidRDefault="0082005F" w:rsidP="0082005F">
      <w:pPr>
        <w:jc w:val="center"/>
        <w:rPr>
          <w:rFonts w:ascii="Times New Roman" w:hAnsi="Times New Roman"/>
        </w:rPr>
      </w:pPr>
    </w:p>
    <w:p w:rsidR="0082005F" w:rsidRDefault="0082005F" w:rsidP="0082005F">
      <w:pPr>
        <w:rPr>
          <w:rFonts w:ascii="Times New Roman" w:hAnsi="Times New Roman"/>
        </w:rPr>
      </w:pPr>
      <w:r>
        <w:rPr>
          <w:rFonts w:ascii="Times New Roman" w:hAnsi="Times New Roman"/>
        </w:rPr>
        <w:t>Atsakingas asmuo</w:t>
      </w:r>
    </w:p>
    <w:p w:rsidR="0082005F" w:rsidRDefault="0082005F" w:rsidP="0082005F">
      <w:pPr>
        <w:rPr>
          <w:rFonts w:ascii="Times New Roman" w:hAnsi="Times New Roman"/>
        </w:rPr>
      </w:pPr>
    </w:p>
    <w:p w:rsidR="0082005F" w:rsidRPr="0045268E" w:rsidRDefault="0082005F" w:rsidP="0082005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005F" w:rsidRPr="0045268E" w:rsidRDefault="0082005F" w:rsidP="008200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(pareigos, vardas, pavardė, </w:t>
      </w:r>
      <w:proofErr w:type="spellStart"/>
      <w:r>
        <w:rPr>
          <w:rFonts w:ascii="Times New Roman" w:hAnsi="Times New Roman"/>
        </w:rPr>
        <w:t>el.p</w:t>
      </w:r>
      <w:proofErr w:type="spellEnd"/>
      <w:r>
        <w:rPr>
          <w:rFonts w:ascii="Times New Roman" w:hAnsi="Times New Roman"/>
        </w:rPr>
        <w:t>. adresas arba telefono numeris)</w:t>
      </w:r>
    </w:p>
    <w:p w:rsidR="0082005F" w:rsidRDefault="0082005F" w:rsidP="008200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005F" w:rsidRDefault="0082005F" w:rsidP="008200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005F" w:rsidRDefault="0082005F" w:rsidP="0082005F">
      <w:pPr>
        <w:rPr>
          <w:rFonts w:ascii="Times New Roman" w:eastAsia="Times New Roman" w:hAnsi="Times New Roman"/>
          <w:sz w:val="28"/>
          <w:szCs w:val="28"/>
        </w:rPr>
      </w:pPr>
    </w:p>
    <w:p w:rsidR="0082005F" w:rsidRDefault="0082005F" w:rsidP="0082005F">
      <w:pPr>
        <w:rPr>
          <w:rFonts w:ascii="Times New Roman" w:eastAsia="Times New Roman" w:hAnsi="Times New Roman"/>
          <w:sz w:val="28"/>
          <w:szCs w:val="28"/>
        </w:rPr>
      </w:pPr>
    </w:p>
    <w:p w:rsidR="0082005F" w:rsidRDefault="0082005F" w:rsidP="0082005F">
      <w:pPr>
        <w:rPr>
          <w:rFonts w:ascii="Times New Roman" w:eastAsia="Times New Roman" w:hAnsi="Times New Roman"/>
          <w:sz w:val="28"/>
          <w:szCs w:val="28"/>
        </w:rPr>
      </w:pPr>
    </w:p>
    <w:p w:rsidR="0082005F" w:rsidRDefault="0082005F" w:rsidP="0082005F">
      <w:pPr>
        <w:rPr>
          <w:rFonts w:ascii="Times New Roman" w:eastAsia="Times New Roman" w:hAnsi="Times New Roman"/>
          <w:sz w:val="28"/>
          <w:szCs w:val="28"/>
        </w:rPr>
      </w:pPr>
    </w:p>
    <w:p w:rsidR="00F91185" w:rsidRDefault="00F91185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48" w:rsidRDefault="00941748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48" w:rsidRDefault="00941748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48" w:rsidRDefault="00941748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48" w:rsidRDefault="00941748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1748" w:rsidRPr="009D3F61" w:rsidRDefault="00941748" w:rsidP="00941748">
      <w:pPr>
        <w:ind w:left="6480" w:firstLine="1296"/>
        <w:rPr>
          <w:rFonts w:ascii="Times New Roman" w:hAnsi="Times New Roman"/>
          <w:sz w:val="24"/>
          <w:szCs w:val="24"/>
        </w:rPr>
      </w:pPr>
      <w:r w:rsidRPr="005B6DD3">
        <w:rPr>
          <w:rFonts w:ascii="Times New Roman" w:hAnsi="Times New Roman"/>
          <w:sz w:val="24"/>
          <w:szCs w:val="24"/>
        </w:rPr>
        <w:t xml:space="preserve">2 priedas  </w:t>
      </w:r>
    </w:p>
    <w:p w:rsidR="00941748" w:rsidRPr="005B6DD3" w:rsidRDefault="00941748" w:rsidP="00941748">
      <w:pPr>
        <w:rPr>
          <w:rFonts w:ascii="Times New Roman" w:hAnsi="Times New Roman"/>
          <w:sz w:val="24"/>
          <w:szCs w:val="24"/>
        </w:rPr>
      </w:pPr>
    </w:p>
    <w:p w:rsidR="00941748" w:rsidRPr="005B6DD3" w:rsidRDefault="00406198" w:rsidP="00941748">
      <w:pPr>
        <w:ind w:left="504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Tiesioji jungtis 4" o:spid="_x0000_s1027" style="position:absolute;left:0;text-align:left;z-index:251663360;visibility:visible;mso-wrap-distance-top:-3e-5mm;mso-wrap-distance-bottom:-3e-5mm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">
            <v:stroke startarrow="classic" endarrow="block"/>
          </v:line>
        </w:pict>
      </w:r>
      <w:r w:rsidR="00941748" w:rsidRPr="005B6DD3">
        <w:rPr>
          <w:rFonts w:ascii="Times New Roman" w:hAnsi="Times New Roman"/>
          <w:sz w:val="24"/>
          <w:szCs w:val="24"/>
        </w:rPr>
        <w:t>5-7 cm</w:t>
      </w:r>
    </w:p>
    <w:tbl>
      <w:tblPr>
        <w:tblpPr w:leftFromText="180" w:rightFromText="180" w:vertAnchor="text" w:horzAnchor="page" w:tblpX="2854" w:tblpY="262"/>
        <w:tblW w:w="7777" w:type="dxa"/>
        <w:tblLook w:val="01E0"/>
      </w:tblPr>
      <w:tblGrid>
        <w:gridCol w:w="397"/>
        <w:gridCol w:w="7380"/>
      </w:tblGrid>
      <w:tr w:rsidR="00941748" w:rsidRPr="005B6DD3" w:rsidTr="00514E38">
        <w:trPr>
          <w:trHeight w:val="987"/>
        </w:trPr>
        <w:tc>
          <w:tcPr>
            <w:tcW w:w="397" w:type="dxa"/>
            <w:vMerge w:val="restart"/>
            <w:tcBorders>
              <w:right w:val="single" w:sz="4" w:space="0" w:color="auto"/>
            </w:tcBorders>
          </w:tcPr>
          <w:p w:rsidR="00941748" w:rsidRPr="005B6DD3" w:rsidRDefault="00406198" w:rsidP="00514E38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198">
              <w:rPr>
                <w:rFonts w:ascii="Times New Roman" w:hAnsi="Times New Roman"/>
                <w:sz w:val="24"/>
                <w:szCs w:val="24"/>
              </w:rPr>
            </w:r>
            <w:r w:rsidRPr="00406198">
              <w:rPr>
                <w:rFonts w:ascii="Times New Roman" w:hAnsi="Times New Roman"/>
                <w:sz w:val="24"/>
                <w:szCs w:val="24"/>
              </w:rPr>
              <w:pict>
                <v:line id="Tiesioji jungtis 3" o:spid="_x0000_s1028" style="flip:x y;visibility:visible;mso-position-horizontal-relative:char;mso-position-vertical-relative:line" from="0,0" to="0,51.55pt">
                  <v:stroke startarrow="classic" endarrow="block"/>
                  <w10:wrap type="none"/>
                  <w10:anchorlock/>
                </v:line>
              </w:pic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748" w:rsidRPr="005B6DD3" w:rsidRDefault="00941748" w:rsidP="00514E38">
            <w:pPr>
              <w:tabs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Autoriaus vardas, pavardė, amžius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5B6DD3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B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DD3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B6DD3">
              <w:rPr>
                <w:rFonts w:ascii="Times New Roman" w:hAnsi="Times New Roman"/>
                <w:sz w:val="24"/>
                <w:szCs w:val="24"/>
              </w:rPr>
              <w:t xml:space="preserve"> Roman 12 šriftas, pajuodintas. Lygiavimas vidurinis).</w:t>
            </w:r>
          </w:p>
          <w:p w:rsidR="00941748" w:rsidRPr="005B6DD3" w:rsidRDefault="00941748" w:rsidP="00514E38">
            <w:pPr>
              <w:tabs>
                <w:tab w:val="left" w:pos="7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</w:t>
            </w:r>
            <w:r w:rsidRPr="005B6DD3">
              <w:rPr>
                <w:rFonts w:ascii="Times New Roman" w:hAnsi="Times New Roman"/>
                <w:sz w:val="24"/>
                <w:szCs w:val="24"/>
              </w:rPr>
              <w:t xml:space="preserve"> pavadinimas, mokytojo vardas, pavardė ( </w:t>
            </w:r>
            <w:proofErr w:type="spellStart"/>
            <w:r w:rsidRPr="005B6DD3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B6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6DD3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B6DD3">
              <w:rPr>
                <w:rFonts w:ascii="Times New Roman" w:hAnsi="Times New Roman"/>
                <w:sz w:val="24"/>
                <w:szCs w:val="24"/>
              </w:rPr>
              <w:t xml:space="preserve"> Roman  12 šriftas. Lygiavimas vidurinis).</w:t>
            </w:r>
          </w:p>
        </w:tc>
      </w:tr>
      <w:tr w:rsidR="00941748" w:rsidRPr="001F21E3" w:rsidTr="00514E38">
        <w:tc>
          <w:tcPr>
            <w:tcW w:w="397" w:type="dxa"/>
            <w:vMerge/>
          </w:tcPr>
          <w:p w:rsidR="00941748" w:rsidRPr="001F21E3" w:rsidRDefault="00941748" w:rsidP="00514E38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auto"/>
          </w:tcPr>
          <w:p w:rsidR="00941748" w:rsidRPr="001F21E3" w:rsidRDefault="00941748" w:rsidP="00514E38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</w:tbl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941748">
      <w:pPr>
        <w:rPr>
          <w:rFonts w:ascii="Times New Roman" w:eastAsia="Times New Roman" w:hAnsi="Times New Roman"/>
          <w:sz w:val="28"/>
          <w:szCs w:val="28"/>
        </w:rPr>
      </w:pPr>
    </w:p>
    <w:p w:rsidR="00941748" w:rsidRDefault="00941748" w:rsidP="00F911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1748" w:rsidSect="00F94C2A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069"/>
    <w:multiLevelType w:val="hybridMultilevel"/>
    <w:tmpl w:val="D714AD9C"/>
    <w:lvl w:ilvl="0" w:tplc="D8C246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3F980A72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A801C81"/>
    <w:multiLevelType w:val="hybridMultilevel"/>
    <w:tmpl w:val="DA4873DC"/>
    <w:lvl w:ilvl="0" w:tplc="35D450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9606A5"/>
    <w:multiLevelType w:val="hybridMultilevel"/>
    <w:tmpl w:val="522E0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646F"/>
    <w:multiLevelType w:val="hybridMultilevel"/>
    <w:tmpl w:val="9FCCC0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A0266"/>
    <w:multiLevelType w:val="hybridMultilevel"/>
    <w:tmpl w:val="74D23D08"/>
    <w:lvl w:ilvl="0" w:tplc="E38E3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06739"/>
    <w:multiLevelType w:val="hybridMultilevel"/>
    <w:tmpl w:val="0DBA0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compat/>
  <w:rsids>
    <w:rsidRoot w:val="00554923"/>
    <w:rsid w:val="000067F2"/>
    <w:rsid w:val="00027B54"/>
    <w:rsid w:val="00031F3A"/>
    <w:rsid w:val="00035D61"/>
    <w:rsid w:val="000461F4"/>
    <w:rsid w:val="00054A97"/>
    <w:rsid w:val="00062B4B"/>
    <w:rsid w:val="000650A0"/>
    <w:rsid w:val="0006542C"/>
    <w:rsid w:val="000714B7"/>
    <w:rsid w:val="000739B5"/>
    <w:rsid w:val="00076DC3"/>
    <w:rsid w:val="00082E38"/>
    <w:rsid w:val="00090A25"/>
    <w:rsid w:val="000955A0"/>
    <w:rsid w:val="000A648E"/>
    <w:rsid w:val="000E257E"/>
    <w:rsid w:val="000F13F1"/>
    <w:rsid w:val="0011547C"/>
    <w:rsid w:val="00120277"/>
    <w:rsid w:val="00121093"/>
    <w:rsid w:val="00147CAA"/>
    <w:rsid w:val="00154941"/>
    <w:rsid w:val="0016230D"/>
    <w:rsid w:val="001754EE"/>
    <w:rsid w:val="00185C3C"/>
    <w:rsid w:val="001862D9"/>
    <w:rsid w:val="0019079B"/>
    <w:rsid w:val="001A2A5D"/>
    <w:rsid w:val="001A678C"/>
    <w:rsid w:val="001D07E3"/>
    <w:rsid w:val="001E25E9"/>
    <w:rsid w:val="001E593E"/>
    <w:rsid w:val="00202F95"/>
    <w:rsid w:val="00212EE0"/>
    <w:rsid w:val="00216320"/>
    <w:rsid w:val="002539B4"/>
    <w:rsid w:val="00262058"/>
    <w:rsid w:val="00273AD0"/>
    <w:rsid w:val="00276FE4"/>
    <w:rsid w:val="002954F8"/>
    <w:rsid w:val="002A32B5"/>
    <w:rsid w:val="002B3843"/>
    <w:rsid w:val="002B51F2"/>
    <w:rsid w:val="002C0690"/>
    <w:rsid w:val="002C394B"/>
    <w:rsid w:val="002D1BB2"/>
    <w:rsid w:val="002D3B15"/>
    <w:rsid w:val="00303600"/>
    <w:rsid w:val="00326A42"/>
    <w:rsid w:val="00350826"/>
    <w:rsid w:val="003A0D4B"/>
    <w:rsid w:val="003B3DB8"/>
    <w:rsid w:val="003B6C6D"/>
    <w:rsid w:val="003E20FD"/>
    <w:rsid w:val="00406198"/>
    <w:rsid w:val="004209C9"/>
    <w:rsid w:val="004612C9"/>
    <w:rsid w:val="00463255"/>
    <w:rsid w:val="00465746"/>
    <w:rsid w:val="0046792D"/>
    <w:rsid w:val="00483689"/>
    <w:rsid w:val="00483BFF"/>
    <w:rsid w:val="00495ACE"/>
    <w:rsid w:val="004A2E22"/>
    <w:rsid w:val="004B2A6B"/>
    <w:rsid w:val="004B4F79"/>
    <w:rsid w:val="004B5F20"/>
    <w:rsid w:val="004D305E"/>
    <w:rsid w:val="004D36EF"/>
    <w:rsid w:val="004D4F9F"/>
    <w:rsid w:val="004D7DA7"/>
    <w:rsid w:val="004E522F"/>
    <w:rsid w:val="004E66DB"/>
    <w:rsid w:val="004E6BD4"/>
    <w:rsid w:val="004E6DFE"/>
    <w:rsid w:val="004F1DB9"/>
    <w:rsid w:val="005043FE"/>
    <w:rsid w:val="00511BD4"/>
    <w:rsid w:val="00516825"/>
    <w:rsid w:val="00516EC1"/>
    <w:rsid w:val="005244DC"/>
    <w:rsid w:val="00524F6B"/>
    <w:rsid w:val="00546893"/>
    <w:rsid w:val="00553654"/>
    <w:rsid w:val="005538CA"/>
    <w:rsid w:val="00554923"/>
    <w:rsid w:val="00564DDE"/>
    <w:rsid w:val="005922C0"/>
    <w:rsid w:val="005B1EBB"/>
    <w:rsid w:val="005D5AB3"/>
    <w:rsid w:val="005D797E"/>
    <w:rsid w:val="005E2325"/>
    <w:rsid w:val="005E29DE"/>
    <w:rsid w:val="005E336E"/>
    <w:rsid w:val="005F15F6"/>
    <w:rsid w:val="006352F5"/>
    <w:rsid w:val="00651FCF"/>
    <w:rsid w:val="006C03CC"/>
    <w:rsid w:val="006E1C27"/>
    <w:rsid w:val="006E2A17"/>
    <w:rsid w:val="006F3D1A"/>
    <w:rsid w:val="006F61ED"/>
    <w:rsid w:val="007237FE"/>
    <w:rsid w:val="007238FF"/>
    <w:rsid w:val="00725F8F"/>
    <w:rsid w:val="0073093D"/>
    <w:rsid w:val="00746AA7"/>
    <w:rsid w:val="00747915"/>
    <w:rsid w:val="00747C1E"/>
    <w:rsid w:val="0075144F"/>
    <w:rsid w:val="00757031"/>
    <w:rsid w:val="007603F3"/>
    <w:rsid w:val="00763D1C"/>
    <w:rsid w:val="00773B75"/>
    <w:rsid w:val="00776ABA"/>
    <w:rsid w:val="00776F84"/>
    <w:rsid w:val="007C2DBF"/>
    <w:rsid w:val="007D0A08"/>
    <w:rsid w:val="007D6178"/>
    <w:rsid w:val="007F1D79"/>
    <w:rsid w:val="0081161F"/>
    <w:rsid w:val="0082005F"/>
    <w:rsid w:val="008467D3"/>
    <w:rsid w:val="0086328B"/>
    <w:rsid w:val="00871EB0"/>
    <w:rsid w:val="00874B22"/>
    <w:rsid w:val="00875909"/>
    <w:rsid w:val="008A13ED"/>
    <w:rsid w:val="008B24CC"/>
    <w:rsid w:val="008E6250"/>
    <w:rsid w:val="008F4813"/>
    <w:rsid w:val="008F61B8"/>
    <w:rsid w:val="009116F6"/>
    <w:rsid w:val="00916D7D"/>
    <w:rsid w:val="0093223E"/>
    <w:rsid w:val="00941748"/>
    <w:rsid w:val="00945568"/>
    <w:rsid w:val="0095089C"/>
    <w:rsid w:val="00953D23"/>
    <w:rsid w:val="00963042"/>
    <w:rsid w:val="0097072B"/>
    <w:rsid w:val="0098622A"/>
    <w:rsid w:val="00991C8A"/>
    <w:rsid w:val="00993BCB"/>
    <w:rsid w:val="009A7D0B"/>
    <w:rsid w:val="009B074D"/>
    <w:rsid w:val="009B3E71"/>
    <w:rsid w:val="009B7BC3"/>
    <w:rsid w:val="009E094D"/>
    <w:rsid w:val="009E37CE"/>
    <w:rsid w:val="009F1201"/>
    <w:rsid w:val="00A03636"/>
    <w:rsid w:val="00A06B3B"/>
    <w:rsid w:val="00A4313D"/>
    <w:rsid w:val="00A46473"/>
    <w:rsid w:val="00A54414"/>
    <w:rsid w:val="00A73BC4"/>
    <w:rsid w:val="00A97BC9"/>
    <w:rsid w:val="00AB77A5"/>
    <w:rsid w:val="00AC1F49"/>
    <w:rsid w:val="00AC2072"/>
    <w:rsid w:val="00AC54D2"/>
    <w:rsid w:val="00AC740A"/>
    <w:rsid w:val="00AC76C4"/>
    <w:rsid w:val="00AF0FD4"/>
    <w:rsid w:val="00B1008B"/>
    <w:rsid w:val="00B11929"/>
    <w:rsid w:val="00B21732"/>
    <w:rsid w:val="00B52327"/>
    <w:rsid w:val="00B6061C"/>
    <w:rsid w:val="00B60BC5"/>
    <w:rsid w:val="00B64788"/>
    <w:rsid w:val="00B90180"/>
    <w:rsid w:val="00B940CA"/>
    <w:rsid w:val="00BA6912"/>
    <w:rsid w:val="00BB4F95"/>
    <w:rsid w:val="00BE06BA"/>
    <w:rsid w:val="00BF2269"/>
    <w:rsid w:val="00BF40EE"/>
    <w:rsid w:val="00C27035"/>
    <w:rsid w:val="00C41F2B"/>
    <w:rsid w:val="00C85C4E"/>
    <w:rsid w:val="00CB1127"/>
    <w:rsid w:val="00CB7120"/>
    <w:rsid w:val="00CD4660"/>
    <w:rsid w:val="00CD620F"/>
    <w:rsid w:val="00CF1CCB"/>
    <w:rsid w:val="00D37D94"/>
    <w:rsid w:val="00D57724"/>
    <w:rsid w:val="00D64605"/>
    <w:rsid w:val="00D70D7B"/>
    <w:rsid w:val="00D75ADC"/>
    <w:rsid w:val="00D86807"/>
    <w:rsid w:val="00D936B5"/>
    <w:rsid w:val="00D95872"/>
    <w:rsid w:val="00DA1098"/>
    <w:rsid w:val="00DA26D6"/>
    <w:rsid w:val="00DA4D36"/>
    <w:rsid w:val="00DB6663"/>
    <w:rsid w:val="00DC6711"/>
    <w:rsid w:val="00DD2A44"/>
    <w:rsid w:val="00DE33DB"/>
    <w:rsid w:val="00DF43A3"/>
    <w:rsid w:val="00E06F98"/>
    <w:rsid w:val="00E242A7"/>
    <w:rsid w:val="00E25810"/>
    <w:rsid w:val="00E26C3E"/>
    <w:rsid w:val="00E32724"/>
    <w:rsid w:val="00E35098"/>
    <w:rsid w:val="00E40741"/>
    <w:rsid w:val="00E41840"/>
    <w:rsid w:val="00E43817"/>
    <w:rsid w:val="00E60759"/>
    <w:rsid w:val="00E642F9"/>
    <w:rsid w:val="00E67026"/>
    <w:rsid w:val="00E8230E"/>
    <w:rsid w:val="00EA16FF"/>
    <w:rsid w:val="00EA2C52"/>
    <w:rsid w:val="00EA3C4A"/>
    <w:rsid w:val="00EA6A21"/>
    <w:rsid w:val="00EA734F"/>
    <w:rsid w:val="00EC0419"/>
    <w:rsid w:val="00EC3B8B"/>
    <w:rsid w:val="00EC4758"/>
    <w:rsid w:val="00EE19B9"/>
    <w:rsid w:val="00EE5324"/>
    <w:rsid w:val="00F0275B"/>
    <w:rsid w:val="00F11384"/>
    <w:rsid w:val="00F1202C"/>
    <w:rsid w:val="00F13797"/>
    <w:rsid w:val="00F1468A"/>
    <w:rsid w:val="00F23E03"/>
    <w:rsid w:val="00F26AB8"/>
    <w:rsid w:val="00F32B3A"/>
    <w:rsid w:val="00F3339C"/>
    <w:rsid w:val="00F34571"/>
    <w:rsid w:val="00F448F9"/>
    <w:rsid w:val="00F51830"/>
    <w:rsid w:val="00F675E3"/>
    <w:rsid w:val="00F67BC5"/>
    <w:rsid w:val="00F70A0D"/>
    <w:rsid w:val="00F91185"/>
    <w:rsid w:val="00F94C2A"/>
    <w:rsid w:val="00FA07F8"/>
    <w:rsid w:val="00FC15F4"/>
    <w:rsid w:val="00FC7EF9"/>
    <w:rsid w:val="00FD664F"/>
    <w:rsid w:val="00FE4912"/>
    <w:rsid w:val="00FE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3B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A16FF"/>
    <w:pPr>
      <w:ind w:left="720"/>
      <w:contextualSpacing/>
    </w:pPr>
  </w:style>
  <w:style w:type="character" w:styleId="Hipersaitas">
    <w:name w:val="Hyperlink"/>
    <w:uiPriority w:val="99"/>
    <w:unhideWhenUsed/>
    <w:rsid w:val="004E6DFE"/>
    <w:rPr>
      <w:color w:val="0000FF"/>
      <w:u w:val="single"/>
    </w:rPr>
  </w:style>
  <w:style w:type="paragraph" w:customStyle="1" w:styleId="Default">
    <w:name w:val="Default"/>
    <w:rsid w:val="004E6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rastasistinklapis">
    <w:name w:val="Normal (Web)"/>
    <w:basedOn w:val="prastasis"/>
    <w:uiPriority w:val="99"/>
    <w:unhideWhenUsed/>
    <w:rsid w:val="00A5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4F6B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F9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99"/>
    <w:qFormat/>
    <w:rsid w:val="0082005F"/>
    <w:pPr>
      <w:spacing w:after="0" w:line="240" w:lineRule="auto"/>
    </w:pPr>
    <w:rPr>
      <w:rFonts w:ascii="Calibri" w:eastAsia="Calibri" w:hAnsi="Calibri" w:cs="Times New Roman"/>
    </w:rPr>
  </w:style>
  <w:style w:type="character" w:styleId="Emfaz">
    <w:name w:val="Emphasis"/>
    <w:basedOn w:val="Numatytasispastraiposriftas"/>
    <w:uiPriority w:val="20"/>
    <w:qFormat/>
    <w:rsid w:val="00F333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imai.marvb.lt" TargetMode="External"/><Relationship Id="rId13" Type="http://schemas.openxmlformats.org/officeDocument/2006/relationships/hyperlink" Target="https://www.facebook.com/draugystes.bibliote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dsypsenele.lt" TargetMode="External"/><Relationship Id="rId12" Type="http://schemas.openxmlformats.org/officeDocument/2006/relationships/hyperlink" Target="http://www.ldsypsenele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vaduotoja@ldsypsenele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sa.sypsene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976828812401540&amp;ref=br_rs" TargetMode="External"/><Relationship Id="rId14" Type="http://schemas.openxmlformats.org/officeDocument/2006/relationships/hyperlink" Target="https://www.facebook.com/profile.php?id=976828812401540&amp;ref=br_r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0B95-A844-48E2-8EC6-D6EC7D44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4386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95</cp:revision>
  <cp:lastPrinted>2022-03-25T06:15:00Z</cp:lastPrinted>
  <dcterms:created xsi:type="dcterms:W3CDTF">2018-02-13T13:51:00Z</dcterms:created>
  <dcterms:modified xsi:type="dcterms:W3CDTF">2022-03-25T12:55:00Z</dcterms:modified>
</cp:coreProperties>
</file>