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AED" w:rsidRDefault="00661AED" w:rsidP="007624BE">
      <w:pPr>
        <w:ind w:left="284"/>
      </w:pPr>
    </w:p>
    <w:p w:rsidR="005F4FB5" w:rsidRPr="000E3E9F" w:rsidRDefault="005F4FB5" w:rsidP="007624BE">
      <w:pPr>
        <w:ind w:left="284"/>
      </w:pPr>
    </w:p>
    <w:p w:rsidR="00661AED" w:rsidRPr="00F710AD" w:rsidRDefault="00746E7E" w:rsidP="007624BE">
      <w:pPr>
        <w:tabs>
          <w:tab w:val="left" w:pos="555"/>
          <w:tab w:val="center" w:pos="4819"/>
          <w:tab w:val="right" w:pos="9638"/>
        </w:tabs>
        <w:spacing w:after="200" w:line="276" w:lineRule="auto"/>
        <w:ind w:left="284"/>
        <w:jc w:val="center"/>
        <w:rPr>
          <w:rFonts w:ascii="Calibri" w:eastAsia="Calibri" w:hAnsi="Calibri"/>
          <w:sz w:val="22"/>
          <w:szCs w:val="22"/>
          <w:lang w:eastAsia="en-US"/>
        </w:rPr>
      </w:pPr>
      <w:r>
        <w:rPr>
          <w:rFonts w:ascii="Calibri" w:eastAsia="Calibri" w:hAnsi="Calibri"/>
          <w:noProof/>
          <w:sz w:val="22"/>
          <w:szCs w:val="22"/>
        </w:rPr>
        <w:drawing>
          <wp:inline distT="0" distB="0" distL="0" distR="0">
            <wp:extent cx="1533525" cy="619125"/>
            <wp:effectExtent l="19050" t="0" r="9525" b="0"/>
            <wp:docPr id="1" name="il_fi" descr="Aprašas: http://mokykla.graziskiai.lt/temp/projektas/gelb_vaik/logo_ESF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prašas: http://mokykla.graziskiai.lt/temp/projektas/gelb_vaik/logo_ESF_0.jpg"/>
                    <pic:cNvPicPr>
                      <a:picLocks noChangeAspect="1" noChangeArrowheads="1"/>
                    </pic:cNvPicPr>
                  </pic:nvPicPr>
                  <pic:blipFill>
                    <a:blip r:embed="rId8" cstate="print"/>
                    <a:srcRect/>
                    <a:stretch>
                      <a:fillRect/>
                    </a:stretch>
                  </pic:blipFill>
                  <pic:spPr bwMode="auto">
                    <a:xfrm>
                      <a:off x="0" y="0"/>
                      <a:ext cx="1533525" cy="619125"/>
                    </a:xfrm>
                    <a:prstGeom prst="rect">
                      <a:avLst/>
                    </a:prstGeom>
                    <a:noFill/>
                    <a:ln w="9525">
                      <a:noFill/>
                      <a:miter lim="800000"/>
                      <a:headEnd/>
                      <a:tailEnd/>
                    </a:ln>
                  </pic:spPr>
                </pic:pic>
              </a:graphicData>
            </a:graphic>
          </wp:inline>
        </w:drawing>
      </w:r>
      <w:r w:rsidR="00661AED" w:rsidRPr="00F710AD">
        <w:rPr>
          <w:rFonts w:ascii="Calibri" w:eastAsia="Calibri" w:hAnsi="Calibri"/>
          <w:sz w:val="22"/>
          <w:szCs w:val="22"/>
          <w:lang w:eastAsia="en-US"/>
        </w:rPr>
        <w:tab/>
        <w:t xml:space="preserve">   </w:t>
      </w:r>
      <w:r>
        <w:rPr>
          <w:rFonts w:ascii="Calibri" w:eastAsia="Calibri" w:hAnsi="Calibri"/>
          <w:noProof/>
          <w:sz w:val="22"/>
          <w:szCs w:val="22"/>
        </w:rPr>
        <w:drawing>
          <wp:inline distT="0" distB="0" distL="0" distR="0">
            <wp:extent cx="942975" cy="619125"/>
            <wp:effectExtent l="19050" t="0" r="9525" b="0"/>
            <wp:docPr id="2" name="Picture 5" descr="http://portalas.emokykla.lt/Institucija/SAC%5b2%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ortalas.emokykla.lt/Institucija/SAC%5b2%5d.jpg"/>
                    <pic:cNvPicPr>
                      <a:picLocks noChangeAspect="1" noChangeArrowheads="1"/>
                    </pic:cNvPicPr>
                  </pic:nvPicPr>
                  <pic:blipFill>
                    <a:blip r:embed="rId9" cstate="print"/>
                    <a:srcRect/>
                    <a:stretch>
                      <a:fillRect/>
                    </a:stretch>
                  </pic:blipFill>
                  <pic:spPr bwMode="auto">
                    <a:xfrm>
                      <a:off x="0" y="0"/>
                      <a:ext cx="942975" cy="619125"/>
                    </a:xfrm>
                    <a:prstGeom prst="rect">
                      <a:avLst/>
                    </a:prstGeom>
                    <a:noFill/>
                    <a:ln w="9525">
                      <a:noFill/>
                      <a:miter lim="800000"/>
                      <a:headEnd/>
                      <a:tailEnd/>
                    </a:ln>
                  </pic:spPr>
                </pic:pic>
              </a:graphicData>
            </a:graphic>
          </wp:inline>
        </w:drawing>
      </w:r>
      <w:r w:rsidR="00661AED" w:rsidRPr="00F710AD">
        <w:rPr>
          <w:rFonts w:ascii="Calibri" w:eastAsia="Calibri" w:hAnsi="Calibri"/>
          <w:sz w:val="22"/>
          <w:szCs w:val="22"/>
          <w:lang w:eastAsia="en-US"/>
        </w:rPr>
        <w:t xml:space="preserve">   </w:t>
      </w:r>
      <w:r>
        <w:rPr>
          <w:rFonts w:ascii="Calibri" w:eastAsia="Calibri" w:hAnsi="Calibri"/>
          <w:noProof/>
          <w:sz w:val="22"/>
          <w:szCs w:val="22"/>
        </w:rPr>
        <w:drawing>
          <wp:inline distT="0" distB="0" distL="0" distR="0">
            <wp:extent cx="600075" cy="600075"/>
            <wp:effectExtent l="19050" t="0" r="9525"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600075" cy="600075"/>
                    </a:xfrm>
                    <a:prstGeom prst="rect">
                      <a:avLst/>
                    </a:prstGeom>
                    <a:noFill/>
                    <a:ln w="9525">
                      <a:noFill/>
                      <a:miter lim="800000"/>
                      <a:headEnd/>
                      <a:tailEnd/>
                    </a:ln>
                  </pic:spPr>
                </pic:pic>
              </a:graphicData>
            </a:graphic>
          </wp:inline>
        </w:drawing>
      </w:r>
      <w:r w:rsidR="00661AED" w:rsidRPr="00F710AD">
        <w:rPr>
          <w:rFonts w:ascii="Calibri" w:eastAsia="Calibri" w:hAnsi="Calibri"/>
          <w:sz w:val="22"/>
          <w:szCs w:val="22"/>
          <w:lang w:eastAsia="en-US"/>
        </w:rPr>
        <w:t xml:space="preserve">   </w:t>
      </w:r>
      <w:r>
        <w:rPr>
          <w:rFonts w:ascii="Calibri" w:eastAsia="Calibri" w:hAnsi="Calibri"/>
          <w:noProof/>
          <w:sz w:val="22"/>
          <w:szCs w:val="22"/>
        </w:rPr>
        <w:drawing>
          <wp:inline distT="0" distB="0" distL="0" distR="0">
            <wp:extent cx="838200" cy="619125"/>
            <wp:effectExtent l="19050" t="0" r="0" b="0"/>
            <wp:docPr id="4" name="Picture 14" descr="šmm">
              <a:hlinkClick xmlns:a="http://schemas.openxmlformats.org/drawingml/2006/main" r:id="rId11" tooltip="&quot;šmm&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šmm"/>
                    <pic:cNvPicPr>
                      <a:picLocks noChangeAspect="1" noChangeArrowheads="1"/>
                    </pic:cNvPicPr>
                  </pic:nvPicPr>
                  <pic:blipFill>
                    <a:blip r:embed="rId12" cstate="print"/>
                    <a:srcRect/>
                    <a:stretch>
                      <a:fillRect/>
                    </a:stretch>
                  </pic:blipFill>
                  <pic:spPr bwMode="auto">
                    <a:xfrm>
                      <a:off x="0" y="0"/>
                      <a:ext cx="838200" cy="619125"/>
                    </a:xfrm>
                    <a:prstGeom prst="rect">
                      <a:avLst/>
                    </a:prstGeom>
                    <a:noFill/>
                    <a:ln w="9525">
                      <a:noFill/>
                      <a:miter lim="800000"/>
                      <a:headEnd/>
                      <a:tailEnd/>
                    </a:ln>
                  </pic:spPr>
                </pic:pic>
              </a:graphicData>
            </a:graphic>
          </wp:inline>
        </w:drawing>
      </w:r>
      <w:r w:rsidR="00661AED" w:rsidRPr="00F710AD">
        <w:rPr>
          <w:rFonts w:ascii="Calibri" w:eastAsia="Calibri" w:hAnsi="Calibri"/>
          <w:sz w:val="22"/>
          <w:szCs w:val="22"/>
          <w:lang w:eastAsia="en-US"/>
        </w:rPr>
        <w:t xml:space="preserve">   </w:t>
      </w:r>
      <w:r>
        <w:rPr>
          <w:rFonts w:ascii="Calibri" w:eastAsia="Calibri" w:hAnsi="Calibri"/>
          <w:noProof/>
          <w:sz w:val="22"/>
          <w:szCs w:val="22"/>
        </w:rPr>
        <w:drawing>
          <wp:inline distT="0" distB="0" distL="0" distR="0">
            <wp:extent cx="704850" cy="647700"/>
            <wp:effectExtent l="0" t="0" r="0" b="0"/>
            <wp:docPr id="5" name="Paveikslėlis 5" descr="LOGO_naujas_ma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naujas_mazas"/>
                    <pic:cNvPicPr>
                      <a:picLocks noChangeAspect="1" noChangeArrowheads="1"/>
                    </pic:cNvPicPr>
                  </pic:nvPicPr>
                  <pic:blipFill>
                    <a:blip r:embed="rId13" cstate="print"/>
                    <a:srcRect/>
                    <a:stretch>
                      <a:fillRect/>
                    </a:stretch>
                  </pic:blipFill>
                  <pic:spPr bwMode="auto">
                    <a:xfrm>
                      <a:off x="0" y="0"/>
                      <a:ext cx="704850" cy="647700"/>
                    </a:xfrm>
                    <a:prstGeom prst="rect">
                      <a:avLst/>
                    </a:prstGeom>
                    <a:noFill/>
                    <a:ln w="9525">
                      <a:noFill/>
                      <a:miter lim="800000"/>
                      <a:headEnd/>
                      <a:tailEnd/>
                    </a:ln>
                  </pic:spPr>
                </pic:pic>
              </a:graphicData>
            </a:graphic>
          </wp:inline>
        </w:drawing>
      </w:r>
    </w:p>
    <w:p w:rsidR="00440923" w:rsidRPr="00567F17" w:rsidRDefault="00440923" w:rsidP="007624BE">
      <w:pPr>
        <w:ind w:left="284"/>
      </w:pPr>
    </w:p>
    <w:p w:rsidR="00440923" w:rsidRPr="00567F17" w:rsidRDefault="00440923" w:rsidP="007624BE">
      <w:pPr>
        <w:ind w:left="284"/>
      </w:pPr>
    </w:p>
    <w:p w:rsidR="00FA518B" w:rsidRPr="00A25062" w:rsidRDefault="00FA518B" w:rsidP="007624BE">
      <w:pPr>
        <w:ind w:left="284"/>
        <w:jc w:val="center"/>
        <w:rPr>
          <w:sz w:val="40"/>
          <w:szCs w:val="40"/>
        </w:rPr>
      </w:pPr>
      <w:r w:rsidRPr="00A25062">
        <w:rPr>
          <w:sz w:val="40"/>
          <w:szCs w:val="40"/>
        </w:rPr>
        <w:t>Projektas</w:t>
      </w:r>
    </w:p>
    <w:p w:rsidR="00FA518B" w:rsidRPr="003C59C5" w:rsidRDefault="00FA518B" w:rsidP="007624BE">
      <w:pPr>
        <w:ind w:left="284"/>
        <w:jc w:val="center"/>
        <w:rPr>
          <w:sz w:val="28"/>
          <w:szCs w:val="28"/>
        </w:rPr>
      </w:pPr>
      <w:r w:rsidRPr="003C59C5">
        <w:rPr>
          <w:sz w:val="28"/>
          <w:szCs w:val="28"/>
        </w:rPr>
        <w:t>„</w:t>
      </w:r>
      <w:r w:rsidR="00381ACB">
        <w:rPr>
          <w:sz w:val="28"/>
          <w:szCs w:val="28"/>
        </w:rPr>
        <w:t>I</w:t>
      </w:r>
      <w:r w:rsidRPr="003C59C5">
        <w:rPr>
          <w:sz w:val="28"/>
          <w:szCs w:val="28"/>
        </w:rPr>
        <w:t>kimokyklinio ir priešmokyklinio ugdymo plėtra“ Nr. VP1-2.3-ŠMM-03-V-02-001</w:t>
      </w:r>
    </w:p>
    <w:p w:rsidR="00FA518B" w:rsidRDefault="00FA518B" w:rsidP="007624BE">
      <w:pPr>
        <w:ind w:left="284"/>
        <w:jc w:val="center"/>
        <w:rPr>
          <w:sz w:val="36"/>
          <w:szCs w:val="36"/>
        </w:rPr>
      </w:pPr>
    </w:p>
    <w:p w:rsidR="00FA518B" w:rsidRDefault="00FA518B" w:rsidP="007624BE">
      <w:pPr>
        <w:ind w:left="284"/>
        <w:jc w:val="center"/>
        <w:rPr>
          <w:b/>
          <w:sz w:val="52"/>
          <w:szCs w:val="52"/>
        </w:rPr>
      </w:pPr>
    </w:p>
    <w:p w:rsidR="00FA518B" w:rsidRDefault="00FA518B" w:rsidP="007624BE">
      <w:pPr>
        <w:ind w:left="284"/>
        <w:jc w:val="center"/>
        <w:rPr>
          <w:b/>
          <w:sz w:val="52"/>
          <w:szCs w:val="52"/>
        </w:rPr>
      </w:pPr>
    </w:p>
    <w:p w:rsidR="00FA518B" w:rsidRDefault="00FA518B" w:rsidP="007624BE">
      <w:pPr>
        <w:ind w:left="284"/>
        <w:jc w:val="center"/>
        <w:rPr>
          <w:b/>
          <w:sz w:val="52"/>
          <w:szCs w:val="52"/>
        </w:rPr>
      </w:pPr>
    </w:p>
    <w:p w:rsidR="00FA518B" w:rsidRDefault="00FA518B" w:rsidP="007624BE">
      <w:pPr>
        <w:ind w:left="284"/>
        <w:jc w:val="center"/>
        <w:rPr>
          <w:b/>
          <w:sz w:val="52"/>
          <w:szCs w:val="52"/>
        </w:rPr>
      </w:pPr>
    </w:p>
    <w:p w:rsidR="00FA518B" w:rsidRDefault="00FA518B" w:rsidP="007624BE">
      <w:pPr>
        <w:ind w:left="284"/>
        <w:jc w:val="center"/>
        <w:rPr>
          <w:b/>
          <w:sz w:val="52"/>
          <w:szCs w:val="52"/>
        </w:rPr>
      </w:pPr>
    </w:p>
    <w:p w:rsidR="00FA518B" w:rsidRDefault="00A25062" w:rsidP="007624BE">
      <w:pPr>
        <w:ind w:left="284"/>
        <w:jc w:val="center"/>
        <w:rPr>
          <w:b/>
          <w:sz w:val="52"/>
          <w:szCs w:val="52"/>
        </w:rPr>
      </w:pPr>
      <w:r w:rsidRPr="00A25062">
        <w:rPr>
          <w:b/>
          <w:sz w:val="52"/>
          <w:szCs w:val="52"/>
        </w:rPr>
        <w:t>IKIMOKYKLINIO AMŽIAUS</w:t>
      </w:r>
    </w:p>
    <w:p w:rsidR="00FA518B" w:rsidRDefault="00A25062" w:rsidP="007624BE">
      <w:pPr>
        <w:ind w:left="284"/>
        <w:jc w:val="center"/>
        <w:rPr>
          <w:b/>
          <w:sz w:val="52"/>
          <w:szCs w:val="52"/>
        </w:rPr>
      </w:pPr>
      <w:r w:rsidRPr="00A25062">
        <w:rPr>
          <w:b/>
          <w:sz w:val="52"/>
          <w:szCs w:val="52"/>
        </w:rPr>
        <w:t xml:space="preserve"> VAIKŲ PASIEKIMŲ</w:t>
      </w:r>
    </w:p>
    <w:p w:rsidR="00A25062" w:rsidRDefault="00A25062" w:rsidP="007624BE">
      <w:pPr>
        <w:ind w:left="284"/>
        <w:jc w:val="center"/>
        <w:rPr>
          <w:b/>
          <w:sz w:val="52"/>
          <w:szCs w:val="52"/>
        </w:rPr>
      </w:pPr>
      <w:r w:rsidRPr="00A25062">
        <w:rPr>
          <w:b/>
          <w:sz w:val="52"/>
          <w:szCs w:val="52"/>
        </w:rPr>
        <w:t xml:space="preserve"> APRAŠAS</w:t>
      </w:r>
    </w:p>
    <w:p w:rsidR="00FA518B" w:rsidRPr="00A25062" w:rsidRDefault="00FA518B" w:rsidP="007624BE">
      <w:pPr>
        <w:ind w:left="284"/>
        <w:jc w:val="center"/>
        <w:rPr>
          <w:b/>
          <w:sz w:val="52"/>
          <w:szCs w:val="52"/>
        </w:rPr>
      </w:pPr>
    </w:p>
    <w:p w:rsidR="00FA518B" w:rsidRDefault="00A25062" w:rsidP="007624BE">
      <w:pPr>
        <w:ind w:left="284"/>
        <w:jc w:val="center"/>
        <w:rPr>
          <w:b/>
          <w:sz w:val="20"/>
          <w:szCs w:val="20"/>
        </w:rPr>
      </w:pPr>
      <w:r w:rsidRPr="00A25062">
        <w:rPr>
          <w:b/>
          <w:sz w:val="52"/>
          <w:szCs w:val="52"/>
        </w:rPr>
        <w:t xml:space="preserve"> </w:t>
      </w:r>
      <w:r w:rsidRPr="00FA518B">
        <w:rPr>
          <w:b/>
          <w:sz w:val="20"/>
          <w:szCs w:val="20"/>
        </w:rPr>
        <w:t>(TAIP PAT IR SPECIALIŲJŲ UGDYMOSI POREIKIŲ</w:t>
      </w:r>
    </w:p>
    <w:p w:rsidR="00A25062" w:rsidRPr="00FA518B" w:rsidRDefault="00A25062" w:rsidP="007624BE">
      <w:pPr>
        <w:ind w:left="284"/>
        <w:jc w:val="center"/>
        <w:rPr>
          <w:sz w:val="20"/>
          <w:szCs w:val="20"/>
        </w:rPr>
      </w:pPr>
      <w:r w:rsidRPr="00FA518B">
        <w:rPr>
          <w:b/>
          <w:sz w:val="20"/>
          <w:szCs w:val="20"/>
        </w:rPr>
        <w:t xml:space="preserve"> TURINTIEMS VAIKAMS)</w:t>
      </w:r>
      <w:r w:rsidRPr="00FA518B">
        <w:rPr>
          <w:sz w:val="20"/>
          <w:szCs w:val="20"/>
        </w:rPr>
        <w:t xml:space="preserve">   </w:t>
      </w:r>
    </w:p>
    <w:p w:rsidR="00440923" w:rsidRDefault="00A25062" w:rsidP="007624BE">
      <w:pPr>
        <w:ind w:left="284"/>
      </w:pPr>
      <w:r>
        <w:t xml:space="preserve">                          </w:t>
      </w:r>
    </w:p>
    <w:p w:rsidR="003C59C5" w:rsidRDefault="003C59C5" w:rsidP="007624BE">
      <w:pPr>
        <w:ind w:left="284"/>
        <w:jc w:val="center"/>
        <w:rPr>
          <w:sz w:val="40"/>
          <w:szCs w:val="40"/>
        </w:rPr>
      </w:pPr>
    </w:p>
    <w:p w:rsidR="00A25062" w:rsidRDefault="00A25062" w:rsidP="007624BE">
      <w:pPr>
        <w:ind w:left="284"/>
        <w:jc w:val="center"/>
        <w:rPr>
          <w:sz w:val="36"/>
          <w:szCs w:val="36"/>
        </w:rPr>
      </w:pPr>
    </w:p>
    <w:p w:rsidR="00A25062" w:rsidRDefault="00A25062" w:rsidP="007624BE">
      <w:pPr>
        <w:ind w:left="284"/>
        <w:jc w:val="center"/>
        <w:rPr>
          <w:sz w:val="36"/>
          <w:szCs w:val="36"/>
        </w:rPr>
      </w:pPr>
    </w:p>
    <w:p w:rsidR="00A25062" w:rsidRDefault="00A25062" w:rsidP="007624BE">
      <w:pPr>
        <w:ind w:left="284"/>
        <w:jc w:val="center"/>
        <w:rPr>
          <w:sz w:val="36"/>
          <w:szCs w:val="36"/>
        </w:rPr>
      </w:pPr>
    </w:p>
    <w:p w:rsidR="00A25062" w:rsidRDefault="00A25062" w:rsidP="007624BE">
      <w:pPr>
        <w:ind w:left="284"/>
        <w:jc w:val="center"/>
        <w:rPr>
          <w:sz w:val="36"/>
          <w:szCs w:val="36"/>
        </w:rPr>
      </w:pPr>
    </w:p>
    <w:p w:rsidR="00A25062" w:rsidRDefault="00A25062" w:rsidP="007624BE">
      <w:pPr>
        <w:ind w:left="567"/>
        <w:jc w:val="center"/>
        <w:rPr>
          <w:sz w:val="36"/>
          <w:szCs w:val="36"/>
        </w:rPr>
      </w:pPr>
    </w:p>
    <w:p w:rsidR="00A25062" w:rsidRDefault="00A25062" w:rsidP="007624BE">
      <w:pPr>
        <w:ind w:left="284"/>
        <w:jc w:val="center"/>
        <w:rPr>
          <w:sz w:val="36"/>
          <w:szCs w:val="36"/>
        </w:rPr>
      </w:pPr>
    </w:p>
    <w:p w:rsidR="00A25062" w:rsidRDefault="00A25062" w:rsidP="007624BE">
      <w:pPr>
        <w:ind w:left="284"/>
        <w:jc w:val="center"/>
        <w:rPr>
          <w:sz w:val="36"/>
          <w:szCs w:val="36"/>
        </w:rPr>
      </w:pPr>
    </w:p>
    <w:p w:rsidR="00A25062" w:rsidRDefault="00B436BD" w:rsidP="007624BE">
      <w:pPr>
        <w:ind w:left="284"/>
        <w:jc w:val="center"/>
        <w:rPr>
          <w:sz w:val="36"/>
          <w:szCs w:val="36"/>
        </w:rPr>
      </w:pPr>
      <w:r>
        <w:rPr>
          <w:sz w:val="36"/>
          <w:szCs w:val="36"/>
        </w:rPr>
        <w:t>2014</w:t>
      </w:r>
    </w:p>
    <w:p w:rsidR="00440923" w:rsidRDefault="00440923" w:rsidP="007624BE">
      <w:pPr>
        <w:ind w:left="284"/>
      </w:pPr>
    </w:p>
    <w:p w:rsidR="00A25062" w:rsidRDefault="002D54C4" w:rsidP="007624BE">
      <w:pPr>
        <w:ind w:left="284"/>
        <w:jc w:val="both"/>
      </w:pPr>
      <w:r w:rsidRPr="002D54C4">
        <w:rPr>
          <w:i/>
        </w:rPr>
        <w:t>„Ikimokyklinio amžiaus vaikų pasiekimų aprašo“ (toliau Aprašas) projektas</w:t>
      </w:r>
      <w:r w:rsidRPr="002D54C4">
        <w:t xml:space="preserve"> parengtas Švietimo ir mokslo ministerijos Švietimo aprūpinimo centrui vykdant projektą „Ikimokyklinio ir priešmokyklinio ugdymo plėtra“ Nr. VP1-2.3-ŠMM-03-V-02-001.</w:t>
      </w:r>
    </w:p>
    <w:p w:rsidR="00BD0F02" w:rsidRPr="00BD0F02" w:rsidRDefault="00BD0F02" w:rsidP="007624BE">
      <w:pPr>
        <w:pStyle w:val="prastasistinklapis"/>
        <w:spacing w:before="115" w:beforeAutospacing="0" w:after="0" w:afterAutospacing="0"/>
        <w:ind w:left="284"/>
        <w:jc w:val="both"/>
        <w:textAlignment w:val="baseline"/>
      </w:pPr>
      <w:r w:rsidRPr="00BD0F02">
        <w:rPr>
          <w:bCs/>
          <w:shadow/>
          <w:color w:val="000000"/>
          <w:kern w:val="24"/>
        </w:rPr>
        <w:t>Projektas  inicijuotas Švietimo ir mokslo ministerijos Ikimokyklinio ir pradinio ugdymo skyriaus</w:t>
      </w:r>
    </w:p>
    <w:p w:rsidR="002D54C4" w:rsidRPr="002D54C4" w:rsidRDefault="002D54C4" w:rsidP="007624BE">
      <w:pPr>
        <w:ind w:left="284"/>
      </w:pPr>
    </w:p>
    <w:p w:rsidR="002D54C4" w:rsidRPr="002D54C4" w:rsidRDefault="002D54C4" w:rsidP="007624BE">
      <w:pPr>
        <w:ind w:left="284"/>
      </w:pPr>
      <w:r w:rsidRPr="002D54C4">
        <w:rPr>
          <w:i/>
        </w:rPr>
        <w:t>Aprašo projekto</w:t>
      </w:r>
      <w:r>
        <w:t xml:space="preserve"> </w:t>
      </w:r>
      <w:r w:rsidRPr="002D54C4">
        <w:t>rengimo darbus koordinavo Utenos švietimo centras.</w:t>
      </w:r>
    </w:p>
    <w:p w:rsidR="00A25062" w:rsidRPr="002D54C4" w:rsidRDefault="00A25062" w:rsidP="007624BE">
      <w:pPr>
        <w:ind w:left="284"/>
      </w:pPr>
    </w:p>
    <w:p w:rsidR="00A25062" w:rsidRDefault="00A25062" w:rsidP="007624BE">
      <w:pPr>
        <w:ind w:left="284"/>
      </w:pPr>
    </w:p>
    <w:p w:rsidR="00440923" w:rsidRPr="00567F17" w:rsidRDefault="00440923" w:rsidP="007624BE">
      <w:pPr>
        <w:ind w:left="284"/>
      </w:pPr>
    </w:p>
    <w:p w:rsidR="00440923" w:rsidRPr="00341043" w:rsidRDefault="002D54C4" w:rsidP="007624BE">
      <w:pPr>
        <w:ind w:left="284"/>
        <w:jc w:val="both"/>
      </w:pPr>
      <w:r>
        <w:t xml:space="preserve">Rengėjų </w:t>
      </w:r>
      <w:r w:rsidR="00381ACB">
        <w:t>darbo grupė</w:t>
      </w:r>
      <w:r w:rsidR="00440923" w:rsidRPr="00341043">
        <w:t>:</w:t>
      </w:r>
    </w:p>
    <w:p w:rsidR="002D54C4" w:rsidRDefault="00381ACB" w:rsidP="007624BE">
      <w:pPr>
        <w:ind w:left="284"/>
        <w:jc w:val="both"/>
      </w:pPr>
      <w:r>
        <w:t xml:space="preserve">Grupės vadovė </w:t>
      </w:r>
      <w:r w:rsidR="00440923" w:rsidRPr="00341043">
        <w:t xml:space="preserve">Ona </w:t>
      </w:r>
      <w:proofErr w:type="spellStart"/>
      <w:r w:rsidR="00440923" w:rsidRPr="00341043">
        <w:t>Monkevičienė</w:t>
      </w:r>
      <w:proofErr w:type="spellEnd"/>
      <w:r w:rsidR="00440923" w:rsidRPr="00341043">
        <w:t>,</w:t>
      </w:r>
    </w:p>
    <w:p w:rsidR="00381ACB" w:rsidRPr="00341043" w:rsidRDefault="002D54C4" w:rsidP="007624BE">
      <w:pPr>
        <w:ind w:left="284"/>
        <w:jc w:val="both"/>
      </w:pPr>
      <w:r>
        <w:t xml:space="preserve">Grupės nariai: </w:t>
      </w:r>
      <w:r w:rsidR="00D4229B">
        <w:t xml:space="preserve">Birutė Banevičiūtė, </w:t>
      </w:r>
      <w:r w:rsidR="00440923" w:rsidRPr="00341043">
        <w:t xml:space="preserve">Vitalija </w:t>
      </w:r>
      <w:proofErr w:type="spellStart"/>
      <w:r w:rsidR="00440923" w:rsidRPr="00341043">
        <w:t>Bujanauskienė</w:t>
      </w:r>
      <w:proofErr w:type="spellEnd"/>
      <w:r w:rsidR="00440923" w:rsidRPr="00341043">
        <w:t xml:space="preserve">, </w:t>
      </w:r>
      <w:proofErr w:type="spellStart"/>
      <w:r w:rsidR="003E6789">
        <w:t>A</w:t>
      </w:r>
      <w:r w:rsidR="00D4229B" w:rsidRPr="00341043">
        <w:t>lvyra</w:t>
      </w:r>
      <w:proofErr w:type="spellEnd"/>
      <w:r w:rsidR="00D4229B" w:rsidRPr="00341043">
        <w:t xml:space="preserve"> </w:t>
      </w:r>
      <w:proofErr w:type="spellStart"/>
      <w:r w:rsidR="00D4229B" w:rsidRPr="00341043">
        <w:t>Galkienė</w:t>
      </w:r>
      <w:proofErr w:type="spellEnd"/>
      <w:r w:rsidR="00D4229B" w:rsidRPr="00341043">
        <w:t>,</w:t>
      </w:r>
      <w:r w:rsidR="00D4229B">
        <w:t xml:space="preserve"> Violeta </w:t>
      </w:r>
      <w:proofErr w:type="spellStart"/>
      <w:r w:rsidR="00D4229B">
        <w:t>Gevorgianienė</w:t>
      </w:r>
      <w:proofErr w:type="spellEnd"/>
      <w:r w:rsidR="00D4229B">
        <w:t xml:space="preserve">, </w:t>
      </w:r>
      <w:proofErr w:type="spellStart"/>
      <w:r w:rsidR="008F6E96" w:rsidRPr="00341043">
        <w:t>Vitolda</w:t>
      </w:r>
      <w:proofErr w:type="spellEnd"/>
      <w:r w:rsidR="008F6E96" w:rsidRPr="00341043">
        <w:t xml:space="preserve"> Sofija </w:t>
      </w:r>
      <w:proofErr w:type="spellStart"/>
      <w:r w:rsidR="008F6E96" w:rsidRPr="00341043">
        <w:t>Glebuvienė</w:t>
      </w:r>
      <w:proofErr w:type="spellEnd"/>
      <w:r w:rsidR="008F6E96" w:rsidRPr="00341043">
        <w:t xml:space="preserve">, </w:t>
      </w:r>
      <w:r w:rsidR="00D4229B" w:rsidRPr="00341043">
        <w:t xml:space="preserve">Marija </w:t>
      </w:r>
      <w:proofErr w:type="spellStart"/>
      <w:r w:rsidR="00D4229B" w:rsidRPr="00341043">
        <w:t>Jonilienė</w:t>
      </w:r>
      <w:proofErr w:type="spellEnd"/>
      <w:r w:rsidR="00D4229B">
        <w:t xml:space="preserve">, </w:t>
      </w:r>
      <w:r w:rsidR="00D4229B" w:rsidRPr="00341043">
        <w:t xml:space="preserve">Daiva </w:t>
      </w:r>
      <w:proofErr w:type="spellStart"/>
      <w:r w:rsidR="00D4229B" w:rsidRPr="00341043">
        <w:t>Karkockienė</w:t>
      </w:r>
      <w:proofErr w:type="spellEnd"/>
      <w:r w:rsidR="00D4229B">
        <w:t xml:space="preserve">, </w:t>
      </w:r>
      <w:r w:rsidR="00D4229B" w:rsidRPr="00341043">
        <w:t>Vida Kazr</w:t>
      </w:r>
      <w:r w:rsidR="00D4229B">
        <w:t xml:space="preserve">agytė, </w:t>
      </w:r>
      <w:r w:rsidR="00D4229B" w:rsidRPr="00341043">
        <w:t xml:space="preserve">Vijolė </w:t>
      </w:r>
      <w:proofErr w:type="spellStart"/>
      <w:r w:rsidR="00D4229B" w:rsidRPr="00341043">
        <w:t>Mauragienė</w:t>
      </w:r>
      <w:proofErr w:type="spellEnd"/>
      <w:r w:rsidR="00D4229B">
        <w:t xml:space="preserve">, </w:t>
      </w:r>
      <w:r w:rsidR="00D4229B" w:rsidRPr="00341043">
        <w:t xml:space="preserve">Aldona </w:t>
      </w:r>
      <w:proofErr w:type="spellStart"/>
      <w:r w:rsidR="00D4229B" w:rsidRPr="00341043">
        <w:t>Mazolevskienė</w:t>
      </w:r>
      <w:proofErr w:type="spellEnd"/>
      <w:r w:rsidR="00D4229B">
        <w:t xml:space="preserve">, </w:t>
      </w:r>
      <w:r w:rsidR="008F6E96" w:rsidRPr="00341043">
        <w:t xml:space="preserve">Elena Motiejūnienė, </w:t>
      </w:r>
      <w:r w:rsidR="00C752BA" w:rsidRPr="00341043">
        <w:t xml:space="preserve">Antanas </w:t>
      </w:r>
      <w:proofErr w:type="spellStart"/>
      <w:r w:rsidR="00C752BA" w:rsidRPr="00341043">
        <w:t>Valantinas</w:t>
      </w:r>
      <w:proofErr w:type="spellEnd"/>
      <w:r w:rsidR="00C752BA" w:rsidRPr="00341043">
        <w:t xml:space="preserve">, </w:t>
      </w:r>
      <w:r w:rsidR="008F6E96" w:rsidRPr="00341043">
        <w:t xml:space="preserve">Viktorija </w:t>
      </w:r>
      <w:proofErr w:type="spellStart"/>
      <w:r w:rsidR="008F6E96" w:rsidRPr="00341043">
        <w:t>Sičiūnienė</w:t>
      </w:r>
      <w:proofErr w:type="spellEnd"/>
      <w:r w:rsidR="008F6E96">
        <w:t xml:space="preserve">, </w:t>
      </w:r>
      <w:r w:rsidR="00D4229B" w:rsidRPr="00341043">
        <w:t>Kristina Stankevičienė</w:t>
      </w:r>
      <w:r w:rsidR="00D4229B">
        <w:t xml:space="preserve">, </w:t>
      </w:r>
      <w:r w:rsidR="00C752BA" w:rsidRPr="00341043">
        <w:t xml:space="preserve">Stasė </w:t>
      </w:r>
      <w:proofErr w:type="spellStart"/>
      <w:r w:rsidR="00C752BA" w:rsidRPr="00341043">
        <w:t>Ustilaitė</w:t>
      </w:r>
      <w:proofErr w:type="spellEnd"/>
      <w:r w:rsidR="00EC67B6">
        <w:t>.</w:t>
      </w:r>
      <w:r w:rsidR="00D4229B" w:rsidRPr="00341043">
        <w:t xml:space="preserve"> </w:t>
      </w:r>
    </w:p>
    <w:p w:rsidR="00440923" w:rsidRPr="00341043" w:rsidRDefault="00D4229B" w:rsidP="007624BE">
      <w:pPr>
        <w:ind w:left="284"/>
        <w:jc w:val="both"/>
      </w:pPr>
      <w:r>
        <w:t>Grupės nariai, teikusieji pasiūlymus:</w:t>
      </w:r>
      <w:r w:rsidR="00440923" w:rsidRPr="00341043">
        <w:t xml:space="preserve"> </w:t>
      </w:r>
    </w:p>
    <w:p w:rsidR="00440923" w:rsidRPr="00341043" w:rsidRDefault="00D4229B" w:rsidP="007624BE">
      <w:pPr>
        <w:ind w:left="284"/>
        <w:jc w:val="both"/>
      </w:pPr>
      <w:r w:rsidRPr="00341043">
        <w:t>Sigita Balčiūnienė</w:t>
      </w:r>
      <w:r>
        <w:t xml:space="preserve">, </w:t>
      </w:r>
      <w:r w:rsidR="008F6E96" w:rsidRPr="00341043">
        <w:t xml:space="preserve">Eglė </w:t>
      </w:r>
      <w:proofErr w:type="spellStart"/>
      <w:r w:rsidR="008F6E96" w:rsidRPr="00341043">
        <w:t>Ganda</w:t>
      </w:r>
      <w:proofErr w:type="spellEnd"/>
      <w:r w:rsidR="008F6E96" w:rsidRPr="00341043">
        <w:t xml:space="preserve"> Bogdanienė</w:t>
      </w:r>
      <w:r w:rsidR="008F6E96">
        <w:t xml:space="preserve">, </w:t>
      </w:r>
      <w:r w:rsidR="00440923" w:rsidRPr="00341043">
        <w:t xml:space="preserve">Jolita </w:t>
      </w:r>
      <w:proofErr w:type="spellStart"/>
      <w:r w:rsidR="00440923" w:rsidRPr="00341043">
        <w:t>Gedvilienė</w:t>
      </w:r>
      <w:proofErr w:type="spellEnd"/>
      <w:r w:rsidR="00440923" w:rsidRPr="00341043">
        <w:t xml:space="preserve">, </w:t>
      </w:r>
      <w:r w:rsidRPr="00341043">
        <w:t>Rita Motiejūnienė</w:t>
      </w:r>
      <w:r>
        <w:t>,</w:t>
      </w:r>
      <w:r w:rsidRPr="00341043">
        <w:t xml:space="preserve"> </w:t>
      </w:r>
      <w:r w:rsidR="003E6789">
        <w:t xml:space="preserve">Violeta </w:t>
      </w:r>
      <w:proofErr w:type="spellStart"/>
      <w:r w:rsidR="003E6789">
        <w:t>Puodžiukienė</w:t>
      </w:r>
      <w:proofErr w:type="spellEnd"/>
      <w:r w:rsidR="003E6789">
        <w:t>,</w:t>
      </w:r>
      <w:r>
        <w:t xml:space="preserve"> </w:t>
      </w:r>
      <w:r w:rsidR="003E6789" w:rsidRPr="00341043">
        <w:t xml:space="preserve">Rita </w:t>
      </w:r>
      <w:proofErr w:type="spellStart"/>
      <w:r w:rsidR="003E6789" w:rsidRPr="00341043">
        <w:t>Špokienė</w:t>
      </w:r>
      <w:proofErr w:type="spellEnd"/>
      <w:r w:rsidR="003E6789">
        <w:t>.</w:t>
      </w:r>
    </w:p>
    <w:p w:rsidR="00440923" w:rsidRPr="00341043" w:rsidRDefault="00440923" w:rsidP="007624BE">
      <w:pPr>
        <w:ind w:left="284"/>
        <w:jc w:val="both"/>
      </w:pPr>
    </w:p>
    <w:p w:rsidR="00440923" w:rsidRPr="00341043" w:rsidRDefault="00440923" w:rsidP="007624BE">
      <w:pPr>
        <w:ind w:left="284"/>
      </w:pPr>
    </w:p>
    <w:p w:rsidR="00440923" w:rsidRPr="00341043" w:rsidRDefault="00140CC0" w:rsidP="007624BE">
      <w:pPr>
        <w:ind w:left="284"/>
        <w:jc w:val="both"/>
      </w:pPr>
      <w:r>
        <w:t>Konsulta</w:t>
      </w:r>
      <w:r w:rsidR="00EC67B6">
        <w:t>ntai</w:t>
      </w:r>
      <w:r>
        <w:t>:</w:t>
      </w:r>
    </w:p>
    <w:p w:rsidR="00440923" w:rsidRPr="00E44274" w:rsidRDefault="00F94ABA" w:rsidP="00F94ABA">
      <w:pPr>
        <w:ind w:left="284"/>
        <w:jc w:val="both"/>
      </w:pPr>
      <w:r>
        <w:t xml:space="preserve">Gražina </w:t>
      </w:r>
      <w:proofErr w:type="spellStart"/>
      <w:r>
        <w:t>Šeibokienė</w:t>
      </w:r>
      <w:proofErr w:type="spellEnd"/>
      <w:r>
        <w:t xml:space="preserve">, </w:t>
      </w:r>
      <w:hyperlink r:id="rId14" w:tgtFrame="_blank" w:tooltip="Ikimokyklinio ir pradinio ugdymo skyrius" w:history="1">
        <w:r w:rsidR="002B780C" w:rsidRPr="00E44274">
          <w:rPr>
            <w:rStyle w:val="Hipersaitas"/>
            <w:color w:val="auto"/>
            <w:u w:val="none"/>
          </w:rPr>
          <w:t xml:space="preserve"> Laima Jankauskienė</w:t>
        </w:r>
        <w:r w:rsidR="00E44274">
          <w:rPr>
            <w:rStyle w:val="Hipersaitas"/>
            <w:color w:val="auto"/>
            <w:u w:val="none"/>
          </w:rPr>
          <w:t>,</w:t>
        </w:r>
        <w:r>
          <w:rPr>
            <w:rStyle w:val="Hipersaitas"/>
            <w:color w:val="auto"/>
            <w:u w:val="none"/>
          </w:rPr>
          <w:t xml:space="preserve"> </w:t>
        </w:r>
      </w:hyperlink>
      <w:hyperlink r:id="rId15" w:tgtFrame="_blank" w:tooltip="Ikimokyklinio ir pradinio ugdymo skyrius" w:history="1">
        <w:proofErr w:type="spellStart"/>
        <w:r w:rsidR="002B780C" w:rsidRPr="00E44274">
          <w:rPr>
            <w:rStyle w:val="Hipersaitas"/>
            <w:color w:val="auto"/>
            <w:u w:val="none"/>
          </w:rPr>
          <w:t>Teresa</w:t>
        </w:r>
        <w:proofErr w:type="spellEnd"/>
        <w:r w:rsidR="002B780C" w:rsidRPr="00E44274">
          <w:rPr>
            <w:rStyle w:val="Hipersaitas"/>
            <w:color w:val="auto"/>
            <w:u w:val="none"/>
          </w:rPr>
          <w:t xml:space="preserve"> </w:t>
        </w:r>
        <w:proofErr w:type="spellStart"/>
        <w:r w:rsidR="002B780C" w:rsidRPr="00E44274">
          <w:rPr>
            <w:rStyle w:val="Hipersaitas"/>
            <w:color w:val="auto"/>
            <w:u w:val="none"/>
          </w:rPr>
          <w:t>Aidukienė</w:t>
        </w:r>
        <w:proofErr w:type="spellEnd"/>
      </w:hyperlink>
      <w:r w:rsidR="00E44274">
        <w:t>,</w:t>
      </w:r>
      <w:r w:rsidRPr="00F94ABA">
        <w:t xml:space="preserve"> </w:t>
      </w:r>
      <w:r>
        <w:t xml:space="preserve">Edita </w:t>
      </w:r>
      <w:proofErr w:type="spellStart"/>
      <w:r>
        <w:t>Maščinskaitė</w:t>
      </w:r>
      <w:proofErr w:type="spellEnd"/>
    </w:p>
    <w:p w:rsidR="00F94ABA" w:rsidRDefault="00F94ABA" w:rsidP="007624BE">
      <w:pPr>
        <w:ind w:left="284"/>
        <w:jc w:val="both"/>
      </w:pPr>
    </w:p>
    <w:p w:rsidR="002D54C4" w:rsidRPr="00221B17" w:rsidRDefault="006C35D3" w:rsidP="007624BE">
      <w:pPr>
        <w:ind w:left="284"/>
        <w:jc w:val="both"/>
      </w:pPr>
      <w:r w:rsidRPr="006C35D3">
        <w:t xml:space="preserve">Vykdant projektą </w:t>
      </w:r>
      <w:r w:rsidR="002D54C4" w:rsidRPr="006C35D3">
        <w:t xml:space="preserve">Utenos švietimo centras parengė </w:t>
      </w:r>
      <w:r w:rsidR="002D54C4" w:rsidRPr="006C35D3">
        <w:rPr>
          <w:rFonts w:eastAsia="Calibri"/>
          <w:lang w:eastAsia="en-US"/>
        </w:rPr>
        <w:t xml:space="preserve">mokymų programą bei mokymo medžiagos paketą pagal rengiamą Aprašą ir </w:t>
      </w:r>
      <w:r>
        <w:rPr>
          <w:rFonts w:eastAsia="Calibri"/>
          <w:lang w:eastAsia="en-US"/>
        </w:rPr>
        <w:t xml:space="preserve">vykdė mokymus </w:t>
      </w:r>
      <w:r w:rsidRPr="006C35D3">
        <w:t>direktorių pavaduotoj</w:t>
      </w:r>
      <w:r>
        <w:t>ams</w:t>
      </w:r>
      <w:r w:rsidRPr="006C35D3">
        <w:t>, ikimokyklinio ugdymo auklėtoj</w:t>
      </w:r>
      <w:r>
        <w:t>ams</w:t>
      </w:r>
      <w:r w:rsidRPr="006C35D3">
        <w:t>, švietimo pagalbos specialist</w:t>
      </w:r>
      <w:r>
        <w:t>ams.</w:t>
      </w:r>
      <w:r w:rsidRPr="006C35D3">
        <w:rPr>
          <w:rFonts w:eastAsia="Calibri"/>
          <w:lang w:eastAsia="en-US"/>
        </w:rPr>
        <w:t xml:space="preserve"> </w:t>
      </w:r>
      <w:r w:rsidR="00DB12CF">
        <w:rPr>
          <w:rFonts w:eastAsia="Calibri"/>
          <w:lang w:eastAsia="en-US"/>
        </w:rPr>
        <w:t xml:space="preserve">Mokymų dalyviai analizavo  Aprašo projektą, </w:t>
      </w:r>
      <w:r w:rsidR="00503026">
        <w:rPr>
          <w:rFonts w:eastAsia="Calibri"/>
          <w:lang w:eastAsia="en-US"/>
        </w:rPr>
        <w:t xml:space="preserve">išsakė pastabas, teikė pasiūlymus. </w:t>
      </w:r>
      <w:r w:rsidR="00381ACB" w:rsidRPr="006C35D3">
        <w:t xml:space="preserve">Rengiant </w:t>
      </w:r>
      <w:r w:rsidRPr="006C35D3">
        <w:t>Aprašą atsižvelgta į mokymų dalyvių pasiūlymus.</w:t>
      </w:r>
      <w:r w:rsidR="002D54C4" w:rsidRPr="006C35D3">
        <w:rPr>
          <w:rFonts w:eastAsia="Calibri"/>
          <w:lang w:eastAsia="en-US"/>
        </w:rPr>
        <w:t xml:space="preserve"> </w:t>
      </w:r>
    </w:p>
    <w:p w:rsidR="00A25062" w:rsidRPr="006C35D3" w:rsidRDefault="00A25062" w:rsidP="007624BE">
      <w:pPr>
        <w:ind w:left="284"/>
        <w:jc w:val="both"/>
      </w:pPr>
    </w:p>
    <w:p w:rsidR="00A25062" w:rsidRDefault="00A25062" w:rsidP="007624BE">
      <w:pPr>
        <w:ind w:left="284"/>
        <w:jc w:val="center"/>
        <w:rPr>
          <w:sz w:val="28"/>
          <w:szCs w:val="28"/>
        </w:rPr>
      </w:pPr>
    </w:p>
    <w:p w:rsidR="00A25062" w:rsidRDefault="00A25062" w:rsidP="007624BE">
      <w:pPr>
        <w:ind w:left="284"/>
        <w:jc w:val="center"/>
        <w:rPr>
          <w:sz w:val="28"/>
          <w:szCs w:val="28"/>
        </w:rPr>
      </w:pPr>
    </w:p>
    <w:p w:rsidR="00A25062" w:rsidRDefault="00A25062" w:rsidP="007624BE">
      <w:pPr>
        <w:ind w:left="284"/>
        <w:jc w:val="center"/>
        <w:rPr>
          <w:sz w:val="28"/>
          <w:szCs w:val="28"/>
        </w:rPr>
      </w:pPr>
    </w:p>
    <w:p w:rsidR="00A25062" w:rsidRDefault="00A25062" w:rsidP="007624BE">
      <w:pPr>
        <w:ind w:left="284"/>
        <w:jc w:val="center"/>
        <w:rPr>
          <w:sz w:val="28"/>
          <w:szCs w:val="28"/>
        </w:rPr>
      </w:pPr>
    </w:p>
    <w:p w:rsidR="00A25062" w:rsidRDefault="00A25062" w:rsidP="007624BE">
      <w:pPr>
        <w:ind w:left="284"/>
        <w:jc w:val="center"/>
        <w:rPr>
          <w:sz w:val="28"/>
          <w:szCs w:val="28"/>
        </w:rPr>
      </w:pPr>
    </w:p>
    <w:p w:rsidR="00A033DA" w:rsidRDefault="00A033DA" w:rsidP="007624BE">
      <w:pPr>
        <w:ind w:left="284"/>
        <w:jc w:val="center"/>
        <w:rPr>
          <w:sz w:val="28"/>
          <w:szCs w:val="28"/>
        </w:rPr>
      </w:pPr>
    </w:p>
    <w:p w:rsidR="00A033DA" w:rsidRDefault="00A033DA" w:rsidP="007624BE">
      <w:pPr>
        <w:ind w:left="284"/>
        <w:jc w:val="center"/>
        <w:rPr>
          <w:sz w:val="28"/>
          <w:szCs w:val="28"/>
        </w:rPr>
      </w:pPr>
    </w:p>
    <w:p w:rsidR="002327A1" w:rsidRDefault="002327A1" w:rsidP="007624BE">
      <w:pPr>
        <w:ind w:left="284"/>
        <w:jc w:val="center"/>
        <w:rPr>
          <w:sz w:val="28"/>
          <w:szCs w:val="28"/>
        </w:rPr>
      </w:pPr>
    </w:p>
    <w:p w:rsidR="00300726" w:rsidRDefault="00300726" w:rsidP="007624BE">
      <w:pPr>
        <w:ind w:left="284"/>
        <w:jc w:val="center"/>
        <w:rPr>
          <w:sz w:val="28"/>
          <w:szCs w:val="28"/>
        </w:rPr>
      </w:pPr>
    </w:p>
    <w:p w:rsidR="002200E5" w:rsidRDefault="002200E5" w:rsidP="007624BE">
      <w:pPr>
        <w:ind w:left="284"/>
        <w:jc w:val="center"/>
        <w:rPr>
          <w:sz w:val="28"/>
          <w:szCs w:val="28"/>
        </w:rPr>
      </w:pPr>
    </w:p>
    <w:p w:rsidR="00D157CE" w:rsidRDefault="00D157CE" w:rsidP="007624BE">
      <w:pPr>
        <w:ind w:left="284"/>
        <w:jc w:val="center"/>
        <w:rPr>
          <w:sz w:val="28"/>
          <w:szCs w:val="28"/>
        </w:rPr>
      </w:pPr>
    </w:p>
    <w:p w:rsidR="00D157CE" w:rsidRDefault="00D157CE" w:rsidP="007624BE">
      <w:pPr>
        <w:ind w:left="284"/>
        <w:jc w:val="center"/>
        <w:rPr>
          <w:sz w:val="28"/>
          <w:szCs w:val="28"/>
        </w:rPr>
      </w:pPr>
    </w:p>
    <w:p w:rsidR="00D157CE" w:rsidRDefault="00D157CE" w:rsidP="007624BE">
      <w:pPr>
        <w:ind w:left="284"/>
        <w:jc w:val="center"/>
        <w:rPr>
          <w:sz w:val="28"/>
          <w:szCs w:val="28"/>
        </w:rPr>
      </w:pPr>
    </w:p>
    <w:p w:rsidR="00D157CE" w:rsidRDefault="00D157CE" w:rsidP="007624BE">
      <w:pPr>
        <w:ind w:left="284"/>
        <w:jc w:val="center"/>
        <w:rPr>
          <w:sz w:val="28"/>
          <w:szCs w:val="28"/>
        </w:rPr>
      </w:pPr>
    </w:p>
    <w:p w:rsidR="00D157CE" w:rsidRDefault="00D157CE" w:rsidP="007624BE">
      <w:pPr>
        <w:ind w:left="284"/>
        <w:jc w:val="center"/>
        <w:rPr>
          <w:sz w:val="28"/>
          <w:szCs w:val="28"/>
        </w:rPr>
      </w:pPr>
    </w:p>
    <w:p w:rsidR="00D157CE" w:rsidRDefault="00D157CE" w:rsidP="007624BE">
      <w:pPr>
        <w:ind w:left="284"/>
        <w:jc w:val="center"/>
        <w:rPr>
          <w:sz w:val="28"/>
          <w:szCs w:val="28"/>
        </w:rPr>
      </w:pPr>
    </w:p>
    <w:p w:rsidR="00A25062" w:rsidRDefault="00A25062" w:rsidP="007624BE">
      <w:pPr>
        <w:ind w:left="284"/>
        <w:jc w:val="center"/>
        <w:rPr>
          <w:sz w:val="28"/>
          <w:szCs w:val="28"/>
        </w:rPr>
      </w:pPr>
    </w:p>
    <w:p w:rsidR="00D66B8B" w:rsidRDefault="00D66B8B" w:rsidP="007624BE">
      <w:pPr>
        <w:ind w:left="284"/>
        <w:jc w:val="center"/>
        <w:rPr>
          <w:b/>
          <w:sz w:val="28"/>
          <w:szCs w:val="28"/>
        </w:rPr>
      </w:pPr>
      <w:r w:rsidRPr="007721F4">
        <w:rPr>
          <w:b/>
          <w:sz w:val="28"/>
          <w:szCs w:val="28"/>
        </w:rPr>
        <w:t>Turinys</w:t>
      </w:r>
    </w:p>
    <w:p w:rsidR="00F94ABA" w:rsidRDefault="00F94ABA" w:rsidP="007624BE">
      <w:pPr>
        <w:ind w:left="284"/>
        <w:jc w:val="center"/>
        <w:rPr>
          <w:b/>
          <w:sz w:val="28"/>
          <w:szCs w:val="28"/>
        </w:rPr>
      </w:pPr>
    </w:p>
    <w:tbl>
      <w:tblPr>
        <w:tblW w:w="0" w:type="auto"/>
        <w:tblBorders>
          <w:insideH w:val="single" w:sz="18" w:space="0" w:color="FFFFFF"/>
          <w:insideV w:val="single" w:sz="18" w:space="0" w:color="FFFFFF"/>
        </w:tblBorders>
        <w:tblLook w:val="04A0"/>
      </w:tblPr>
      <w:tblGrid>
        <w:gridCol w:w="817"/>
        <w:gridCol w:w="7229"/>
        <w:gridCol w:w="959"/>
      </w:tblGrid>
      <w:tr w:rsidR="0003182B" w:rsidRPr="005731D6" w:rsidTr="005B3988">
        <w:tc>
          <w:tcPr>
            <w:tcW w:w="817" w:type="dxa"/>
            <w:shd w:val="clear" w:color="auto" w:fill="F4A768"/>
          </w:tcPr>
          <w:p w:rsidR="0003182B" w:rsidRPr="005731D6" w:rsidRDefault="0003182B" w:rsidP="005B3988">
            <w:pPr>
              <w:ind w:left="284"/>
              <w:jc w:val="center"/>
              <w:rPr>
                <w:b/>
                <w:bCs/>
              </w:rPr>
            </w:pPr>
          </w:p>
        </w:tc>
        <w:tc>
          <w:tcPr>
            <w:tcW w:w="7229" w:type="dxa"/>
            <w:shd w:val="clear" w:color="auto" w:fill="F4A768"/>
          </w:tcPr>
          <w:p w:rsidR="0003182B" w:rsidRDefault="0003182B" w:rsidP="005B3988">
            <w:pPr>
              <w:ind w:left="284"/>
              <w:rPr>
                <w:b/>
                <w:bCs/>
              </w:rPr>
            </w:pPr>
            <w:r>
              <w:rPr>
                <w:b/>
                <w:bCs/>
              </w:rPr>
              <w:t>ĮVADAS</w:t>
            </w:r>
          </w:p>
          <w:p w:rsidR="0003182B" w:rsidRPr="005731D6" w:rsidRDefault="0003182B" w:rsidP="005B3988">
            <w:pPr>
              <w:ind w:left="284"/>
              <w:rPr>
                <w:b/>
                <w:bCs/>
              </w:rPr>
            </w:pPr>
          </w:p>
        </w:tc>
        <w:tc>
          <w:tcPr>
            <w:tcW w:w="959" w:type="dxa"/>
            <w:shd w:val="clear" w:color="auto" w:fill="F4A768"/>
          </w:tcPr>
          <w:p w:rsidR="0003182B" w:rsidRPr="005731D6" w:rsidRDefault="0003182B" w:rsidP="005B3988">
            <w:pPr>
              <w:ind w:left="284"/>
              <w:jc w:val="center"/>
              <w:rPr>
                <w:b/>
                <w:bCs/>
              </w:rPr>
            </w:pPr>
            <w:r>
              <w:rPr>
                <w:b/>
                <w:bCs/>
              </w:rPr>
              <w:t>4</w:t>
            </w:r>
          </w:p>
        </w:tc>
      </w:tr>
      <w:tr w:rsidR="0003182B" w:rsidRPr="005731D6" w:rsidTr="005B3988">
        <w:tc>
          <w:tcPr>
            <w:tcW w:w="817" w:type="dxa"/>
            <w:shd w:val="clear" w:color="auto" w:fill="F4A768"/>
          </w:tcPr>
          <w:p w:rsidR="0003182B" w:rsidRPr="005731D6" w:rsidRDefault="0003182B" w:rsidP="00C62553">
            <w:pPr>
              <w:numPr>
                <w:ilvl w:val="0"/>
                <w:numId w:val="86"/>
              </w:numPr>
              <w:ind w:left="284" w:firstLine="0"/>
              <w:jc w:val="center"/>
              <w:rPr>
                <w:b/>
                <w:bCs/>
              </w:rPr>
            </w:pPr>
          </w:p>
        </w:tc>
        <w:tc>
          <w:tcPr>
            <w:tcW w:w="7229" w:type="dxa"/>
            <w:shd w:val="clear" w:color="auto" w:fill="F4A768"/>
          </w:tcPr>
          <w:p w:rsidR="0003182B" w:rsidRPr="005731D6" w:rsidRDefault="0003182B" w:rsidP="005B3988">
            <w:pPr>
              <w:ind w:left="284"/>
              <w:rPr>
                <w:b/>
                <w:bCs/>
              </w:rPr>
            </w:pPr>
            <w:r w:rsidRPr="005731D6">
              <w:rPr>
                <w:b/>
                <w:bCs/>
              </w:rPr>
              <w:t>IKIMOKYKLINIO AMŽIAUS VAIKŲ</w:t>
            </w:r>
            <w:r>
              <w:rPr>
                <w:b/>
                <w:bCs/>
              </w:rPr>
              <w:t xml:space="preserve"> PASIEKIMŲ APRAŠO </w:t>
            </w:r>
            <w:r w:rsidRPr="005731D6">
              <w:rPr>
                <w:b/>
                <w:bCs/>
              </w:rPr>
              <w:t>PASKIRTIS</w:t>
            </w:r>
          </w:p>
          <w:p w:rsidR="0003182B" w:rsidRPr="005731D6" w:rsidRDefault="0003182B" w:rsidP="005B3988">
            <w:pPr>
              <w:ind w:left="284"/>
              <w:rPr>
                <w:b/>
                <w:bCs/>
              </w:rPr>
            </w:pPr>
          </w:p>
        </w:tc>
        <w:tc>
          <w:tcPr>
            <w:tcW w:w="959" w:type="dxa"/>
            <w:shd w:val="clear" w:color="auto" w:fill="F4A768"/>
          </w:tcPr>
          <w:p w:rsidR="0003182B" w:rsidRPr="005731D6" w:rsidRDefault="0003182B" w:rsidP="005B3988">
            <w:pPr>
              <w:ind w:left="284"/>
              <w:jc w:val="center"/>
              <w:rPr>
                <w:b/>
                <w:bCs/>
              </w:rPr>
            </w:pPr>
            <w:r>
              <w:rPr>
                <w:b/>
                <w:bCs/>
              </w:rPr>
              <w:t>6</w:t>
            </w:r>
          </w:p>
        </w:tc>
      </w:tr>
      <w:tr w:rsidR="0003182B" w:rsidRPr="005731D6" w:rsidTr="005B3988">
        <w:tc>
          <w:tcPr>
            <w:tcW w:w="817" w:type="dxa"/>
            <w:shd w:val="clear" w:color="auto" w:fill="FFCC99"/>
          </w:tcPr>
          <w:p w:rsidR="0003182B" w:rsidRPr="001A67A7" w:rsidRDefault="0003182B" w:rsidP="00C62553">
            <w:pPr>
              <w:numPr>
                <w:ilvl w:val="0"/>
                <w:numId w:val="86"/>
              </w:numPr>
              <w:ind w:left="284" w:firstLine="0"/>
              <w:jc w:val="center"/>
            </w:pPr>
          </w:p>
        </w:tc>
        <w:tc>
          <w:tcPr>
            <w:tcW w:w="7229" w:type="dxa"/>
            <w:shd w:val="clear" w:color="auto" w:fill="FFCC99"/>
          </w:tcPr>
          <w:p w:rsidR="0003182B" w:rsidRPr="00BA3005" w:rsidRDefault="0003182B" w:rsidP="005B3988">
            <w:pPr>
              <w:ind w:left="284"/>
              <w:rPr>
                <w:b/>
              </w:rPr>
            </w:pPr>
            <w:r w:rsidRPr="00BA3005">
              <w:rPr>
                <w:b/>
              </w:rPr>
              <w:t xml:space="preserve">VAIKŲ PASIEKIMŲ APRAŠO </w:t>
            </w:r>
            <w:r>
              <w:rPr>
                <w:b/>
              </w:rPr>
              <w:t>NAUDOJIMAS IKIMOKYKLINIO UGDYMO/</w:t>
            </w:r>
            <w:r w:rsidRPr="00BA3005">
              <w:rPr>
                <w:b/>
              </w:rPr>
              <w:t>SI PROCESO TOBULINIMUI</w:t>
            </w:r>
          </w:p>
          <w:p w:rsidR="0003182B" w:rsidRPr="00BA3005" w:rsidRDefault="0003182B" w:rsidP="005B3988">
            <w:pPr>
              <w:ind w:left="284"/>
              <w:rPr>
                <w:b/>
              </w:rPr>
            </w:pPr>
          </w:p>
        </w:tc>
        <w:tc>
          <w:tcPr>
            <w:tcW w:w="959" w:type="dxa"/>
            <w:shd w:val="clear" w:color="auto" w:fill="FFCC99"/>
          </w:tcPr>
          <w:p w:rsidR="0003182B" w:rsidRPr="00FC64E4" w:rsidRDefault="0003182B" w:rsidP="005B3988">
            <w:pPr>
              <w:ind w:left="284"/>
              <w:jc w:val="center"/>
              <w:rPr>
                <w:b/>
              </w:rPr>
            </w:pPr>
            <w:r>
              <w:rPr>
                <w:b/>
              </w:rPr>
              <w:t>7</w:t>
            </w:r>
          </w:p>
        </w:tc>
      </w:tr>
      <w:tr w:rsidR="0003182B" w:rsidRPr="005731D6" w:rsidTr="005B3988">
        <w:tc>
          <w:tcPr>
            <w:tcW w:w="817" w:type="dxa"/>
            <w:shd w:val="clear" w:color="auto" w:fill="F4A768"/>
          </w:tcPr>
          <w:p w:rsidR="0003182B" w:rsidRPr="001A67A7" w:rsidRDefault="0003182B" w:rsidP="00C62553">
            <w:pPr>
              <w:numPr>
                <w:ilvl w:val="0"/>
                <w:numId w:val="86"/>
              </w:numPr>
              <w:ind w:left="284" w:firstLine="0"/>
              <w:jc w:val="center"/>
            </w:pPr>
          </w:p>
        </w:tc>
        <w:tc>
          <w:tcPr>
            <w:tcW w:w="7229" w:type="dxa"/>
            <w:shd w:val="clear" w:color="auto" w:fill="F4A768"/>
          </w:tcPr>
          <w:p w:rsidR="0003182B" w:rsidRPr="00BA3005" w:rsidRDefault="0003182B" w:rsidP="005B3988">
            <w:pPr>
              <w:tabs>
                <w:tab w:val="left" w:pos="284"/>
                <w:tab w:val="left" w:pos="567"/>
              </w:tabs>
              <w:ind w:left="284"/>
              <w:rPr>
                <w:b/>
              </w:rPr>
            </w:pPr>
            <w:r w:rsidRPr="00BA3005">
              <w:rPr>
                <w:b/>
              </w:rPr>
              <w:t xml:space="preserve">VAIKŲ PASIEKIMŲ APRAŠO </w:t>
            </w:r>
            <w:r>
              <w:rPr>
                <w:b/>
              </w:rPr>
              <w:t xml:space="preserve">SUDARYMO </w:t>
            </w:r>
            <w:r w:rsidRPr="00BA3005">
              <w:rPr>
                <w:b/>
              </w:rPr>
              <w:t>PRINCIPAI</w:t>
            </w:r>
          </w:p>
          <w:p w:rsidR="0003182B" w:rsidRPr="00BA3005" w:rsidRDefault="0003182B" w:rsidP="005B3988">
            <w:pPr>
              <w:ind w:left="284"/>
              <w:rPr>
                <w:b/>
              </w:rPr>
            </w:pPr>
          </w:p>
        </w:tc>
        <w:tc>
          <w:tcPr>
            <w:tcW w:w="959" w:type="dxa"/>
            <w:shd w:val="clear" w:color="auto" w:fill="F4A768"/>
          </w:tcPr>
          <w:p w:rsidR="0003182B" w:rsidRPr="00FC64E4" w:rsidRDefault="0003182B" w:rsidP="005B3988">
            <w:pPr>
              <w:ind w:left="284"/>
              <w:jc w:val="center"/>
              <w:rPr>
                <w:b/>
              </w:rPr>
            </w:pPr>
            <w:r>
              <w:rPr>
                <w:b/>
              </w:rPr>
              <w:t>9</w:t>
            </w:r>
          </w:p>
        </w:tc>
      </w:tr>
      <w:tr w:rsidR="0003182B" w:rsidRPr="005731D6" w:rsidTr="005B3988">
        <w:tc>
          <w:tcPr>
            <w:tcW w:w="817" w:type="dxa"/>
            <w:shd w:val="clear" w:color="auto" w:fill="FFCC99"/>
          </w:tcPr>
          <w:p w:rsidR="0003182B" w:rsidRPr="00221B17" w:rsidRDefault="0003182B" w:rsidP="00C62553">
            <w:pPr>
              <w:numPr>
                <w:ilvl w:val="0"/>
                <w:numId w:val="86"/>
              </w:numPr>
              <w:ind w:left="284" w:firstLine="0"/>
              <w:jc w:val="center"/>
              <w:rPr>
                <w:b/>
              </w:rPr>
            </w:pPr>
          </w:p>
        </w:tc>
        <w:tc>
          <w:tcPr>
            <w:tcW w:w="7229" w:type="dxa"/>
            <w:shd w:val="clear" w:color="auto" w:fill="FFCC99"/>
          </w:tcPr>
          <w:p w:rsidR="0003182B" w:rsidRPr="00D218F2" w:rsidRDefault="0003182B" w:rsidP="005B3988">
            <w:pPr>
              <w:tabs>
                <w:tab w:val="left" w:pos="555"/>
              </w:tabs>
              <w:ind w:left="284"/>
              <w:jc w:val="both"/>
              <w:rPr>
                <w:b/>
                <w:bCs/>
                <w:highlight w:val="yellow"/>
              </w:rPr>
            </w:pPr>
            <w:r w:rsidRPr="00D218F2">
              <w:rPr>
                <w:b/>
              </w:rPr>
              <w:t>IKIMOKYKLINIO AMŽIAUS VAIKŲ PASIEKIMŲ  GRUPĖS</w:t>
            </w:r>
            <w:r w:rsidRPr="00D218F2">
              <w:rPr>
                <w:b/>
                <w:bCs/>
                <w:highlight w:val="yellow"/>
              </w:rPr>
              <w:t xml:space="preserve"> </w:t>
            </w:r>
          </w:p>
          <w:p w:rsidR="0003182B" w:rsidRPr="00221B17" w:rsidRDefault="0003182B" w:rsidP="005B3988">
            <w:pPr>
              <w:ind w:left="284"/>
              <w:rPr>
                <w:b/>
              </w:rPr>
            </w:pPr>
          </w:p>
        </w:tc>
        <w:tc>
          <w:tcPr>
            <w:tcW w:w="959" w:type="dxa"/>
            <w:shd w:val="clear" w:color="auto" w:fill="FFCC99"/>
          </w:tcPr>
          <w:p w:rsidR="0003182B" w:rsidRPr="00221B17" w:rsidRDefault="0003182B" w:rsidP="005B3988">
            <w:pPr>
              <w:ind w:left="284"/>
              <w:jc w:val="center"/>
              <w:rPr>
                <w:b/>
              </w:rPr>
            </w:pPr>
            <w:r>
              <w:rPr>
                <w:b/>
              </w:rPr>
              <w:t>10</w:t>
            </w:r>
          </w:p>
        </w:tc>
      </w:tr>
      <w:tr w:rsidR="0003182B" w:rsidRPr="005731D6" w:rsidTr="005B3988">
        <w:tc>
          <w:tcPr>
            <w:tcW w:w="817" w:type="dxa"/>
            <w:shd w:val="clear" w:color="auto" w:fill="F4A768"/>
          </w:tcPr>
          <w:p w:rsidR="0003182B" w:rsidRPr="002327A1" w:rsidRDefault="0003182B" w:rsidP="00C62553">
            <w:pPr>
              <w:numPr>
                <w:ilvl w:val="0"/>
                <w:numId w:val="86"/>
              </w:numPr>
              <w:ind w:left="284" w:firstLine="0"/>
              <w:jc w:val="center"/>
              <w:rPr>
                <w:b/>
              </w:rPr>
            </w:pPr>
          </w:p>
        </w:tc>
        <w:tc>
          <w:tcPr>
            <w:tcW w:w="7229" w:type="dxa"/>
            <w:shd w:val="clear" w:color="auto" w:fill="F4A768"/>
          </w:tcPr>
          <w:p w:rsidR="0003182B" w:rsidRPr="002327A1" w:rsidRDefault="0003182B" w:rsidP="005B3988">
            <w:pPr>
              <w:tabs>
                <w:tab w:val="left" w:pos="555"/>
              </w:tabs>
              <w:ind w:left="284"/>
              <w:rPr>
                <w:b/>
                <w:bCs/>
              </w:rPr>
            </w:pPr>
            <w:r>
              <w:rPr>
                <w:b/>
                <w:bCs/>
              </w:rPr>
              <w:t>ŠEŠERIŲ METŲ VAIKŲ PASIEKIMAI</w:t>
            </w:r>
          </w:p>
          <w:p w:rsidR="0003182B" w:rsidRPr="002327A1" w:rsidRDefault="0003182B" w:rsidP="005B3988">
            <w:pPr>
              <w:ind w:left="284"/>
              <w:rPr>
                <w:b/>
              </w:rPr>
            </w:pPr>
          </w:p>
        </w:tc>
        <w:tc>
          <w:tcPr>
            <w:tcW w:w="959" w:type="dxa"/>
            <w:shd w:val="clear" w:color="auto" w:fill="F4A768"/>
          </w:tcPr>
          <w:p w:rsidR="0003182B" w:rsidRPr="002327A1" w:rsidRDefault="0003182B" w:rsidP="005B3988">
            <w:pPr>
              <w:ind w:left="284"/>
              <w:jc w:val="center"/>
              <w:rPr>
                <w:b/>
              </w:rPr>
            </w:pPr>
            <w:r w:rsidRPr="002327A1">
              <w:rPr>
                <w:b/>
              </w:rPr>
              <w:t>1</w:t>
            </w:r>
            <w:r>
              <w:rPr>
                <w:b/>
              </w:rPr>
              <w:t>2</w:t>
            </w:r>
          </w:p>
        </w:tc>
      </w:tr>
      <w:tr w:rsidR="0003182B" w:rsidRPr="005731D6" w:rsidTr="005B3988">
        <w:tc>
          <w:tcPr>
            <w:tcW w:w="817" w:type="dxa"/>
            <w:shd w:val="clear" w:color="auto" w:fill="FFCC99"/>
          </w:tcPr>
          <w:p w:rsidR="0003182B" w:rsidRPr="002327A1" w:rsidRDefault="0003182B" w:rsidP="00C62553">
            <w:pPr>
              <w:numPr>
                <w:ilvl w:val="0"/>
                <w:numId w:val="86"/>
              </w:numPr>
              <w:ind w:left="284" w:firstLine="0"/>
              <w:jc w:val="center"/>
              <w:rPr>
                <w:b/>
              </w:rPr>
            </w:pPr>
          </w:p>
        </w:tc>
        <w:tc>
          <w:tcPr>
            <w:tcW w:w="7229" w:type="dxa"/>
            <w:shd w:val="clear" w:color="auto" w:fill="FFCC99"/>
          </w:tcPr>
          <w:p w:rsidR="0003182B" w:rsidRPr="002327A1" w:rsidRDefault="0003182B" w:rsidP="005B3988">
            <w:pPr>
              <w:tabs>
                <w:tab w:val="left" w:pos="555"/>
              </w:tabs>
              <w:ind w:left="284"/>
              <w:rPr>
                <w:b/>
                <w:bCs/>
              </w:rPr>
            </w:pPr>
            <w:r w:rsidRPr="002327A1">
              <w:rPr>
                <w:b/>
                <w:bCs/>
              </w:rPr>
              <w:t>IKIMOKYKLINIO AMŽIAUS VAIKŲ PASIEKIMŲ ŽINGSNIAI</w:t>
            </w:r>
          </w:p>
          <w:p w:rsidR="0003182B" w:rsidRPr="002327A1" w:rsidRDefault="0003182B" w:rsidP="005B3988">
            <w:pPr>
              <w:ind w:left="284"/>
              <w:rPr>
                <w:b/>
              </w:rPr>
            </w:pPr>
          </w:p>
        </w:tc>
        <w:tc>
          <w:tcPr>
            <w:tcW w:w="959" w:type="dxa"/>
            <w:shd w:val="clear" w:color="auto" w:fill="FFCC99"/>
          </w:tcPr>
          <w:p w:rsidR="0003182B" w:rsidRPr="002327A1" w:rsidRDefault="0003182B" w:rsidP="005B3988">
            <w:pPr>
              <w:ind w:left="284"/>
              <w:jc w:val="center"/>
              <w:rPr>
                <w:b/>
              </w:rPr>
            </w:pPr>
            <w:r w:rsidRPr="002327A1">
              <w:rPr>
                <w:b/>
              </w:rPr>
              <w:t>1</w:t>
            </w:r>
            <w:r>
              <w:rPr>
                <w:b/>
              </w:rPr>
              <w:t>4</w:t>
            </w:r>
          </w:p>
        </w:tc>
      </w:tr>
      <w:tr w:rsidR="0003182B" w:rsidRPr="005731D6" w:rsidTr="005B3988">
        <w:tc>
          <w:tcPr>
            <w:tcW w:w="817" w:type="dxa"/>
            <w:shd w:val="clear" w:color="auto" w:fill="F4A768"/>
          </w:tcPr>
          <w:p w:rsidR="0003182B" w:rsidRPr="002327A1" w:rsidRDefault="0003182B" w:rsidP="00C62553">
            <w:pPr>
              <w:numPr>
                <w:ilvl w:val="0"/>
                <w:numId w:val="86"/>
              </w:numPr>
              <w:ind w:left="284" w:firstLine="0"/>
              <w:jc w:val="center"/>
              <w:rPr>
                <w:b/>
              </w:rPr>
            </w:pPr>
          </w:p>
        </w:tc>
        <w:tc>
          <w:tcPr>
            <w:tcW w:w="7229" w:type="dxa"/>
            <w:shd w:val="clear" w:color="auto" w:fill="F4A768"/>
          </w:tcPr>
          <w:p w:rsidR="0003182B" w:rsidRPr="0053772B" w:rsidRDefault="0003182B" w:rsidP="005C6BCD">
            <w:pPr>
              <w:ind w:left="284"/>
              <w:rPr>
                <w:b/>
              </w:rPr>
            </w:pPr>
            <w:r w:rsidRPr="0053772B">
              <w:rPr>
                <w:b/>
              </w:rPr>
              <w:t xml:space="preserve">SUSIRŪPINIMO ŽENKLAI, INFORMUOJANTYS APIE UGDYMO(SI) </w:t>
            </w:r>
            <w:r w:rsidR="005C6BCD">
              <w:rPr>
                <w:b/>
              </w:rPr>
              <w:t xml:space="preserve">PRITAIKYMO </w:t>
            </w:r>
            <w:r w:rsidRPr="0053772B">
              <w:rPr>
                <w:b/>
              </w:rPr>
              <w:t>POREIKĮ</w:t>
            </w:r>
          </w:p>
        </w:tc>
        <w:tc>
          <w:tcPr>
            <w:tcW w:w="959" w:type="dxa"/>
            <w:shd w:val="clear" w:color="auto" w:fill="F4A768"/>
          </w:tcPr>
          <w:p w:rsidR="0003182B" w:rsidRPr="002327A1" w:rsidRDefault="0003182B" w:rsidP="005B3988">
            <w:pPr>
              <w:ind w:left="284"/>
              <w:jc w:val="center"/>
              <w:rPr>
                <w:b/>
              </w:rPr>
            </w:pPr>
            <w:r>
              <w:rPr>
                <w:b/>
              </w:rPr>
              <w:t>51</w:t>
            </w:r>
          </w:p>
        </w:tc>
      </w:tr>
    </w:tbl>
    <w:p w:rsidR="00F94ABA" w:rsidRDefault="00F94ABA" w:rsidP="007624BE">
      <w:pPr>
        <w:ind w:left="284"/>
        <w:jc w:val="center"/>
        <w:rPr>
          <w:b/>
          <w:sz w:val="28"/>
          <w:szCs w:val="28"/>
        </w:rPr>
      </w:pPr>
    </w:p>
    <w:p w:rsidR="0003182B" w:rsidRDefault="0003182B" w:rsidP="007624BE">
      <w:pPr>
        <w:ind w:left="284"/>
        <w:jc w:val="center"/>
        <w:rPr>
          <w:b/>
          <w:sz w:val="28"/>
          <w:szCs w:val="28"/>
        </w:rPr>
      </w:pPr>
    </w:p>
    <w:p w:rsidR="0003182B" w:rsidRPr="007721F4" w:rsidRDefault="0003182B" w:rsidP="007624BE">
      <w:pPr>
        <w:ind w:left="284"/>
        <w:jc w:val="center"/>
        <w:rPr>
          <w:b/>
          <w:sz w:val="28"/>
          <w:szCs w:val="28"/>
        </w:rPr>
      </w:pPr>
    </w:p>
    <w:p w:rsidR="00D66B8B" w:rsidRDefault="00D66B8B" w:rsidP="007624BE">
      <w:pPr>
        <w:ind w:left="284"/>
        <w:jc w:val="center"/>
        <w:rPr>
          <w:sz w:val="28"/>
          <w:szCs w:val="28"/>
        </w:rPr>
      </w:pPr>
    </w:p>
    <w:p w:rsidR="00CE33F6" w:rsidRDefault="00CE33F6" w:rsidP="007624BE">
      <w:pPr>
        <w:ind w:left="284"/>
        <w:jc w:val="center"/>
        <w:rPr>
          <w:sz w:val="28"/>
          <w:szCs w:val="28"/>
        </w:rPr>
      </w:pPr>
    </w:p>
    <w:p w:rsidR="00CE33F6" w:rsidRDefault="00CE33F6" w:rsidP="007624BE">
      <w:pPr>
        <w:ind w:left="284"/>
        <w:jc w:val="center"/>
        <w:rPr>
          <w:sz w:val="28"/>
          <w:szCs w:val="28"/>
        </w:rPr>
      </w:pPr>
    </w:p>
    <w:p w:rsidR="00CE33F6" w:rsidRDefault="00CE33F6" w:rsidP="007624BE">
      <w:pPr>
        <w:ind w:left="284"/>
        <w:jc w:val="center"/>
        <w:rPr>
          <w:sz w:val="28"/>
          <w:szCs w:val="28"/>
        </w:rPr>
      </w:pPr>
    </w:p>
    <w:p w:rsidR="000C32C3" w:rsidRDefault="000C32C3" w:rsidP="007624BE">
      <w:pPr>
        <w:ind w:left="284"/>
        <w:jc w:val="center"/>
        <w:rPr>
          <w:sz w:val="28"/>
          <w:szCs w:val="28"/>
        </w:rPr>
      </w:pPr>
    </w:p>
    <w:p w:rsidR="000C32C3" w:rsidRDefault="000C32C3" w:rsidP="007624BE">
      <w:pPr>
        <w:ind w:left="284"/>
        <w:jc w:val="center"/>
        <w:rPr>
          <w:sz w:val="28"/>
          <w:szCs w:val="28"/>
        </w:rPr>
      </w:pPr>
    </w:p>
    <w:p w:rsidR="000C32C3" w:rsidRDefault="000C32C3" w:rsidP="007624BE">
      <w:pPr>
        <w:ind w:left="284"/>
        <w:jc w:val="center"/>
        <w:rPr>
          <w:sz w:val="28"/>
          <w:szCs w:val="28"/>
        </w:rPr>
      </w:pPr>
    </w:p>
    <w:p w:rsidR="000C32C3" w:rsidRDefault="000C32C3" w:rsidP="007624BE">
      <w:pPr>
        <w:ind w:left="284"/>
        <w:jc w:val="center"/>
        <w:rPr>
          <w:sz w:val="28"/>
          <w:szCs w:val="28"/>
        </w:rPr>
      </w:pPr>
    </w:p>
    <w:p w:rsidR="000C32C3" w:rsidRDefault="000C32C3" w:rsidP="007624BE">
      <w:pPr>
        <w:ind w:left="284"/>
        <w:jc w:val="center"/>
        <w:rPr>
          <w:sz w:val="28"/>
          <w:szCs w:val="28"/>
        </w:rPr>
      </w:pPr>
    </w:p>
    <w:p w:rsidR="000C32C3" w:rsidRDefault="000C32C3" w:rsidP="007624BE">
      <w:pPr>
        <w:ind w:left="284"/>
        <w:jc w:val="center"/>
        <w:rPr>
          <w:sz w:val="28"/>
          <w:szCs w:val="28"/>
        </w:rPr>
      </w:pPr>
    </w:p>
    <w:p w:rsidR="00BD3025" w:rsidRDefault="00BD3025" w:rsidP="007624BE">
      <w:pPr>
        <w:ind w:left="284"/>
        <w:jc w:val="center"/>
        <w:rPr>
          <w:sz w:val="28"/>
          <w:szCs w:val="28"/>
        </w:rPr>
      </w:pPr>
    </w:p>
    <w:p w:rsidR="00BD3025" w:rsidRDefault="00BD3025" w:rsidP="007624BE">
      <w:pPr>
        <w:ind w:left="284"/>
        <w:jc w:val="center"/>
        <w:rPr>
          <w:sz w:val="28"/>
          <w:szCs w:val="28"/>
        </w:rPr>
      </w:pPr>
    </w:p>
    <w:p w:rsidR="00BD3025" w:rsidRDefault="00BD3025" w:rsidP="007624BE">
      <w:pPr>
        <w:ind w:left="284"/>
        <w:jc w:val="center"/>
        <w:rPr>
          <w:sz w:val="28"/>
          <w:szCs w:val="28"/>
        </w:rPr>
      </w:pPr>
    </w:p>
    <w:p w:rsidR="000C32C3" w:rsidRDefault="000C32C3" w:rsidP="007624BE">
      <w:pPr>
        <w:ind w:left="284"/>
        <w:jc w:val="center"/>
        <w:rPr>
          <w:sz w:val="28"/>
          <w:szCs w:val="28"/>
        </w:rPr>
      </w:pPr>
    </w:p>
    <w:p w:rsidR="000C32C3" w:rsidRDefault="000C32C3" w:rsidP="007624BE">
      <w:pPr>
        <w:ind w:left="284"/>
        <w:jc w:val="center"/>
        <w:rPr>
          <w:sz w:val="28"/>
          <w:szCs w:val="28"/>
        </w:rPr>
      </w:pPr>
    </w:p>
    <w:p w:rsidR="000C32C3" w:rsidRDefault="000C32C3" w:rsidP="007624BE">
      <w:pPr>
        <w:ind w:left="284"/>
        <w:jc w:val="center"/>
        <w:rPr>
          <w:sz w:val="28"/>
          <w:szCs w:val="28"/>
        </w:rPr>
      </w:pPr>
    </w:p>
    <w:p w:rsidR="000C32C3" w:rsidRDefault="000C32C3" w:rsidP="007624BE">
      <w:pPr>
        <w:ind w:left="284"/>
        <w:jc w:val="center"/>
        <w:rPr>
          <w:sz w:val="28"/>
          <w:szCs w:val="28"/>
        </w:rPr>
      </w:pPr>
    </w:p>
    <w:p w:rsidR="000C32C3" w:rsidRDefault="000C32C3" w:rsidP="007624BE">
      <w:pPr>
        <w:ind w:left="284"/>
        <w:jc w:val="center"/>
        <w:rPr>
          <w:sz w:val="28"/>
          <w:szCs w:val="28"/>
        </w:rPr>
      </w:pPr>
    </w:p>
    <w:p w:rsidR="00C373B9" w:rsidRDefault="00C373B9" w:rsidP="007624BE">
      <w:pPr>
        <w:ind w:left="284"/>
        <w:jc w:val="center"/>
        <w:rPr>
          <w:sz w:val="28"/>
          <w:szCs w:val="28"/>
        </w:rPr>
      </w:pPr>
    </w:p>
    <w:p w:rsidR="000C32C3" w:rsidRDefault="000C32C3" w:rsidP="007624BE">
      <w:pPr>
        <w:ind w:left="284"/>
        <w:jc w:val="center"/>
        <w:rPr>
          <w:sz w:val="28"/>
          <w:szCs w:val="28"/>
        </w:rPr>
      </w:pPr>
    </w:p>
    <w:p w:rsidR="00D157CE" w:rsidRDefault="00D157CE" w:rsidP="007624BE">
      <w:pPr>
        <w:ind w:left="284"/>
        <w:jc w:val="center"/>
        <w:rPr>
          <w:sz w:val="28"/>
          <w:szCs w:val="28"/>
        </w:rPr>
      </w:pPr>
    </w:p>
    <w:p w:rsidR="0003182B" w:rsidRDefault="0003182B" w:rsidP="0003182B">
      <w:pPr>
        <w:shd w:val="clear" w:color="auto" w:fill="F4A768"/>
        <w:ind w:left="284"/>
        <w:jc w:val="center"/>
        <w:rPr>
          <w:b/>
          <w:sz w:val="28"/>
          <w:szCs w:val="28"/>
        </w:rPr>
      </w:pPr>
      <w:r>
        <w:rPr>
          <w:b/>
          <w:sz w:val="28"/>
          <w:szCs w:val="28"/>
        </w:rPr>
        <w:t>ĮVADAS</w:t>
      </w:r>
    </w:p>
    <w:p w:rsidR="000C32C3" w:rsidRDefault="000C32C3" w:rsidP="007624BE">
      <w:pPr>
        <w:ind w:left="284"/>
        <w:jc w:val="center"/>
        <w:rPr>
          <w:sz w:val="28"/>
          <w:szCs w:val="28"/>
        </w:rPr>
      </w:pPr>
    </w:p>
    <w:p w:rsidR="00526CED" w:rsidRDefault="00746E7E" w:rsidP="006C5317">
      <w:pPr>
        <w:jc w:val="center"/>
        <w:rPr>
          <w:b/>
          <w:noProof/>
          <w:sz w:val="28"/>
          <w:szCs w:val="28"/>
        </w:rPr>
      </w:pPr>
      <w:r>
        <w:rPr>
          <w:noProof/>
        </w:rPr>
        <w:drawing>
          <wp:inline distT="0" distB="0" distL="0" distR="0">
            <wp:extent cx="1981200" cy="1876425"/>
            <wp:effectExtent l="19050" t="0" r="0" b="0"/>
            <wp:docPr id="6" name="Picture 19" descr="H:\przedszkole\Referat univerku\20131202_10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przedszkole\Referat univerku\20131202_101704.jpg"/>
                    <pic:cNvPicPr>
                      <a:picLocks noChangeAspect="1" noChangeArrowheads="1"/>
                    </pic:cNvPicPr>
                  </pic:nvPicPr>
                  <pic:blipFill>
                    <a:blip r:embed="rId16" cstate="print"/>
                    <a:srcRect/>
                    <a:stretch>
                      <a:fillRect/>
                    </a:stretch>
                  </pic:blipFill>
                  <pic:spPr bwMode="auto">
                    <a:xfrm>
                      <a:off x="0" y="0"/>
                      <a:ext cx="1981200" cy="1876425"/>
                    </a:xfrm>
                    <a:prstGeom prst="rect">
                      <a:avLst/>
                    </a:prstGeom>
                    <a:noFill/>
                    <a:ln w="9525">
                      <a:noFill/>
                      <a:miter lim="800000"/>
                      <a:headEnd/>
                      <a:tailEnd/>
                    </a:ln>
                  </pic:spPr>
                </pic:pic>
              </a:graphicData>
            </a:graphic>
          </wp:inline>
        </w:drawing>
      </w:r>
      <w:r w:rsidR="006C5317">
        <w:rPr>
          <w:b/>
          <w:noProof/>
          <w:sz w:val="28"/>
          <w:szCs w:val="28"/>
        </w:rPr>
        <w:t xml:space="preserve">       </w:t>
      </w:r>
      <w:r>
        <w:rPr>
          <w:b/>
          <w:noProof/>
          <w:sz w:val="28"/>
          <w:szCs w:val="28"/>
        </w:rPr>
        <w:drawing>
          <wp:inline distT="0" distB="0" distL="0" distR="0">
            <wp:extent cx="1838325" cy="1847850"/>
            <wp:effectExtent l="19050" t="0" r="9525" b="0"/>
            <wp:docPr id="7" name="Picture 16" descr="H:\przedszkole\Referat univerku\20131202_10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przedszkole\Referat univerku\20131202_100933.jpg"/>
                    <pic:cNvPicPr>
                      <a:picLocks noChangeAspect="1" noChangeArrowheads="1"/>
                    </pic:cNvPicPr>
                  </pic:nvPicPr>
                  <pic:blipFill>
                    <a:blip r:embed="rId17" cstate="print"/>
                    <a:srcRect/>
                    <a:stretch>
                      <a:fillRect/>
                    </a:stretch>
                  </pic:blipFill>
                  <pic:spPr bwMode="auto">
                    <a:xfrm>
                      <a:off x="0" y="0"/>
                      <a:ext cx="1838325" cy="1847850"/>
                    </a:xfrm>
                    <a:prstGeom prst="rect">
                      <a:avLst/>
                    </a:prstGeom>
                    <a:noFill/>
                    <a:ln w="9525">
                      <a:noFill/>
                      <a:miter lim="800000"/>
                      <a:headEnd/>
                      <a:tailEnd/>
                    </a:ln>
                  </pic:spPr>
                </pic:pic>
              </a:graphicData>
            </a:graphic>
          </wp:inline>
        </w:drawing>
      </w:r>
      <w:r w:rsidR="006C5317">
        <w:rPr>
          <w:b/>
          <w:noProof/>
          <w:sz w:val="28"/>
          <w:szCs w:val="28"/>
        </w:rPr>
        <w:t xml:space="preserve"> </w:t>
      </w:r>
    </w:p>
    <w:p w:rsidR="00526CED" w:rsidRDefault="006C5317" w:rsidP="006C5317">
      <w:pPr>
        <w:jc w:val="center"/>
        <w:rPr>
          <w:b/>
          <w:noProof/>
          <w:sz w:val="28"/>
          <w:szCs w:val="28"/>
        </w:rPr>
      </w:pPr>
      <w:r>
        <w:rPr>
          <w:b/>
          <w:noProof/>
          <w:sz w:val="28"/>
          <w:szCs w:val="28"/>
        </w:rPr>
        <w:t xml:space="preserve"> </w:t>
      </w:r>
    </w:p>
    <w:p w:rsidR="00F63279" w:rsidRDefault="006C5317" w:rsidP="00526CED">
      <w:pPr>
        <w:jc w:val="center"/>
        <w:rPr>
          <w:b/>
          <w:sz w:val="28"/>
          <w:szCs w:val="28"/>
        </w:rPr>
      </w:pPr>
      <w:r>
        <w:rPr>
          <w:b/>
          <w:noProof/>
          <w:sz w:val="28"/>
          <w:szCs w:val="28"/>
        </w:rPr>
        <w:t xml:space="preserve">   </w:t>
      </w:r>
      <w:r>
        <w:rPr>
          <w:noProof/>
        </w:rPr>
        <w:t xml:space="preserve">       </w:t>
      </w:r>
      <w:r w:rsidR="00746E7E">
        <w:rPr>
          <w:b/>
          <w:noProof/>
          <w:sz w:val="28"/>
          <w:szCs w:val="28"/>
        </w:rPr>
        <w:drawing>
          <wp:inline distT="0" distB="0" distL="0" distR="0">
            <wp:extent cx="2238375" cy="1752600"/>
            <wp:effectExtent l="19050" t="0" r="9525" b="0"/>
            <wp:docPr id="8" name="Picture 12" descr="H:\przedszkole\Referat univerku\20131202_094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przedszkole\Referat univerku\20131202_094820.jpg"/>
                    <pic:cNvPicPr>
                      <a:picLocks noChangeAspect="1" noChangeArrowheads="1"/>
                    </pic:cNvPicPr>
                  </pic:nvPicPr>
                  <pic:blipFill>
                    <a:blip r:embed="rId18" cstate="print"/>
                    <a:srcRect r="7944" b="39154"/>
                    <a:stretch>
                      <a:fillRect/>
                    </a:stretch>
                  </pic:blipFill>
                  <pic:spPr bwMode="auto">
                    <a:xfrm>
                      <a:off x="0" y="0"/>
                      <a:ext cx="2238375" cy="1752600"/>
                    </a:xfrm>
                    <a:prstGeom prst="rect">
                      <a:avLst/>
                    </a:prstGeom>
                    <a:noFill/>
                    <a:ln w="9525">
                      <a:noFill/>
                      <a:miter lim="800000"/>
                      <a:headEnd/>
                      <a:tailEnd/>
                    </a:ln>
                  </pic:spPr>
                </pic:pic>
              </a:graphicData>
            </a:graphic>
          </wp:inline>
        </w:drawing>
      </w:r>
      <w:r>
        <w:rPr>
          <w:noProof/>
        </w:rPr>
        <w:t xml:space="preserve"> </w:t>
      </w:r>
    </w:p>
    <w:p w:rsidR="00237EE6" w:rsidRPr="00237EE6" w:rsidRDefault="00237EE6" w:rsidP="00A740E5">
      <w:pPr>
        <w:ind w:left="284"/>
        <w:jc w:val="center"/>
        <w:rPr>
          <w:b/>
          <w:sz w:val="28"/>
          <w:szCs w:val="28"/>
        </w:rPr>
      </w:pPr>
    </w:p>
    <w:p w:rsidR="009A400C" w:rsidRDefault="009A400C" w:rsidP="00A740E5">
      <w:pPr>
        <w:ind w:firstLine="709"/>
        <w:jc w:val="both"/>
      </w:pPr>
    </w:p>
    <w:p w:rsidR="00926136" w:rsidRDefault="00926136" w:rsidP="00A740E5">
      <w:pPr>
        <w:ind w:firstLine="709"/>
        <w:jc w:val="both"/>
      </w:pPr>
      <w:r>
        <w:t xml:space="preserve">Kiekvienas vaikas yra unikali, greitai besikeičianti individualybė. Jis </w:t>
      </w:r>
      <w:r w:rsidR="00CB6917">
        <w:t xml:space="preserve">žaidžia, kaupia patirtį, </w:t>
      </w:r>
      <w:r>
        <w:t>greitai mokosi, turi savitą pasaulio matymą, kuria savo vertybes.</w:t>
      </w:r>
      <w:r w:rsidR="00BE23CC">
        <w:t xml:space="preserve"> </w:t>
      </w:r>
      <w:r>
        <w:t xml:space="preserve"> </w:t>
      </w:r>
    </w:p>
    <w:p w:rsidR="00815DD9" w:rsidRDefault="00926136" w:rsidP="00A740E5">
      <w:pPr>
        <w:ind w:firstLine="709"/>
        <w:jc w:val="both"/>
      </w:pPr>
      <w:r>
        <w:t>Sėkmin</w:t>
      </w:r>
      <w:r w:rsidR="00BE23CC">
        <w:t>gam vaiko augi</w:t>
      </w:r>
      <w:r>
        <w:t>mui</w:t>
      </w:r>
      <w:r w:rsidR="00BE23CC">
        <w:t xml:space="preserve"> ir </w:t>
      </w:r>
      <w:r w:rsidR="00C7711B">
        <w:t xml:space="preserve">kokybiškam </w:t>
      </w:r>
      <w:r w:rsidR="00BE23CC">
        <w:t xml:space="preserve">ugdymuisi būtina saugi aplinka, meilė, pasitikėjimas, galimybė </w:t>
      </w:r>
      <w:r w:rsidR="00815DD9">
        <w:t xml:space="preserve">dalyvauti, aktyviai </w:t>
      </w:r>
      <w:r w:rsidR="00B426F9">
        <w:t xml:space="preserve">ir prasmingai </w:t>
      </w:r>
      <w:r w:rsidR="00B50B61">
        <w:t>veikti bei</w:t>
      </w:r>
      <w:r w:rsidR="00BE23CC">
        <w:t xml:space="preserve"> kurti. </w:t>
      </w:r>
      <w:r w:rsidR="00815DD9">
        <w:t>Džiaugsminga, t</w:t>
      </w:r>
      <w:r>
        <w:t xml:space="preserve">urininga, įvairi </w:t>
      </w:r>
      <w:r w:rsidR="00815DD9">
        <w:t>ikimokyklinių</w:t>
      </w:r>
      <w:r>
        <w:t xml:space="preserve"> </w:t>
      </w:r>
      <w:r w:rsidR="00815DD9">
        <w:t xml:space="preserve"> metų </w:t>
      </w:r>
      <w:r>
        <w:t xml:space="preserve">patirtis lemia sėkmingą tolesnę </w:t>
      </w:r>
      <w:r w:rsidR="00815DD9">
        <w:t>vaik</w:t>
      </w:r>
      <w:r>
        <w:t>o raidą ir mokymąsi.</w:t>
      </w:r>
    </w:p>
    <w:p w:rsidR="00B50B61" w:rsidRDefault="00B50B61" w:rsidP="00B50B61">
      <w:pPr>
        <w:ind w:firstLine="709"/>
        <w:jc w:val="both"/>
      </w:pPr>
      <w:r>
        <w:t xml:space="preserve">Orumas, socialinis teisingumas, lygiavertiškumas, tolerancija,  tampa svarbiausiomis kokybiško  ugdymosi vertybėmis. </w:t>
      </w:r>
    </w:p>
    <w:p w:rsidR="00D2711A" w:rsidRDefault="00D2711A" w:rsidP="00D2711A">
      <w:pPr>
        <w:ind w:firstLine="709"/>
        <w:jc w:val="both"/>
      </w:pPr>
      <w:r>
        <w:t>Ikimokyklinio amžiaus vaikų ugdymosi kokybę gerina tėvų, auklėtojų, specialistų, visuomenės narių susitarimai dėl vaikų ugdymo ir ugdymosi</w:t>
      </w:r>
      <w:r w:rsidRPr="00D2711A">
        <w:t xml:space="preserve"> </w:t>
      </w:r>
      <w:r>
        <w:t xml:space="preserve">tikslų bei rezultatų. </w:t>
      </w:r>
      <w:r w:rsidR="00E67D21">
        <w:t>Kokybiškas ugdymas pasižymi ugdymosi modelių, turinio, būdų, aplinkos įvairove, tenkinančia</w:t>
      </w:r>
      <w:r w:rsidR="00B50B61">
        <w:t xml:space="preserve"> </w:t>
      </w:r>
      <w:r w:rsidR="00E67D21">
        <w:t xml:space="preserve"> s</w:t>
      </w:r>
      <w:r>
        <w:t>kirtingus v</w:t>
      </w:r>
      <w:r w:rsidR="00E67D21">
        <w:t>aikų ugdymosi poreikius, plėtojančia vaikų talentus.</w:t>
      </w:r>
      <w:r>
        <w:t xml:space="preserve"> </w:t>
      </w:r>
    </w:p>
    <w:p w:rsidR="008E6801" w:rsidRDefault="00033FA4" w:rsidP="00D2711A">
      <w:pPr>
        <w:ind w:firstLine="709"/>
        <w:jc w:val="both"/>
      </w:pPr>
      <w:r>
        <w:t>Kokybišką ikimokyklinį ugdymą(si) laiduoja tik profesionalūs pedagogai, realizuojantys giluminį</w:t>
      </w:r>
      <w:r w:rsidR="00B50B61">
        <w:t xml:space="preserve"> </w:t>
      </w:r>
      <w:r>
        <w:t>vaikų ugdymąsi</w:t>
      </w:r>
      <w:r w:rsidR="00B50B61">
        <w:t>,</w:t>
      </w:r>
      <w:r>
        <w:t xml:space="preserve"> kuris keičia</w:t>
      </w:r>
      <w:r w:rsidR="00B50B61">
        <w:t xml:space="preserve"> </w:t>
      </w:r>
      <w:r>
        <w:t xml:space="preserve">ir jų </w:t>
      </w:r>
      <w:r w:rsidR="00B50B61">
        <w:t>mąstyseną</w:t>
      </w:r>
      <w:r>
        <w:t>,</w:t>
      </w:r>
      <w:r w:rsidR="00B50B61">
        <w:t xml:space="preserve"> ir elgseną</w:t>
      </w:r>
      <w:r>
        <w:t>.</w:t>
      </w:r>
      <w:r w:rsidR="00B50B61">
        <w:t xml:space="preserve"> </w:t>
      </w:r>
    </w:p>
    <w:p w:rsidR="00CB6917" w:rsidRDefault="00CB6917" w:rsidP="00D2711A">
      <w:pPr>
        <w:ind w:firstLine="709"/>
        <w:jc w:val="both"/>
      </w:pPr>
      <w:r>
        <w:t>Vaikas yra laisvas ugdytis savo tempu, pagal savo galimybes, turi teisę turėti ir išsakyti savo nuomonę, rinktis, dalyvauti kultūriniame ir kūrybiniame gyvenime.</w:t>
      </w:r>
    </w:p>
    <w:p w:rsidR="005229A6" w:rsidRDefault="005229A6" w:rsidP="00D2711A">
      <w:pPr>
        <w:ind w:firstLine="709"/>
        <w:jc w:val="both"/>
      </w:pPr>
    </w:p>
    <w:p w:rsidR="008937A9" w:rsidRDefault="008937A9" w:rsidP="00BF0F15">
      <w:pPr>
        <w:tabs>
          <w:tab w:val="left" w:pos="851"/>
        </w:tabs>
        <w:ind w:firstLine="709"/>
        <w:jc w:val="both"/>
      </w:pPr>
      <w:r>
        <w:t xml:space="preserve">Kokybiško vaiko ugdymo ir ugdymosi svarbą tolesniam jo gyvenimui ir mokymuisi rodo naujausi vaiko raidos ir ugdymo tyrimai. Nustatyta, kad palanki socialinė aplinka ir ugdymas  </w:t>
      </w:r>
      <w:r w:rsidRPr="008937A9">
        <w:t>skatina</w:t>
      </w:r>
      <w:r>
        <w:t xml:space="preserve"> </w:t>
      </w:r>
      <w:r w:rsidRPr="008937A9">
        <w:t xml:space="preserve"> biologinį vaiko smegenų brendimą – jungčių tarp neuronų formavimąsi ir įsitvirtinimą, lemiantį vaiko gebėjimų struktūrą. </w:t>
      </w:r>
      <w:r>
        <w:t>Jeigu kurioje nors veikloje</w:t>
      </w:r>
      <w:r w:rsidRPr="004A6FBB">
        <w:t xml:space="preserve"> </w:t>
      </w:r>
      <w:r>
        <w:t>ikimokyklinio amžiaus vaikas nedalyvauja, neuroninės jungtys nesiformuoja arba nunyksta (</w:t>
      </w:r>
      <w:r w:rsidR="00BF0F15">
        <w:t>jei buvo su</w:t>
      </w:r>
      <w:r>
        <w:t>siformavusios) ir galimybė</w:t>
      </w:r>
      <w:r w:rsidRPr="008937A9">
        <w:t xml:space="preserve"> </w:t>
      </w:r>
      <w:r>
        <w:t>išsiugdyti įvairius gebėjimus mažėja.</w:t>
      </w:r>
    </w:p>
    <w:p w:rsidR="00D2711A" w:rsidRDefault="0053541C" w:rsidP="00BF0F15">
      <w:pPr>
        <w:ind w:firstLine="709"/>
        <w:jc w:val="both"/>
      </w:pPr>
      <w:r>
        <w:lastRenderedPageBreak/>
        <w:t>Kiti tyrimai rodo, kad vaikui dažnai patiriant nerimą ir stresą išsiskiria hormonai, kurie neigiamai veikia jo pažinimo procesų formavimąsi ir sveikatą.</w:t>
      </w:r>
      <w:r w:rsidR="00BF0F15">
        <w:t xml:space="preserve"> </w:t>
      </w:r>
    </w:p>
    <w:p w:rsidR="005229A6" w:rsidRDefault="00E553C4" w:rsidP="00E553C4">
      <w:pPr>
        <w:ind w:firstLine="709"/>
        <w:jc w:val="both"/>
        <w:rPr>
          <w:rFonts w:eastAsia="Calibri"/>
          <w:color w:val="000000"/>
          <w:lang w:eastAsia="en-US"/>
        </w:rPr>
      </w:pPr>
      <w:r>
        <w:t>Kokybiško ikimokyklinio ugdymosi poveikį tolesnei vaiko mokymosi mokykloje ir viso gyvenimo sėkmei rodo vaikų pasiekimų tyrimai. Remiantis n</w:t>
      </w:r>
      <w:r>
        <w:rPr>
          <w:rFonts w:eastAsia="Calibri"/>
          <w:color w:val="000000"/>
          <w:shd w:val="clear" w:color="auto" w:fill="FFFFFF"/>
          <w:lang w:eastAsia="en-US"/>
        </w:rPr>
        <w:t>acionalinių mokinių pasiekimų</w:t>
      </w:r>
      <w:r w:rsidRPr="00C36BC4">
        <w:t xml:space="preserve"> </w:t>
      </w:r>
      <w:r>
        <w:t>t</w:t>
      </w:r>
      <w:r>
        <w:rPr>
          <w:rFonts w:eastAsia="Calibri"/>
          <w:color w:val="000000"/>
          <w:lang w:eastAsia="en-US"/>
        </w:rPr>
        <w:t>yrimų duomenimis,</w:t>
      </w:r>
      <w:r w:rsidR="00F551B7" w:rsidRPr="00950041">
        <w:rPr>
          <w:rFonts w:eastAsia="Calibri"/>
          <w:color w:val="000000"/>
          <w:lang w:eastAsia="en-US"/>
        </w:rPr>
        <w:t xml:space="preserve"> </w:t>
      </w:r>
      <w:r w:rsidR="00F551B7">
        <w:rPr>
          <w:rFonts w:eastAsia="Calibri"/>
          <w:color w:val="000000"/>
          <w:lang w:eastAsia="en-US"/>
        </w:rPr>
        <w:t xml:space="preserve">Lietuvos </w:t>
      </w:r>
      <w:r w:rsidR="00F551B7" w:rsidRPr="00950041">
        <w:rPr>
          <w:rFonts w:eastAsia="Calibri"/>
          <w:color w:val="000000"/>
          <w:lang w:eastAsia="en-US"/>
        </w:rPr>
        <w:t xml:space="preserve">ketvirtokų, </w:t>
      </w:r>
      <w:r w:rsidR="00F551B7" w:rsidRPr="00E553C4">
        <w:rPr>
          <w:rFonts w:eastAsia="Calibri"/>
          <w:color w:val="000000"/>
          <w:lang w:eastAsia="en-US"/>
        </w:rPr>
        <w:t>kurie lankė ikimokyklinio ugdymo įstaigas,</w:t>
      </w:r>
      <w:r w:rsidR="00F551B7" w:rsidRPr="00950041">
        <w:rPr>
          <w:rFonts w:eastAsia="Calibri"/>
          <w:color w:val="000000"/>
          <w:lang w:eastAsia="en-US"/>
        </w:rPr>
        <w:t xml:space="preserve"> pasiekimai yra </w:t>
      </w:r>
      <w:proofErr w:type="spellStart"/>
      <w:r w:rsidR="00F551B7" w:rsidRPr="00950041">
        <w:rPr>
          <w:rFonts w:eastAsia="Calibri"/>
          <w:color w:val="000000"/>
          <w:lang w:eastAsia="en-US"/>
        </w:rPr>
        <w:t>statistiškai</w:t>
      </w:r>
      <w:proofErr w:type="spellEnd"/>
      <w:r w:rsidR="00F551B7" w:rsidRPr="00950041">
        <w:rPr>
          <w:rFonts w:eastAsia="Calibri"/>
          <w:color w:val="000000"/>
          <w:lang w:eastAsia="en-US"/>
        </w:rPr>
        <w:t xml:space="preserve"> reikšmingai aukštesni nei tokias įstaigas nelankiusių vaikų. Be to, kuo vaikai ilgiau lankė ikimokyklinio ugdymo įstaigą, tuo jų pasiekimai ketvirtoje klasėje yra </w:t>
      </w:r>
      <w:proofErr w:type="spellStart"/>
      <w:r w:rsidR="00F551B7" w:rsidRPr="00950041">
        <w:rPr>
          <w:rFonts w:eastAsia="Calibri"/>
          <w:color w:val="000000"/>
          <w:lang w:eastAsia="en-US"/>
        </w:rPr>
        <w:t>statistiškai</w:t>
      </w:r>
      <w:proofErr w:type="spellEnd"/>
      <w:r w:rsidR="00F551B7" w:rsidRPr="00950041">
        <w:rPr>
          <w:rFonts w:eastAsia="Calibri"/>
          <w:color w:val="000000"/>
          <w:lang w:eastAsia="en-US"/>
        </w:rPr>
        <w:t xml:space="preserve"> reikšmingai aukštesni.</w:t>
      </w:r>
    </w:p>
    <w:p w:rsidR="00F551B7" w:rsidRPr="00E553C4" w:rsidRDefault="00F551B7" w:rsidP="00E553C4">
      <w:pPr>
        <w:ind w:firstLine="709"/>
        <w:jc w:val="both"/>
      </w:pPr>
      <w:r>
        <w:rPr>
          <w:rFonts w:eastAsia="Calibri"/>
          <w:color w:val="000000"/>
          <w:lang w:eastAsia="en-US"/>
        </w:rPr>
        <w:t xml:space="preserve"> </w:t>
      </w:r>
    </w:p>
    <w:p w:rsidR="006C0F80" w:rsidRDefault="006C0F80" w:rsidP="006C0F80">
      <w:pPr>
        <w:ind w:firstLine="709"/>
        <w:jc w:val="both"/>
      </w:pPr>
      <w:r>
        <w:t>Kokybiškas ikimoky</w:t>
      </w:r>
      <w:r w:rsidR="00AA3D3F">
        <w:t xml:space="preserve">klinis ugdymas ir ugdymasis garantuoja vaikui gerus ugdymosi rezultatus, t. y. pasiekimus įvairiose ugdymosi srityse. Vaiko pasiekimai pateikti „Ikimokyklinio amžiaus vaikų pasiekimų apraše“ (toliau – Pasiekimų aprašas). </w:t>
      </w:r>
    </w:p>
    <w:p w:rsidR="00AA3D3F" w:rsidRDefault="00AA3D3F" w:rsidP="006C0F80">
      <w:pPr>
        <w:ind w:firstLine="709"/>
        <w:jc w:val="both"/>
      </w:pPr>
      <w:r>
        <w:t xml:space="preserve">Pasiekimų aprašas - tai </w:t>
      </w:r>
      <w:r w:rsidR="006C0F80" w:rsidRPr="00A740E5">
        <w:t xml:space="preserve">dokumentas, padedantis auklėtojams, tėvams, švietimo pagalbos specialistams ir kitiems ugdytojams suprasti, ko gali pasiekti vaikai nuo gimimo iki šešerių metų, bei kryptingai kelti vaikų ugdymo(si) tikslus, uždavinius,  numatyti  ugdymo(si) rezultatus, stebėti vaikų daromą pažangą. </w:t>
      </w:r>
    </w:p>
    <w:p w:rsidR="005229A6" w:rsidRDefault="005229A6" w:rsidP="005229A6">
      <w:pPr>
        <w:ind w:firstLine="709"/>
        <w:jc w:val="both"/>
      </w:pPr>
      <w:r w:rsidRPr="00A740E5">
        <w:t>Parengtu Pasiekimų aprašu rekomenduojama naudotis auklėtojams, švietimo pagalbos specialistams, kitiems ugdytojams, dirbantiems su ikimokyklinio amžiaus vaikais, bei tėvams, auginantiems ikimokyklinio amžiaus vaikus. Pasiekimų aprašu turėtų remtis aukštųjų mokyklų dėstytojai, pedagogų kvalifikacijos kėlimo renginių vykdytojai, šeimų ir vaikų konsultantai, dirbantys ikimokyklinio ugdymo(si) srityje.</w:t>
      </w:r>
    </w:p>
    <w:p w:rsidR="00AA3D3F" w:rsidRDefault="00AA3D3F" w:rsidP="006C0F80">
      <w:pPr>
        <w:ind w:firstLine="709"/>
        <w:jc w:val="both"/>
      </w:pPr>
    </w:p>
    <w:p w:rsidR="006C0F80" w:rsidRPr="005229A6" w:rsidRDefault="00AA3D3F" w:rsidP="00925163">
      <w:pPr>
        <w:ind w:firstLine="360"/>
        <w:jc w:val="both"/>
        <w:rPr>
          <w:b/>
        </w:rPr>
      </w:pPr>
      <w:r w:rsidRPr="005229A6">
        <w:rPr>
          <w:b/>
        </w:rPr>
        <w:t>Pasiekimų apraše pateikiama:</w:t>
      </w:r>
    </w:p>
    <w:p w:rsidR="00AA3D3F" w:rsidRDefault="00AA3D3F" w:rsidP="006C0F80">
      <w:pPr>
        <w:ind w:firstLine="709"/>
        <w:jc w:val="both"/>
      </w:pPr>
    </w:p>
    <w:p w:rsidR="00D21AA8" w:rsidRDefault="00AA3D3F" w:rsidP="00C62553">
      <w:pPr>
        <w:numPr>
          <w:ilvl w:val="0"/>
          <w:numId w:val="116"/>
        </w:numPr>
        <w:jc w:val="both"/>
        <w:rPr>
          <w:sz w:val="16"/>
          <w:szCs w:val="16"/>
        </w:rPr>
      </w:pPr>
      <w:r w:rsidRPr="00AA3D3F">
        <w:t>Ikimokyklinio amžiaus vaikų Pasiekimų aprašo paskirtis</w:t>
      </w:r>
      <w:r>
        <w:t>.</w:t>
      </w:r>
      <w:r w:rsidRPr="00A740E5">
        <w:t xml:space="preserve"> </w:t>
      </w:r>
    </w:p>
    <w:p w:rsidR="00D21AA8" w:rsidRPr="00D21AA8" w:rsidRDefault="00AA3D3F" w:rsidP="00C62553">
      <w:pPr>
        <w:numPr>
          <w:ilvl w:val="0"/>
          <w:numId w:val="116"/>
        </w:numPr>
        <w:jc w:val="both"/>
        <w:rPr>
          <w:sz w:val="16"/>
          <w:szCs w:val="16"/>
        </w:rPr>
      </w:pPr>
      <w:r w:rsidRPr="00AA3D3F">
        <w:t>Vaikų pasiekimų aprašo naudojimas ikimokyklinio ugdymo(si) procesui tobulinti.</w:t>
      </w:r>
    </w:p>
    <w:p w:rsidR="00D21AA8" w:rsidRDefault="00D21AA8" w:rsidP="00C62553">
      <w:pPr>
        <w:numPr>
          <w:ilvl w:val="0"/>
          <w:numId w:val="116"/>
        </w:numPr>
        <w:jc w:val="both"/>
        <w:rPr>
          <w:sz w:val="16"/>
          <w:szCs w:val="16"/>
        </w:rPr>
      </w:pPr>
      <w:r w:rsidRPr="00D21AA8">
        <w:t>Vaikų pasiekimų aprašo sudar</w:t>
      </w:r>
      <w:r w:rsidR="00AA3D3F" w:rsidRPr="00D21AA8">
        <w:t>ymo principai.</w:t>
      </w:r>
      <w:r w:rsidR="00AA3D3F" w:rsidRPr="00A740E5">
        <w:t xml:space="preserve"> </w:t>
      </w:r>
    </w:p>
    <w:p w:rsidR="00D21AA8" w:rsidRPr="00D21AA8" w:rsidRDefault="00D21AA8" w:rsidP="00C62553">
      <w:pPr>
        <w:numPr>
          <w:ilvl w:val="0"/>
          <w:numId w:val="116"/>
        </w:numPr>
        <w:jc w:val="both"/>
      </w:pPr>
      <w:r w:rsidRPr="00D21AA8">
        <w:t>Ikimokyklinio amžiaus vaikų pasiekimų  grupės</w:t>
      </w:r>
      <w:r>
        <w:t>.</w:t>
      </w:r>
    </w:p>
    <w:p w:rsidR="00D21AA8" w:rsidRPr="00D21AA8" w:rsidRDefault="00D21AA8" w:rsidP="00C62553">
      <w:pPr>
        <w:numPr>
          <w:ilvl w:val="0"/>
          <w:numId w:val="116"/>
        </w:numPr>
        <w:jc w:val="both"/>
      </w:pPr>
      <w:r w:rsidRPr="00D21AA8">
        <w:t>Šešerių metų vaiko pasiekimai</w:t>
      </w:r>
      <w:r>
        <w:t>.</w:t>
      </w:r>
    </w:p>
    <w:p w:rsidR="00D21AA8" w:rsidRPr="00D21AA8" w:rsidRDefault="00D21AA8" w:rsidP="00C62553">
      <w:pPr>
        <w:numPr>
          <w:ilvl w:val="0"/>
          <w:numId w:val="116"/>
        </w:numPr>
      </w:pPr>
      <w:r w:rsidRPr="00D21AA8">
        <w:rPr>
          <w:bCs/>
        </w:rPr>
        <w:t>Ikimokyklinio amžiaus vaikų pasiekimų žingsniai.</w:t>
      </w:r>
    </w:p>
    <w:p w:rsidR="00D21AA8" w:rsidRPr="00D21AA8" w:rsidRDefault="00D21AA8" w:rsidP="00C62553">
      <w:pPr>
        <w:numPr>
          <w:ilvl w:val="0"/>
          <w:numId w:val="116"/>
        </w:numPr>
        <w:jc w:val="both"/>
      </w:pPr>
      <w:r w:rsidRPr="00D21AA8">
        <w:rPr>
          <w:bCs/>
        </w:rPr>
        <w:t>Su</w:t>
      </w:r>
      <w:r w:rsidRPr="00D21AA8">
        <w:t>sirūpinimo ženklai, informuojantys apie kitokio ugdymo(si) poreikį</w:t>
      </w:r>
    </w:p>
    <w:p w:rsidR="005229A6" w:rsidRPr="00A740E5" w:rsidRDefault="005229A6" w:rsidP="005229A6">
      <w:pPr>
        <w:ind w:firstLine="709"/>
        <w:jc w:val="both"/>
      </w:pPr>
    </w:p>
    <w:p w:rsidR="00A740E5" w:rsidRDefault="00925163" w:rsidP="00925163">
      <w:pPr>
        <w:ind w:firstLine="360"/>
        <w:jc w:val="both"/>
        <w:rPr>
          <w:b/>
        </w:rPr>
      </w:pPr>
      <w:r>
        <w:rPr>
          <w:b/>
        </w:rPr>
        <w:t>Rengiant Pasiekimų aprašą:</w:t>
      </w:r>
    </w:p>
    <w:p w:rsidR="00925163" w:rsidRPr="00925163" w:rsidRDefault="00925163" w:rsidP="00A740E5">
      <w:pPr>
        <w:ind w:firstLine="709"/>
        <w:jc w:val="both"/>
        <w:rPr>
          <w:b/>
        </w:rPr>
      </w:pPr>
    </w:p>
    <w:p w:rsidR="00A740E5" w:rsidRPr="005229A6" w:rsidRDefault="00A740E5" w:rsidP="00C62553">
      <w:pPr>
        <w:numPr>
          <w:ilvl w:val="0"/>
          <w:numId w:val="117"/>
        </w:numPr>
        <w:jc w:val="both"/>
      </w:pPr>
      <w:r w:rsidRPr="005229A6">
        <w:t>atsižvelgta į vaiko raidos naujausių mokslinių tyrimų rezultatus;</w:t>
      </w:r>
    </w:p>
    <w:p w:rsidR="00A740E5" w:rsidRPr="005229A6" w:rsidRDefault="00A740E5" w:rsidP="00C62553">
      <w:pPr>
        <w:numPr>
          <w:ilvl w:val="0"/>
          <w:numId w:val="117"/>
        </w:numPr>
        <w:jc w:val="both"/>
      </w:pPr>
      <w:r w:rsidRPr="005229A6">
        <w:t xml:space="preserve">naudotasi atliktų ikimokyklinio ugdymo tyrimų: „Ikimokyklinio, priešmokyklinio ugdymo vadybos kokybės vertinimas“, „Ikimokyklinio, priešmokyklinio ir pradinio ugdymo turinio programų dermės tyrimas“ išvadomis; </w:t>
      </w:r>
    </w:p>
    <w:p w:rsidR="00A740E5" w:rsidRPr="005229A6" w:rsidRDefault="00A740E5" w:rsidP="00C62553">
      <w:pPr>
        <w:numPr>
          <w:ilvl w:val="0"/>
          <w:numId w:val="117"/>
        </w:numPr>
        <w:jc w:val="both"/>
      </w:pPr>
      <w:r w:rsidRPr="005229A6">
        <w:t xml:space="preserve">atsižvelgta į pokyčius visuomenės gyvenime: globalizaciją, decentralizacijos procesus, informacinių komunikacinių priemonių plėtrą, vertybių kaitą, išryškėjusius naujus tėvų ir vaikų poreikius ir pan.; </w:t>
      </w:r>
    </w:p>
    <w:p w:rsidR="00A740E5" w:rsidRPr="005229A6" w:rsidRDefault="00A740E5" w:rsidP="00C62553">
      <w:pPr>
        <w:numPr>
          <w:ilvl w:val="0"/>
          <w:numId w:val="117"/>
        </w:numPr>
        <w:jc w:val="both"/>
      </w:pPr>
      <w:r w:rsidRPr="005229A6">
        <w:t>nagrinėti Lietuvos ir Europos  Sąjungos strateginiai švietimo dokumentai;</w:t>
      </w:r>
    </w:p>
    <w:p w:rsidR="00A740E5" w:rsidRPr="005229A6" w:rsidRDefault="00A740E5" w:rsidP="00C62553">
      <w:pPr>
        <w:numPr>
          <w:ilvl w:val="0"/>
          <w:numId w:val="117"/>
        </w:numPr>
        <w:jc w:val="both"/>
      </w:pPr>
      <w:r w:rsidRPr="005229A6">
        <w:t>analizuoti tarptautiniai (OECD-Tarptautinės ekonominio bendradarbiavimo ir plėtros organizacijos, TIMSS - Tarptautinis matematikos ir gamtos mokslų, PIRS − tarptautinis skaitymo gebėjimų )  ir nacionaliniai mokinių pasiekimų (2003, 2005, 2007, 2010 metų  ketvirtokų lietuvių gimtosios kalbos, matematikos ir pasaulio pažinimo pasiekimai) tyrimai, rodantys tolimesnę vaiko ugdymosi sėkmę, atskleidžiantys su ikimokyklinio ugdymosi kokybe sietinas problemas;</w:t>
      </w:r>
    </w:p>
    <w:p w:rsidR="00A740E5" w:rsidRDefault="00A740E5" w:rsidP="00C62553">
      <w:pPr>
        <w:numPr>
          <w:ilvl w:val="0"/>
          <w:numId w:val="117"/>
        </w:numPr>
        <w:jc w:val="both"/>
      </w:pPr>
      <w:r w:rsidRPr="005229A6">
        <w:t xml:space="preserve">studijuoti užsienio šalių ikimokyklinio ugdymo vaikų pasiekimų aprašai bei programos (Anglijos, Naujosios Zelandijos, Airijos, JAV </w:t>
      </w:r>
      <w:proofErr w:type="spellStart"/>
      <w:r w:rsidRPr="005229A6">
        <w:t>Pensilvanijos</w:t>
      </w:r>
      <w:proofErr w:type="spellEnd"/>
      <w:r w:rsidRPr="005229A6">
        <w:t xml:space="preserve"> ir Virdžinijos </w:t>
      </w:r>
      <w:r w:rsidRPr="005229A6">
        <w:lastRenderedPageBreak/>
        <w:t>valstijų, Rumunijos ir kt.) bei Europos sąjungos (Briuselio Jungtinio pedagogų komiteto (</w:t>
      </w:r>
      <w:proofErr w:type="spellStart"/>
      <w:r w:rsidRPr="005229A6">
        <w:t>The</w:t>
      </w:r>
      <w:proofErr w:type="spellEnd"/>
      <w:r w:rsidRPr="005229A6">
        <w:t xml:space="preserve"> </w:t>
      </w:r>
      <w:proofErr w:type="spellStart"/>
      <w:r w:rsidRPr="005229A6">
        <w:t>Joint</w:t>
      </w:r>
      <w:proofErr w:type="spellEnd"/>
      <w:r w:rsidRPr="005229A6">
        <w:t xml:space="preserve"> </w:t>
      </w:r>
      <w:proofErr w:type="spellStart"/>
      <w:r w:rsidRPr="005229A6">
        <w:t>Teaching</w:t>
      </w:r>
      <w:proofErr w:type="spellEnd"/>
      <w:r w:rsidRPr="005229A6">
        <w:t xml:space="preserve"> </w:t>
      </w:r>
      <w:proofErr w:type="spellStart"/>
      <w:r w:rsidRPr="005229A6">
        <w:t>Committee</w:t>
      </w:r>
      <w:proofErr w:type="spellEnd"/>
      <w:r w:rsidRPr="005229A6">
        <w:t>)</w:t>
      </w:r>
      <w:r w:rsidR="005229A6" w:rsidRPr="005229A6">
        <w:t>, Europos komisijos) dokumentai.</w:t>
      </w:r>
    </w:p>
    <w:p w:rsidR="0003182B" w:rsidRPr="00A740E5" w:rsidRDefault="0003182B" w:rsidP="00C62553">
      <w:pPr>
        <w:numPr>
          <w:ilvl w:val="0"/>
          <w:numId w:val="101"/>
        </w:numPr>
        <w:shd w:val="clear" w:color="auto" w:fill="F4A768"/>
        <w:jc w:val="center"/>
        <w:rPr>
          <w:b/>
          <w:sz w:val="28"/>
          <w:szCs w:val="28"/>
        </w:rPr>
      </w:pPr>
      <w:r w:rsidRPr="00A740E5">
        <w:rPr>
          <w:b/>
          <w:sz w:val="28"/>
          <w:szCs w:val="28"/>
        </w:rPr>
        <w:t>IKIMOKYKLINIO AMŽIAUS VAIKŲ PASIEKIMŲ APRAŠO PASKIRTIS</w:t>
      </w:r>
    </w:p>
    <w:p w:rsidR="0003182B" w:rsidRPr="005229A6" w:rsidRDefault="0003182B" w:rsidP="0003182B">
      <w:pPr>
        <w:ind w:left="360"/>
        <w:jc w:val="both"/>
      </w:pPr>
    </w:p>
    <w:p w:rsidR="00A740E5" w:rsidRPr="00A740E5" w:rsidRDefault="00A740E5" w:rsidP="00A740E5">
      <w:pPr>
        <w:jc w:val="center"/>
        <w:rPr>
          <w:sz w:val="28"/>
          <w:szCs w:val="28"/>
        </w:rPr>
      </w:pPr>
    </w:p>
    <w:p w:rsidR="00A740E5" w:rsidRPr="00A740E5" w:rsidRDefault="00A740E5" w:rsidP="00A740E5">
      <w:pPr>
        <w:tabs>
          <w:tab w:val="left" w:pos="284"/>
        </w:tabs>
        <w:ind w:firstLine="567"/>
        <w:jc w:val="both"/>
      </w:pPr>
      <w:r w:rsidRPr="00A740E5">
        <w:t>Ikimokyklinio amžiaus vaikų Pasiekimų aprašas - tai visuma esminių nuostatų ir gebėjimų, kuriuos sėkmingai besiugdantis vaikas turėtų įgyti iki šešerių metų, o taip pat jo  ugdymosi pažangą nuo gimimo iki šešerių metų rodantys šeši pasiekimų žingsniai.</w:t>
      </w:r>
    </w:p>
    <w:p w:rsidR="00A740E5" w:rsidRPr="00A740E5" w:rsidRDefault="00A740E5" w:rsidP="00A740E5">
      <w:pPr>
        <w:tabs>
          <w:tab w:val="left" w:pos="851"/>
        </w:tabs>
        <w:ind w:firstLine="567"/>
        <w:jc w:val="both"/>
        <w:rPr>
          <w:sz w:val="16"/>
          <w:szCs w:val="16"/>
        </w:rPr>
      </w:pPr>
    </w:p>
    <w:p w:rsidR="00A740E5" w:rsidRPr="00A740E5" w:rsidRDefault="00A740E5" w:rsidP="00A740E5">
      <w:pPr>
        <w:tabs>
          <w:tab w:val="left" w:pos="851"/>
        </w:tabs>
        <w:ind w:firstLine="567"/>
        <w:jc w:val="both"/>
      </w:pPr>
      <w:r w:rsidRPr="00A740E5">
        <w:t>Vaikų ugdymosi pasiekimų sritys, esminės nuostatos ir gebėjimai, pasiekimų žingsniai išskirti, remiantis aukštos ikimokyklinio ugdymo(si) kokybės pasiekusių pasaulio šalių praktine patirtimi, nacionalinės švietimo strategijos idėjomis, šiuolaikinėmis vaikų raidos ir ugdymo(si) sampratomis,  teorijomis bei tyrimais.</w:t>
      </w:r>
    </w:p>
    <w:p w:rsidR="00A740E5" w:rsidRPr="00A740E5" w:rsidRDefault="00A740E5" w:rsidP="00A740E5">
      <w:pPr>
        <w:tabs>
          <w:tab w:val="left" w:pos="851"/>
        </w:tabs>
        <w:ind w:firstLine="567"/>
        <w:jc w:val="both"/>
        <w:rPr>
          <w:sz w:val="16"/>
          <w:szCs w:val="16"/>
        </w:rPr>
      </w:pPr>
    </w:p>
    <w:p w:rsidR="00A740E5" w:rsidRPr="00A740E5" w:rsidRDefault="00A740E5" w:rsidP="00A740E5">
      <w:pPr>
        <w:tabs>
          <w:tab w:val="left" w:pos="851"/>
        </w:tabs>
        <w:ind w:firstLine="567"/>
        <w:jc w:val="both"/>
        <w:rPr>
          <w:sz w:val="16"/>
          <w:szCs w:val="16"/>
        </w:rPr>
      </w:pPr>
      <w:r w:rsidRPr="00A740E5">
        <w:t xml:space="preserve">Pasiekimų aprašas - tai ne standartas, kuriame pateiktų esminių nuostatų ir gebėjimų privalo pasiekti visi vaikai. Tai tik orientyras ugdytojams, kuriame pateikti pasiekimų žingsniai rodo vaikų judėjimo pažangos link kryptį. </w:t>
      </w:r>
      <w:r w:rsidRPr="00A740E5">
        <w:rPr>
          <w:bCs/>
        </w:rPr>
        <w:t xml:space="preserve">Laikomasi nuostatos, kad kiekvienas vaikas pažangos link juda savo tempu, todėl Pasiekimų aprašas natūraliai taikomas skirtingų poreikių (taip pat ir turintiems specialiųjų ugdymosi poreikių) vaikams. </w:t>
      </w:r>
    </w:p>
    <w:p w:rsidR="00A740E5" w:rsidRPr="00A740E5" w:rsidRDefault="00A740E5" w:rsidP="00A740E5">
      <w:pPr>
        <w:tabs>
          <w:tab w:val="left" w:pos="284"/>
        </w:tabs>
        <w:ind w:firstLine="284"/>
        <w:jc w:val="both"/>
      </w:pPr>
    </w:p>
    <w:p w:rsidR="00A740E5" w:rsidRPr="00DE2727" w:rsidRDefault="00DE2727" w:rsidP="00DE2727">
      <w:pPr>
        <w:tabs>
          <w:tab w:val="left" w:pos="284"/>
          <w:tab w:val="left" w:pos="567"/>
          <w:tab w:val="left" w:pos="851"/>
        </w:tabs>
        <w:jc w:val="both"/>
        <w:rPr>
          <w:b/>
        </w:rPr>
      </w:pPr>
      <w:r>
        <w:rPr>
          <w:b/>
        </w:rPr>
        <w:tab/>
      </w:r>
      <w:r>
        <w:rPr>
          <w:b/>
        </w:rPr>
        <w:tab/>
      </w:r>
      <w:r w:rsidR="00A740E5" w:rsidRPr="00DE2727">
        <w:rPr>
          <w:b/>
        </w:rPr>
        <w:t>Pasiekimų aprašas teikia galimybes:</w:t>
      </w:r>
    </w:p>
    <w:p w:rsidR="00A740E5" w:rsidRPr="00A740E5" w:rsidRDefault="00A740E5" w:rsidP="00C62553">
      <w:pPr>
        <w:numPr>
          <w:ilvl w:val="0"/>
          <w:numId w:val="118"/>
        </w:numPr>
        <w:tabs>
          <w:tab w:val="left" w:pos="851"/>
        </w:tabs>
        <w:jc w:val="both"/>
      </w:pPr>
      <w:r w:rsidRPr="00A740E5">
        <w:t>gerinti vaikų ugdymo(si) proceso kokybę nuo gimimo iki šešerių metų;</w:t>
      </w:r>
    </w:p>
    <w:p w:rsidR="00A740E5" w:rsidRPr="00A740E5" w:rsidRDefault="00A740E5" w:rsidP="00C62553">
      <w:pPr>
        <w:numPr>
          <w:ilvl w:val="0"/>
          <w:numId w:val="118"/>
        </w:numPr>
        <w:tabs>
          <w:tab w:val="left" w:pos="851"/>
        </w:tabs>
        <w:jc w:val="both"/>
      </w:pPr>
      <w:r w:rsidRPr="00A740E5">
        <w:t xml:space="preserve">pažinti vaikus, atlikti jų pasiekimų bei pažangos </w:t>
      </w:r>
      <w:proofErr w:type="spellStart"/>
      <w:r w:rsidRPr="00A740E5">
        <w:t>stebėseną</w:t>
      </w:r>
      <w:proofErr w:type="spellEnd"/>
      <w:r w:rsidRPr="00A740E5">
        <w:t xml:space="preserve"> ir individualizuoti jų ugdymą(si);</w:t>
      </w:r>
    </w:p>
    <w:p w:rsidR="00A740E5" w:rsidRPr="00A740E5" w:rsidRDefault="00A740E5" w:rsidP="00C62553">
      <w:pPr>
        <w:numPr>
          <w:ilvl w:val="0"/>
          <w:numId w:val="118"/>
        </w:numPr>
        <w:tabs>
          <w:tab w:val="left" w:pos="851"/>
        </w:tabs>
        <w:jc w:val="both"/>
      </w:pPr>
      <w:r w:rsidRPr="00A740E5">
        <w:t>įtraukti į bendrą ugdymo(si) procesą specialiųjų ugdymosi poreikių turinčius vaikus;</w:t>
      </w:r>
    </w:p>
    <w:p w:rsidR="00A740E5" w:rsidRPr="00A740E5" w:rsidRDefault="00A740E5" w:rsidP="00C62553">
      <w:pPr>
        <w:numPr>
          <w:ilvl w:val="0"/>
          <w:numId w:val="118"/>
        </w:numPr>
        <w:tabs>
          <w:tab w:val="left" w:pos="851"/>
        </w:tabs>
        <w:jc w:val="both"/>
      </w:pPr>
      <w:r w:rsidRPr="00A740E5">
        <w:t>tobulinti įstaigų ikimokyklinio vaikų ugdymo(si) programas;</w:t>
      </w:r>
    </w:p>
    <w:p w:rsidR="00A740E5" w:rsidRPr="00A740E5" w:rsidRDefault="00A740E5" w:rsidP="00C62553">
      <w:pPr>
        <w:numPr>
          <w:ilvl w:val="0"/>
          <w:numId w:val="118"/>
        </w:numPr>
        <w:tabs>
          <w:tab w:val="left" w:pos="851"/>
        </w:tabs>
        <w:jc w:val="both"/>
      </w:pPr>
      <w:r w:rsidRPr="00A740E5">
        <w:t xml:space="preserve">siekti ikimokyklinio, priešmokyklinio ir pradinio ugdymo(si) dermės;  </w:t>
      </w:r>
    </w:p>
    <w:p w:rsidR="00A740E5" w:rsidRPr="00A740E5" w:rsidRDefault="00A740E5" w:rsidP="00C62553">
      <w:pPr>
        <w:numPr>
          <w:ilvl w:val="0"/>
          <w:numId w:val="118"/>
        </w:numPr>
        <w:tabs>
          <w:tab w:val="left" w:pos="851"/>
        </w:tabs>
        <w:jc w:val="both"/>
      </w:pPr>
      <w:r w:rsidRPr="00A740E5">
        <w:t>reflektuoti bei vertinti vaikų ugdymo(si) programų ir proceso kokybę;</w:t>
      </w:r>
    </w:p>
    <w:p w:rsidR="00A740E5" w:rsidRPr="00A740E5" w:rsidRDefault="00A740E5" w:rsidP="00C62553">
      <w:pPr>
        <w:numPr>
          <w:ilvl w:val="0"/>
          <w:numId w:val="118"/>
        </w:numPr>
        <w:tabs>
          <w:tab w:val="left" w:pos="851"/>
        </w:tabs>
        <w:jc w:val="both"/>
      </w:pPr>
      <w:r w:rsidRPr="00A740E5">
        <w:t xml:space="preserve">didinti tėvų įsitraukimą į vaiko ugdymosi pasiekimų bei pažangos </w:t>
      </w:r>
      <w:proofErr w:type="spellStart"/>
      <w:r w:rsidRPr="00A740E5">
        <w:t>stebėseną</w:t>
      </w:r>
      <w:proofErr w:type="spellEnd"/>
      <w:r w:rsidRPr="00A740E5">
        <w:t>;</w:t>
      </w:r>
    </w:p>
    <w:p w:rsidR="00A740E5" w:rsidRPr="00A740E5" w:rsidRDefault="00A740E5" w:rsidP="00C62553">
      <w:pPr>
        <w:numPr>
          <w:ilvl w:val="0"/>
          <w:numId w:val="118"/>
        </w:numPr>
        <w:tabs>
          <w:tab w:val="left" w:pos="851"/>
        </w:tabs>
        <w:jc w:val="both"/>
      </w:pPr>
      <w:r w:rsidRPr="00A740E5">
        <w:t>gerinti tėvų švietimo kokybę bei jų įsitraukimą į vaikų ugdymo(si) procesą įstaigoje;</w:t>
      </w:r>
    </w:p>
    <w:p w:rsidR="00A740E5" w:rsidRPr="00A740E5" w:rsidRDefault="00A740E5" w:rsidP="00C62553">
      <w:pPr>
        <w:numPr>
          <w:ilvl w:val="0"/>
          <w:numId w:val="118"/>
        </w:numPr>
        <w:tabs>
          <w:tab w:val="left" w:pos="851"/>
        </w:tabs>
        <w:jc w:val="both"/>
      </w:pPr>
      <w:r w:rsidRPr="00A740E5">
        <w:t>keisti visuomenės požiūrį į ikimokyklinio ugdymo(si) kokybę ir jo naudą vaikui bei tolimesnei jo mokymosi ir gyvenimo sėkmei;</w:t>
      </w:r>
    </w:p>
    <w:p w:rsidR="00A740E5" w:rsidRDefault="00A740E5" w:rsidP="00C62553">
      <w:pPr>
        <w:numPr>
          <w:ilvl w:val="0"/>
          <w:numId w:val="118"/>
        </w:numPr>
        <w:tabs>
          <w:tab w:val="left" w:pos="851"/>
        </w:tabs>
        <w:jc w:val="both"/>
      </w:pPr>
      <w:r w:rsidRPr="00A740E5">
        <w:t>didinti pedagogų rengimo ir profesinio tobulinimosi kokybę.</w:t>
      </w:r>
    </w:p>
    <w:p w:rsidR="00A740E5" w:rsidRPr="00A740E5" w:rsidRDefault="00A740E5" w:rsidP="00A740E5">
      <w:pPr>
        <w:tabs>
          <w:tab w:val="left" w:pos="0"/>
          <w:tab w:val="left" w:pos="567"/>
        </w:tabs>
        <w:jc w:val="both"/>
      </w:pPr>
    </w:p>
    <w:p w:rsidR="00F63279" w:rsidRPr="00F63279" w:rsidRDefault="00F63279" w:rsidP="00A91A94">
      <w:pPr>
        <w:pBdr>
          <w:top w:val="single" w:sz="4" w:space="1" w:color="auto"/>
          <w:left w:val="single" w:sz="4" w:space="4" w:color="auto"/>
          <w:bottom w:val="single" w:sz="4" w:space="1" w:color="auto"/>
          <w:right w:val="single" w:sz="4" w:space="4" w:color="auto"/>
        </w:pBdr>
        <w:shd w:val="clear" w:color="auto" w:fill="FDE9D9"/>
        <w:ind w:left="284" w:firstLine="283"/>
        <w:jc w:val="both"/>
        <w:textAlignment w:val="baseline"/>
      </w:pPr>
      <w:r w:rsidRPr="00A91A94">
        <w:rPr>
          <w:b/>
          <w:color w:val="4F6228"/>
        </w:rPr>
        <w:t xml:space="preserve">Ikimokyklinio amžiaus vaikų pasiekimų aprašo paskirtis </w:t>
      </w:r>
      <w:r w:rsidRPr="00F63279">
        <w:rPr>
          <w:b/>
        </w:rPr>
        <w:t xml:space="preserve">– </w:t>
      </w:r>
      <w:r w:rsidRPr="00F63279">
        <w:t>p</w:t>
      </w:r>
      <w:r w:rsidRPr="00F63279">
        <w:rPr>
          <w:color w:val="000000"/>
          <w:kern w:val="24"/>
        </w:rPr>
        <w:t>adėti auklėtojams ir kitiems ugdytojams tikslingai stebėti vaikų ugdymosi pasiekimus, pažangą, atpažinti jų ugdymosi poreikius, kuo kryptingiau pritaikant ikimokyklinio ugdymo(si) turinį vaikų grupei ir kiekvienam vaikui, garantuojant ugdymo(si) prieinamumą ir kokybę, užtikrinant tęstinumą bei dermę tarp ikimokyklinio ir priešmokyklinio ugdymo(si) programų.</w:t>
      </w:r>
    </w:p>
    <w:p w:rsidR="00F63279" w:rsidRPr="00A91A94" w:rsidRDefault="00F63279" w:rsidP="00F63279">
      <w:pPr>
        <w:ind w:left="1065"/>
        <w:jc w:val="both"/>
        <w:textAlignment w:val="baseline"/>
        <w:rPr>
          <w:b/>
          <w:color w:val="4F6228"/>
        </w:rPr>
      </w:pPr>
    </w:p>
    <w:p w:rsidR="00F63279" w:rsidRPr="00F63279" w:rsidRDefault="00F63279" w:rsidP="00A91A94">
      <w:pPr>
        <w:pBdr>
          <w:top w:val="single" w:sz="4" w:space="1" w:color="auto"/>
          <w:left w:val="single" w:sz="4" w:space="4" w:color="auto"/>
          <w:bottom w:val="single" w:sz="4" w:space="1" w:color="auto"/>
          <w:right w:val="single" w:sz="4" w:space="4" w:color="auto"/>
        </w:pBdr>
        <w:shd w:val="clear" w:color="auto" w:fill="FDE9D9"/>
        <w:ind w:left="284" w:firstLine="283"/>
        <w:jc w:val="both"/>
        <w:textAlignment w:val="baseline"/>
      </w:pPr>
      <w:r w:rsidRPr="00A91A94">
        <w:rPr>
          <w:b/>
          <w:color w:val="4F6228"/>
        </w:rPr>
        <w:t>Ikimokyklinio amžiaus vaikų pasiekimų aprašo tikslas</w:t>
      </w:r>
      <w:r w:rsidRPr="00F63279">
        <w:rPr>
          <w:b/>
        </w:rPr>
        <w:t xml:space="preserve"> – </w:t>
      </w:r>
      <w:r w:rsidRPr="00F63279">
        <w:t>a</w:t>
      </w:r>
      <w:r w:rsidRPr="00F63279">
        <w:rPr>
          <w:color w:val="000000"/>
          <w:kern w:val="24"/>
        </w:rPr>
        <w:t xml:space="preserve">prašyti vaikų nuo gimimo iki šešerių metų ugdymosi pasiekimų žingsnius, į kuriuos orientuojantis būtų rengiamos, įgyvendinamos bei atnaujinamos įstaigos ikimokyklinio ugdymo(si) programos, stebima vaikų pažanga, vertinama </w:t>
      </w:r>
      <w:r w:rsidR="0012187C">
        <w:rPr>
          <w:color w:val="000000"/>
          <w:kern w:val="24"/>
        </w:rPr>
        <w:t xml:space="preserve">jų </w:t>
      </w:r>
      <w:r w:rsidRPr="00F63279">
        <w:rPr>
          <w:color w:val="000000"/>
          <w:kern w:val="24"/>
        </w:rPr>
        <w:t xml:space="preserve">ugdymo(si) kokybė.  </w:t>
      </w:r>
    </w:p>
    <w:p w:rsidR="00F24EB1" w:rsidRDefault="00746E7E" w:rsidP="00A740E5">
      <w:pPr>
        <w:pStyle w:val="ListParagraph1"/>
        <w:tabs>
          <w:tab w:val="left" w:pos="0"/>
        </w:tabs>
        <w:ind w:left="0"/>
        <w:rPr>
          <w:b/>
          <w:noProof/>
          <w:sz w:val="28"/>
          <w:szCs w:val="28"/>
        </w:rPr>
      </w:pPr>
      <w:r>
        <w:rPr>
          <w:noProof/>
        </w:rPr>
        <w:drawing>
          <wp:anchor distT="0" distB="0" distL="114300" distR="114300" simplePos="0" relativeHeight="251651584" behindDoc="1" locked="0" layoutInCell="1" allowOverlap="1">
            <wp:simplePos x="0" y="0"/>
            <wp:positionH relativeFrom="column">
              <wp:posOffset>1751965</wp:posOffset>
            </wp:positionH>
            <wp:positionV relativeFrom="paragraph">
              <wp:posOffset>66040</wp:posOffset>
            </wp:positionV>
            <wp:extent cx="2496820" cy="1478280"/>
            <wp:effectExtent l="19050" t="0" r="0" b="0"/>
            <wp:wrapTight wrapText="bothSides">
              <wp:wrapPolygon edited="0">
                <wp:start x="-165" y="0"/>
                <wp:lineTo x="-165" y="21433"/>
                <wp:lineTo x="21589" y="21433"/>
                <wp:lineTo x="21589" y="0"/>
                <wp:lineTo x="-165" y="0"/>
              </wp:wrapPolygon>
            </wp:wrapTight>
            <wp:docPr id="275" name="Picture 19" descr="C:\Users\user\Desktop\nuotrauk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nuotrauka0025.jpg"/>
                    <pic:cNvPicPr>
                      <a:picLocks noChangeAspect="1" noChangeArrowheads="1"/>
                    </pic:cNvPicPr>
                  </pic:nvPicPr>
                  <pic:blipFill>
                    <a:blip r:embed="rId19" cstate="print"/>
                    <a:srcRect l="27678" t="30003" r="8743" b="19176"/>
                    <a:stretch>
                      <a:fillRect/>
                    </a:stretch>
                  </pic:blipFill>
                  <pic:spPr bwMode="auto">
                    <a:xfrm>
                      <a:off x="0" y="0"/>
                      <a:ext cx="2496820" cy="1478280"/>
                    </a:xfrm>
                    <a:prstGeom prst="rect">
                      <a:avLst/>
                    </a:prstGeom>
                    <a:noFill/>
                    <a:ln w="9525">
                      <a:noFill/>
                      <a:miter lim="800000"/>
                      <a:headEnd/>
                      <a:tailEnd/>
                    </a:ln>
                  </pic:spPr>
                </pic:pic>
              </a:graphicData>
            </a:graphic>
          </wp:anchor>
        </w:drawing>
      </w:r>
      <w:r w:rsidR="00DA0C41">
        <w:rPr>
          <w:b/>
          <w:noProof/>
          <w:sz w:val="28"/>
          <w:szCs w:val="28"/>
        </w:rPr>
        <w:t xml:space="preserve">                                          </w:t>
      </w:r>
    </w:p>
    <w:p w:rsidR="00BE46AD" w:rsidRDefault="00BE46AD" w:rsidP="00A740E5">
      <w:pPr>
        <w:pStyle w:val="ListParagraph1"/>
        <w:tabs>
          <w:tab w:val="left" w:pos="0"/>
        </w:tabs>
        <w:ind w:left="0"/>
        <w:rPr>
          <w:b/>
          <w:noProof/>
          <w:sz w:val="28"/>
          <w:szCs w:val="28"/>
        </w:rPr>
      </w:pPr>
    </w:p>
    <w:p w:rsidR="00BE46AD" w:rsidRDefault="00BE46AD" w:rsidP="00A740E5">
      <w:pPr>
        <w:pStyle w:val="ListParagraph1"/>
        <w:tabs>
          <w:tab w:val="left" w:pos="0"/>
        </w:tabs>
        <w:ind w:left="0"/>
        <w:rPr>
          <w:b/>
          <w:noProof/>
          <w:sz w:val="28"/>
          <w:szCs w:val="28"/>
        </w:rPr>
      </w:pPr>
    </w:p>
    <w:p w:rsidR="007E1561" w:rsidRPr="00182B15" w:rsidRDefault="007E6B6A" w:rsidP="0003182B">
      <w:pPr>
        <w:shd w:val="clear" w:color="auto" w:fill="F4A768"/>
        <w:ind w:left="284"/>
        <w:jc w:val="center"/>
        <w:rPr>
          <w:b/>
          <w:sz w:val="28"/>
          <w:szCs w:val="28"/>
        </w:rPr>
      </w:pPr>
      <w:r w:rsidRPr="00182B15">
        <w:rPr>
          <w:b/>
          <w:sz w:val="28"/>
          <w:szCs w:val="28"/>
        </w:rPr>
        <w:t xml:space="preserve">2. </w:t>
      </w:r>
      <w:r w:rsidR="007E1561" w:rsidRPr="00182B15">
        <w:rPr>
          <w:b/>
          <w:sz w:val="28"/>
          <w:szCs w:val="28"/>
        </w:rPr>
        <w:t xml:space="preserve">VAIKŲ PASIEKIMŲ APRAŠO </w:t>
      </w:r>
      <w:r w:rsidR="005E7644">
        <w:rPr>
          <w:b/>
          <w:sz w:val="28"/>
          <w:szCs w:val="28"/>
        </w:rPr>
        <w:t>NAUDOJIMAS IKIMOKYKLINIO UGDYMO(</w:t>
      </w:r>
      <w:r w:rsidR="007E1561" w:rsidRPr="00182B15">
        <w:rPr>
          <w:b/>
          <w:sz w:val="28"/>
          <w:szCs w:val="28"/>
        </w:rPr>
        <w:t>SI</w:t>
      </w:r>
      <w:r w:rsidR="005E7644">
        <w:rPr>
          <w:b/>
          <w:sz w:val="28"/>
          <w:szCs w:val="28"/>
        </w:rPr>
        <w:t>) PROCESUI TOBULINTI</w:t>
      </w:r>
    </w:p>
    <w:p w:rsidR="007E1561" w:rsidRDefault="007E1561" w:rsidP="007624BE">
      <w:pPr>
        <w:ind w:left="284"/>
        <w:rPr>
          <w:b/>
        </w:rPr>
      </w:pPr>
    </w:p>
    <w:p w:rsidR="005E7644" w:rsidRDefault="005E7644" w:rsidP="007624BE">
      <w:pPr>
        <w:ind w:left="284"/>
        <w:rPr>
          <w:b/>
        </w:rPr>
      </w:pPr>
    </w:p>
    <w:p w:rsidR="007E1561" w:rsidRDefault="007E1561" w:rsidP="007624BE">
      <w:pPr>
        <w:ind w:left="284"/>
        <w:rPr>
          <w:b/>
        </w:rPr>
      </w:pPr>
      <w:r>
        <w:rPr>
          <w:b/>
        </w:rPr>
        <w:t>V</w:t>
      </w:r>
      <w:r w:rsidRPr="002C202E">
        <w:rPr>
          <w:b/>
        </w:rPr>
        <w:t xml:space="preserve">aikų pasiekimų bei pažangos </w:t>
      </w:r>
      <w:r w:rsidR="005E7644">
        <w:rPr>
          <w:b/>
        </w:rPr>
        <w:t>stebėjimas</w:t>
      </w:r>
    </w:p>
    <w:p w:rsidR="007E1561" w:rsidRDefault="007E1561" w:rsidP="007624BE">
      <w:pPr>
        <w:ind w:left="284"/>
        <w:jc w:val="both"/>
        <w:rPr>
          <w:b/>
        </w:rPr>
      </w:pPr>
    </w:p>
    <w:p w:rsidR="007E1561" w:rsidRPr="00B77733" w:rsidRDefault="007E1561" w:rsidP="00814A16">
      <w:pPr>
        <w:ind w:firstLine="567"/>
        <w:jc w:val="both"/>
      </w:pPr>
      <w:r>
        <w:t>Ikimokyklinio amžiaus v</w:t>
      </w:r>
      <w:r w:rsidRPr="00B77733">
        <w:t xml:space="preserve">aikų </w:t>
      </w:r>
      <w:r w:rsidR="00BE46AD">
        <w:t>Pasiekimų aprašas padeda auklėtoj</w:t>
      </w:r>
      <w:r>
        <w:t xml:space="preserve">ams pažinti ugdomus vaikus: išsiaiškinti jų patirtį, įžvelgti nuostatas, atpažinti gebėjimus, apmąstant vaiko poreikius, polinkius, interesus.   </w:t>
      </w:r>
    </w:p>
    <w:p w:rsidR="007E1561" w:rsidRDefault="007E1561" w:rsidP="00814A16">
      <w:pPr>
        <w:ind w:firstLine="567"/>
        <w:jc w:val="both"/>
      </w:pPr>
      <w:r>
        <w:t>Vaikų</w:t>
      </w:r>
      <w:r w:rsidRPr="004D4A5F">
        <w:t xml:space="preserve"> pas</w:t>
      </w:r>
      <w:r>
        <w:t>iekimų žingsnių ap</w:t>
      </w:r>
      <w:r w:rsidR="00BE46AD">
        <w:t>rašymas yra orientyras auklėtojams, padedantis</w:t>
      </w:r>
      <w:r w:rsidR="00814A16">
        <w:t xml:space="preserve"> tikslingai stebėti bei</w:t>
      </w:r>
      <w:r>
        <w:t xml:space="preserve"> atpažinti konkretaus vaiko pasiekimus kasdienin</w:t>
      </w:r>
      <w:r w:rsidR="00814A16">
        <w:t>iame ugdymosi procese ir nustatyti</w:t>
      </w:r>
      <w:r>
        <w:t xml:space="preserve">, kuriame žingsnyje jis yra. </w:t>
      </w:r>
    </w:p>
    <w:p w:rsidR="007E1561" w:rsidRPr="00E145FF" w:rsidRDefault="007E1561" w:rsidP="00814A16">
      <w:pPr>
        <w:ind w:firstLine="567"/>
        <w:jc w:val="both"/>
      </w:pPr>
      <w:r w:rsidRPr="00E145FF">
        <w:t>Periodiškai steb</w:t>
      </w:r>
      <w:r w:rsidR="00BE46AD" w:rsidRPr="00E145FF">
        <w:t>ėdamas vaiko pasiekimus, auklėtoj</w:t>
      </w:r>
      <w:r w:rsidRPr="00E145FF">
        <w:t xml:space="preserve">as gali pamatyti jo pažangą įvairiose ugdymosi srityse. </w:t>
      </w:r>
    </w:p>
    <w:p w:rsidR="007E1561" w:rsidRPr="00E145FF" w:rsidRDefault="007E1561" w:rsidP="007624BE">
      <w:pPr>
        <w:ind w:left="284"/>
      </w:pPr>
    </w:p>
    <w:p w:rsidR="007E1561" w:rsidRPr="00E145FF" w:rsidRDefault="007E1561" w:rsidP="007624BE">
      <w:pPr>
        <w:ind w:left="284"/>
        <w:rPr>
          <w:b/>
        </w:rPr>
      </w:pPr>
      <w:r w:rsidRPr="00E145FF">
        <w:rPr>
          <w:b/>
        </w:rPr>
        <w:t>Ug</w:t>
      </w:r>
      <w:r w:rsidR="005E7644" w:rsidRPr="00E145FF">
        <w:rPr>
          <w:b/>
        </w:rPr>
        <w:t>dymo(</w:t>
      </w:r>
      <w:r w:rsidRPr="00E145FF">
        <w:rPr>
          <w:b/>
        </w:rPr>
        <w:t>si</w:t>
      </w:r>
      <w:r w:rsidR="005E7644" w:rsidRPr="00E145FF">
        <w:rPr>
          <w:b/>
        </w:rPr>
        <w:t>) pritaikymas</w:t>
      </w:r>
      <w:r w:rsidRPr="00E145FF">
        <w:rPr>
          <w:b/>
        </w:rPr>
        <w:t xml:space="preserve"> kiekvienam vaikui</w:t>
      </w:r>
    </w:p>
    <w:p w:rsidR="007E1561" w:rsidRPr="00E145FF" w:rsidRDefault="007E1561" w:rsidP="007624BE">
      <w:pPr>
        <w:ind w:left="284"/>
        <w:jc w:val="both"/>
      </w:pPr>
    </w:p>
    <w:p w:rsidR="007E1561" w:rsidRPr="00E145FF" w:rsidRDefault="007E1561" w:rsidP="00A44497">
      <w:pPr>
        <w:tabs>
          <w:tab w:val="left" w:pos="851"/>
        </w:tabs>
        <w:ind w:firstLine="567"/>
        <w:jc w:val="both"/>
      </w:pPr>
      <w:r w:rsidRPr="00E145FF">
        <w:t>Vaikų pasiekimų ir pažangos stebėjimas padeda pritaikyti ugdymąsi konkretiems vaikams:</w:t>
      </w:r>
    </w:p>
    <w:p w:rsidR="00405758" w:rsidRPr="00E145FF" w:rsidRDefault="00405758" w:rsidP="00C62553">
      <w:pPr>
        <w:numPr>
          <w:ilvl w:val="0"/>
          <w:numId w:val="119"/>
        </w:numPr>
        <w:tabs>
          <w:tab w:val="left" w:pos="851"/>
        </w:tabs>
        <w:ind w:hanging="504"/>
        <w:jc w:val="both"/>
      </w:pPr>
      <w:r w:rsidRPr="00E145FF">
        <w:t>individualizuoti ugdymosi turinį, procesą, priemones,</w:t>
      </w:r>
    </w:p>
    <w:p w:rsidR="007E1561" w:rsidRPr="00E145FF" w:rsidRDefault="00F25C1E" w:rsidP="00C62553">
      <w:pPr>
        <w:numPr>
          <w:ilvl w:val="0"/>
          <w:numId w:val="119"/>
        </w:numPr>
        <w:tabs>
          <w:tab w:val="left" w:pos="851"/>
        </w:tabs>
        <w:ind w:hanging="504"/>
        <w:jc w:val="both"/>
      </w:pPr>
      <w:r w:rsidRPr="00E145FF">
        <w:t>ger</w:t>
      </w:r>
      <w:r w:rsidR="007E1561" w:rsidRPr="00E145FF">
        <w:t>inti ugdymosi turinio prieinamumą kiekvienam vaikui,</w:t>
      </w:r>
    </w:p>
    <w:p w:rsidR="007E1561" w:rsidRPr="00E145FF" w:rsidRDefault="007E1561" w:rsidP="00C62553">
      <w:pPr>
        <w:numPr>
          <w:ilvl w:val="0"/>
          <w:numId w:val="119"/>
        </w:numPr>
        <w:tabs>
          <w:tab w:val="left" w:pos="851"/>
        </w:tabs>
        <w:ind w:hanging="504"/>
        <w:jc w:val="both"/>
      </w:pPr>
      <w:r w:rsidRPr="00E145FF">
        <w:t>siekti kryptingos maksimalios kiekvieno vaiko pažangos pagal jo galimybes.</w:t>
      </w:r>
    </w:p>
    <w:p w:rsidR="007E1561" w:rsidRPr="00E145FF" w:rsidRDefault="007E1561" w:rsidP="00A44497">
      <w:pPr>
        <w:ind w:firstLine="567"/>
        <w:jc w:val="both"/>
      </w:pPr>
      <w:r w:rsidRPr="00E145FF">
        <w:t>Vaikų pasiekimų apraša</w:t>
      </w:r>
      <w:r w:rsidR="003D022A" w:rsidRPr="00E145FF">
        <w:t>s padeda auklėtojams</w:t>
      </w:r>
      <w:r w:rsidRPr="00E145FF">
        <w:t xml:space="preserve"> pažvelgti į ikimokyklinį ugdymąsi iš vaiko perspektyvos ir matyti vaiką kaip pagrindinį ugdomosios sąveikos partnerį.</w:t>
      </w:r>
    </w:p>
    <w:p w:rsidR="007E1561" w:rsidRPr="00E145FF" w:rsidRDefault="007E1561" w:rsidP="007624BE">
      <w:pPr>
        <w:ind w:left="284"/>
        <w:rPr>
          <w:b/>
        </w:rPr>
      </w:pPr>
    </w:p>
    <w:p w:rsidR="007E1561" w:rsidRPr="00E145FF" w:rsidRDefault="006614AC" w:rsidP="006614AC">
      <w:pPr>
        <w:ind w:firstLine="567"/>
        <w:rPr>
          <w:b/>
        </w:rPr>
      </w:pPr>
      <w:r w:rsidRPr="00E145FF">
        <w:rPr>
          <w:b/>
        </w:rPr>
        <w:t>Kryptingas ugdymo(</w:t>
      </w:r>
      <w:r w:rsidR="007E1561" w:rsidRPr="00E145FF">
        <w:rPr>
          <w:b/>
        </w:rPr>
        <w:t>si</w:t>
      </w:r>
      <w:r w:rsidRPr="00E145FF">
        <w:rPr>
          <w:b/>
        </w:rPr>
        <w:t>) proceso planavimas</w:t>
      </w:r>
    </w:p>
    <w:p w:rsidR="007E1561" w:rsidRPr="00E145FF" w:rsidRDefault="007E1561" w:rsidP="007624BE">
      <w:pPr>
        <w:ind w:left="284"/>
        <w:rPr>
          <w:b/>
        </w:rPr>
      </w:pPr>
    </w:p>
    <w:p w:rsidR="007E1561" w:rsidRDefault="007E1561" w:rsidP="006614AC">
      <w:pPr>
        <w:ind w:firstLine="567"/>
        <w:jc w:val="both"/>
      </w:pPr>
      <w:r>
        <w:t xml:space="preserve">Nustačius konkretaus vaiko ir vaikų grupės pasiekimus, t.y. apmąsčius, kuriame pasiekimų žingsnyje yra dauguma grupės vaikų, o kuriame </w:t>
      </w:r>
      <w:r w:rsidR="00DB1844">
        <w:t>– vienas kitas vaikas, auklėtojai</w:t>
      </w:r>
      <w:r>
        <w:t xml:space="preserve"> gali numatyti laukiamus tolesnio vaikų ugdymosi rezultatus, kurie tampa gairėmis, padedančiomis planuoti jų ugdymąsi. </w:t>
      </w:r>
    </w:p>
    <w:p w:rsidR="007E1561" w:rsidRDefault="00DB1844" w:rsidP="006614AC">
      <w:pPr>
        <w:ind w:firstLine="567"/>
        <w:jc w:val="both"/>
      </w:pPr>
      <w:r>
        <w:t>Planuodami vaikų ugdymąsi auklėtojai</w:t>
      </w:r>
      <w:r w:rsidR="007E1561">
        <w:t>:</w:t>
      </w:r>
    </w:p>
    <w:p w:rsidR="007E1561" w:rsidRDefault="007E1561" w:rsidP="00C62553">
      <w:pPr>
        <w:numPr>
          <w:ilvl w:val="0"/>
          <w:numId w:val="120"/>
        </w:numPr>
        <w:tabs>
          <w:tab w:val="left" w:pos="851"/>
        </w:tabs>
        <w:jc w:val="both"/>
      </w:pPr>
      <w:r>
        <w:t>kuria numatytiems ugdymosi rezultatams pasiekti palankią aplinką,</w:t>
      </w:r>
    </w:p>
    <w:p w:rsidR="007E1561" w:rsidRDefault="007E1561" w:rsidP="00C62553">
      <w:pPr>
        <w:numPr>
          <w:ilvl w:val="0"/>
          <w:numId w:val="120"/>
        </w:numPr>
        <w:tabs>
          <w:tab w:val="left" w:pos="851"/>
        </w:tabs>
        <w:jc w:val="both"/>
      </w:pPr>
      <w:r>
        <w:t>sudaro sąlygas tikslingai vaikų veiklai,</w:t>
      </w:r>
    </w:p>
    <w:p w:rsidR="007E1561" w:rsidRDefault="007E1561" w:rsidP="00C62553">
      <w:pPr>
        <w:numPr>
          <w:ilvl w:val="0"/>
          <w:numId w:val="120"/>
        </w:numPr>
        <w:tabs>
          <w:tab w:val="left" w:pos="851"/>
        </w:tabs>
        <w:jc w:val="both"/>
      </w:pPr>
      <w:r>
        <w:t>tikslingai parenka natūralius, vaiko prigimtį atitinkančius ugdymosi būdus,</w:t>
      </w:r>
    </w:p>
    <w:p w:rsidR="006614AC" w:rsidRDefault="006614AC" w:rsidP="00C62553">
      <w:pPr>
        <w:numPr>
          <w:ilvl w:val="0"/>
          <w:numId w:val="120"/>
        </w:numPr>
        <w:tabs>
          <w:tab w:val="left" w:pos="851"/>
        </w:tabs>
        <w:jc w:val="both"/>
      </w:pPr>
      <w:r>
        <w:t>į vaikų ugdymosi procesą įtraukia tėvus, bendruomenės atstovus,</w:t>
      </w:r>
    </w:p>
    <w:p w:rsidR="007E1561" w:rsidRPr="0062029E" w:rsidRDefault="007E1561" w:rsidP="00C62553">
      <w:pPr>
        <w:numPr>
          <w:ilvl w:val="0"/>
          <w:numId w:val="120"/>
        </w:numPr>
        <w:tabs>
          <w:tab w:val="left" w:pos="851"/>
        </w:tabs>
        <w:jc w:val="both"/>
      </w:pPr>
      <w:r>
        <w:t>reflektuoja vaikų dalyvavimą ugdymosi procese ir kt.</w:t>
      </w:r>
    </w:p>
    <w:p w:rsidR="007E1561" w:rsidRPr="0062029E" w:rsidRDefault="007E1561" w:rsidP="006614AC">
      <w:pPr>
        <w:ind w:firstLine="567"/>
      </w:pPr>
    </w:p>
    <w:p w:rsidR="007E1561" w:rsidRDefault="007E1561" w:rsidP="006614AC">
      <w:pPr>
        <w:ind w:firstLine="567"/>
        <w:rPr>
          <w:b/>
        </w:rPr>
      </w:pPr>
      <w:r>
        <w:rPr>
          <w:b/>
        </w:rPr>
        <w:t>U</w:t>
      </w:r>
      <w:r w:rsidR="006614AC">
        <w:rPr>
          <w:b/>
        </w:rPr>
        <w:t>gdymo(si)</w:t>
      </w:r>
      <w:r w:rsidRPr="002C202E">
        <w:rPr>
          <w:b/>
        </w:rPr>
        <w:t xml:space="preserve"> </w:t>
      </w:r>
      <w:r w:rsidRPr="006614AC">
        <w:rPr>
          <w:b/>
        </w:rPr>
        <w:t>program</w:t>
      </w:r>
      <w:r w:rsidR="006614AC" w:rsidRPr="006614AC">
        <w:rPr>
          <w:b/>
        </w:rPr>
        <w:t>ų</w:t>
      </w:r>
      <w:r>
        <w:rPr>
          <w:sz w:val="28"/>
          <w:szCs w:val="28"/>
        </w:rPr>
        <w:t xml:space="preserve"> </w:t>
      </w:r>
      <w:r w:rsidR="006614AC" w:rsidRPr="006614AC">
        <w:rPr>
          <w:b/>
        </w:rPr>
        <w:t xml:space="preserve">kūrimas ir </w:t>
      </w:r>
      <w:r w:rsidR="006614AC">
        <w:rPr>
          <w:b/>
        </w:rPr>
        <w:t>tobulinimas</w:t>
      </w:r>
    </w:p>
    <w:p w:rsidR="007E1561" w:rsidRDefault="007E1561" w:rsidP="007624BE">
      <w:pPr>
        <w:ind w:left="284"/>
        <w:rPr>
          <w:b/>
        </w:rPr>
      </w:pPr>
    </w:p>
    <w:p w:rsidR="007E1561" w:rsidRDefault="007E1561" w:rsidP="006614AC">
      <w:pPr>
        <w:ind w:firstLine="567"/>
        <w:jc w:val="both"/>
      </w:pPr>
      <w:r>
        <w:t>Vaiko ir vaikų grupės pasiekimų bei p</w:t>
      </w:r>
      <w:r w:rsidR="006614AC">
        <w:t xml:space="preserve">ažangos </w:t>
      </w:r>
      <w:proofErr w:type="spellStart"/>
      <w:r w:rsidR="006614AC">
        <w:t>stebėsena</w:t>
      </w:r>
      <w:proofErr w:type="spellEnd"/>
      <w:r w:rsidR="006614AC">
        <w:t xml:space="preserve"> padeda auklėtoj</w:t>
      </w:r>
      <w:r>
        <w:t xml:space="preserve">ams peržiūrėti </w:t>
      </w:r>
      <w:r w:rsidR="006614AC">
        <w:t>įstaigų ikimokyklinio ugdymosi rezultatus</w:t>
      </w:r>
      <w:r>
        <w:t xml:space="preserve">: </w:t>
      </w:r>
    </w:p>
    <w:p w:rsidR="007E1561" w:rsidRDefault="006614AC" w:rsidP="00C62553">
      <w:pPr>
        <w:numPr>
          <w:ilvl w:val="0"/>
          <w:numId w:val="121"/>
        </w:numPr>
        <w:tabs>
          <w:tab w:val="left" w:pos="851"/>
        </w:tabs>
        <w:jc w:val="both"/>
      </w:pPr>
      <w:r>
        <w:t>ugdymo(si) tikslą ir</w:t>
      </w:r>
      <w:r w:rsidRPr="006614AC">
        <w:t xml:space="preserve"> </w:t>
      </w:r>
      <w:r>
        <w:t>uždavinius,</w:t>
      </w:r>
    </w:p>
    <w:p w:rsidR="007E1561" w:rsidRDefault="007E1561" w:rsidP="00C62553">
      <w:pPr>
        <w:numPr>
          <w:ilvl w:val="0"/>
          <w:numId w:val="121"/>
        </w:numPr>
        <w:tabs>
          <w:tab w:val="left" w:pos="851"/>
        </w:tabs>
        <w:jc w:val="both"/>
      </w:pPr>
      <w:r>
        <w:t>laukiamus ugdymosi pasiekimus</w:t>
      </w:r>
      <w:r w:rsidR="006614AC">
        <w:t>.</w:t>
      </w:r>
    </w:p>
    <w:p w:rsidR="00DB1844" w:rsidRDefault="00DB1844" w:rsidP="006614AC">
      <w:pPr>
        <w:ind w:firstLine="567"/>
        <w:jc w:val="both"/>
      </w:pPr>
    </w:p>
    <w:p w:rsidR="007E1561" w:rsidRDefault="007E1561" w:rsidP="006614AC">
      <w:pPr>
        <w:ind w:firstLine="567"/>
        <w:jc w:val="both"/>
      </w:pPr>
      <w:r>
        <w:lastRenderedPageBreak/>
        <w:t xml:space="preserve">Peržiūrint ugdymosi rezultatus aktualu tobulinti ugdymosi turinio, būdų, formų atranką, kad būtų galima tikslingiau siekti numatytų rezultatų. </w:t>
      </w:r>
    </w:p>
    <w:p w:rsidR="006614AC" w:rsidRPr="00F42A1D" w:rsidRDefault="006614AC" w:rsidP="006614AC">
      <w:pPr>
        <w:ind w:firstLine="567"/>
        <w:jc w:val="both"/>
      </w:pPr>
    </w:p>
    <w:p w:rsidR="007B4623" w:rsidRDefault="007B4623" w:rsidP="007624BE">
      <w:pPr>
        <w:ind w:left="284"/>
        <w:rPr>
          <w:b/>
        </w:rPr>
      </w:pPr>
    </w:p>
    <w:p w:rsidR="00DB1844" w:rsidRPr="00973904" w:rsidRDefault="00DB1844" w:rsidP="00DB1844">
      <w:pPr>
        <w:ind w:firstLine="284"/>
        <w:rPr>
          <w:b/>
        </w:rPr>
      </w:pPr>
      <w:r w:rsidRPr="00973904">
        <w:rPr>
          <w:b/>
        </w:rPr>
        <w:t>Va</w:t>
      </w:r>
      <w:r>
        <w:rPr>
          <w:b/>
        </w:rPr>
        <w:t>ikų ugdymosi rezultatų derinimas</w:t>
      </w:r>
      <w:r w:rsidRPr="00973904">
        <w:rPr>
          <w:b/>
        </w:rPr>
        <w:t xml:space="preserve"> su tėvais</w:t>
      </w:r>
    </w:p>
    <w:p w:rsidR="00DB1844" w:rsidRPr="00973904" w:rsidRDefault="00DB1844" w:rsidP="00DB1844">
      <w:pPr>
        <w:ind w:firstLine="567"/>
        <w:jc w:val="both"/>
      </w:pPr>
      <w:r w:rsidRPr="00973904">
        <w:t xml:space="preserve">Ikimokyklinio amžiaus vaikų pasiekimų aprašas padeda auklėtojams numatomus vaiko ugdymosi pasiekimus derinti su tėvų lūkesčiais. </w:t>
      </w:r>
    </w:p>
    <w:p w:rsidR="00DB1844" w:rsidRPr="00973904" w:rsidRDefault="00DB1844" w:rsidP="00DB1844">
      <w:pPr>
        <w:ind w:firstLine="567"/>
        <w:jc w:val="both"/>
        <w:rPr>
          <w:b/>
        </w:rPr>
      </w:pPr>
      <w:r w:rsidRPr="00973904">
        <w:t>Tėvai, susipažinę su vaik</w:t>
      </w:r>
      <w:r>
        <w:t>ų pasiekimų aprašu geriau supranta</w:t>
      </w:r>
      <w:r w:rsidRPr="00973904">
        <w:t>, ko galima tikėtis iš ikimokyklinio u</w:t>
      </w:r>
      <w:r>
        <w:t>gdymo įstaigos, aktyviau išsako</w:t>
      </w:r>
      <w:r w:rsidRPr="00973904">
        <w:t xml:space="preserve"> lūkesčius dėl vai</w:t>
      </w:r>
      <w:r>
        <w:t>ko ugdymosi rezultatų, įsitraukia</w:t>
      </w:r>
      <w:r w:rsidRPr="00973904">
        <w:t xml:space="preserve"> į vaiko pasiekimų vertinimą. </w:t>
      </w:r>
    </w:p>
    <w:p w:rsidR="00DB1844" w:rsidRPr="00973904" w:rsidRDefault="00DB1844" w:rsidP="00DB1844">
      <w:pPr>
        <w:tabs>
          <w:tab w:val="left" w:pos="284"/>
          <w:tab w:val="left" w:pos="567"/>
        </w:tabs>
        <w:ind w:firstLine="284"/>
        <w:jc w:val="both"/>
        <w:rPr>
          <w:sz w:val="28"/>
          <w:szCs w:val="28"/>
        </w:rPr>
      </w:pPr>
    </w:p>
    <w:p w:rsidR="00973904" w:rsidRPr="00973904" w:rsidRDefault="00973904" w:rsidP="00973904">
      <w:pPr>
        <w:ind w:firstLine="284"/>
        <w:rPr>
          <w:b/>
        </w:rPr>
      </w:pPr>
      <w:r w:rsidRPr="00973904">
        <w:rPr>
          <w:b/>
        </w:rPr>
        <w:t>Ikimokyklinio ir priešmokyk</w:t>
      </w:r>
      <w:r>
        <w:rPr>
          <w:b/>
        </w:rPr>
        <w:t>linio ugdymosi dermė</w:t>
      </w:r>
    </w:p>
    <w:p w:rsidR="00973904" w:rsidRPr="00973904" w:rsidRDefault="00973904" w:rsidP="00973904">
      <w:pPr>
        <w:ind w:firstLine="284"/>
      </w:pPr>
    </w:p>
    <w:p w:rsidR="00973904" w:rsidRPr="00973904" w:rsidRDefault="00973904" w:rsidP="00973904">
      <w:pPr>
        <w:ind w:firstLine="567"/>
        <w:jc w:val="both"/>
      </w:pPr>
      <w:r w:rsidRPr="00973904">
        <w:t xml:space="preserve">Ikimokyklinio amžiaus vaikų pasiekimų aprašas padeda užtikrinti tęstinumą bei dermę tarp ikimokyklinio ir priešmokyklinio ugdymo(si). </w:t>
      </w:r>
    </w:p>
    <w:p w:rsidR="00973904" w:rsidRPr="00973904" w:rsidRDefault="00973904" w:rsidP="00973904">
      <w:pPr>
        <w:ind w:firstLine="567"/>
        <w:jc w:val="both"/>
      </w:pPr>
      <w:r w:rsidRPr="00973904">
        <w:t>Naudojantis pasie</w:t>
      </w:r>
      <w:r>
        <w:t>kimų aprašu patogu suderinti</w:t>
      </w:r>
      <w:r w:rsidRPr="00973904">
        <w:t xml:space="preserve"> </w:t>
      </w:r>
      <w:r>
        <w:t>ikimokyklinio ir priešmokyklinio ugdymosi pasiekimus (</w:t>
      </w:r>
      <w:r w:rsidRPr="00973904">
        <w:t>kokių esminių gebėjimų bus siekiama</w:t>
      </w:r>
      <w:r>
        <w:t>,</w:t>
      </w:r>
      <w:r w:rsidRPr="00973904">
        <w:t xml:space="preserve"> kuo skirsis jų lygis</w:t>
      </w:r>
      <w:r>
        <w:t>).</w:t>
      </w:r>
    </w:p>
    <w:p w:rsidR="00973904" w:rsidRPr="00973904" w:rsidRDefault="00973904" w:rsidP="00973904">
      <w:pPr>
        <w:rPr>
          <w:b/>
        </w:rPr>
      </w:pPr>
    </w:p>
    <w:p w:rsidR="00F666E0" w:rsidRPr="00FE2BF1" w:rsidRDefault="00F666E0" w:rsidP="00F666E0">
      <w:pPr>
        <w:ind w:firstLine="284"/>
        <w:jc w:val="both"/>
        <w:rPr>
          <w:rFonts w:eastAsia="Calibri"/>
          <w:b/>
        </w:rPr>
      </w:pPr>
      <w:r w:rsidRPr="00FE2BF1">
        <w:rPr>
          <w:rFonts w:eastAsia="Calibri"/>
          <w:b/>
        </w:rPr>
        <w:t xml:space="preserve">Vaiko specialiųjų ugdymosi poreikių atpažinimas </w:t>
      </w:r>
    </w:p>
    <w:p w:rsidR="00F666E0" w:rsidRPr="00FE2BF1" w:rsidRDefault="00F666E0" w:rsidP="00F666E0">
      <w:pPr>
        <w:tabs>
          <w:tab w:val="left" w:pos="284"/>
          <w:tab w:val="left" w:pos="567"/>
        </w:tabs>
        <w:ind w:firstLine="284"/>
        <w:jc w:val="both"/>
        <w:rPr>
          <w:rFonts w:eastAsia="Calibri"/>
        </w:rPr>
      </w:pPr>
    </w:p>
    <w:p w:rsidR="00F666E0" w:rsidRPr="00FE2BF1" w:rsidRDefault="00F666E0" w:rsidP="00F666E0">
      <w:pPr>
        <w:tabs>
          <w:tab w:val="left" w:pos="284"/>
          <w:tab w:val="left" w:pos="567"/>
        </w:tabs>
        <w:ind w:firstLine="284"/>
        <w:jc w:val="both"/>
        <w:rPr>
          <w:rFonts w:eastAsia="Calibri"/>
        </w:rPr>
      </w:pPr>
      <w:r w:rsidRPr="00FE2BF1">
        <w:rPr>
          <w:rFonts w:eastAsia="Calibri"/>
        </w:rPr>
        <w:t xml:space="preserve">Ikimokyklinio amžiaus vaikų pasiekimų aprašas padeda pedagogui atkreipti dėmesį į vaiko pažintinės veiklos, elgesio, judėjimo ir kitus ypatumus, dėl kurių jo ugdymasis skiriasi nuo bendraamžių. Susirūpinimo ženklai, kurių aprašymą pedagogas suras skaitydamas šį dokumentą, paskatins kryptingiau individualizuoti ugdymą ir (ar) konsultuotis su švietimo pagalbos specialistu (specialistais), prireikus nukreipti vaiką ugdymosi poreikių įvertinimui ir reikiamos pagalbos skyrimui. </w:t>
      </w:r>
    </w:p>
    <w:p w:rsidR="00F666E0" w:rsidRDefault="00F666E0" w:rsidP="00973904">
      <w:pPr>
        <w:ind w:firstLine="284"/>
        <w:jc w:val="both"/>
        <w:rPr>
          <w:rFonts w:eastAsia="Calibri"/>
          <w:b/>
          <w:color w:val="C00000"/>
        </w:rPr>
      </w:pPr>
    </w:p>
    <w:p w:rsidR="00F24EB1" w:rsidRDefault="00746E7E" w:rsidP="007624BE">
      <w:pPr>
        <w:tabs>
          <w:tab w:val="left" w:pos="284"/>
          <w:tab w:val="left" w:pos="567"/>
        </w:tabs>
        <w:ind w:left="284"/>
        <w:jc w:val="both"/>
        <w:rPr>
          <w:sz w:val="28"/>
          <w:szCs w:val="28"/>
        </w:rPr>
      </w:pPr>
      <w:r>
        <w:rPr>
          <w:noProof/>
          <w:sz w:val="28"/>
          <w:szCs w:val="28"/>
        </w:rPr>
        <w:drawing>
          <wp:anchor distT="0" distB="0" distL="114300" distR="114300" simplePos="0" relativeHeight="251650560" behindDoc="0" locked="0" layoutInCell="1" allowOverlap="1">
            <wp:simplePos x="0" y="0"/>
            <wp:positionH relativeFrom="column">
              <wp:posOffset>-207645</wp:posOffset>
            </wp:positionH>
            <wp:positionV relativeFrom="paragraph">
              <wp:posOffset>272415</wp:posOffset>
            </wp:positionV>
            <wp:extent cx="2719705" cy="3402330"/>
            <wp:effectExtent l="19050" t="0" r="4445" b="0"/>
            <wp:wrapSquare wrapText="bothSides"/>
            <wp:docPr id="274" name="Paveikslėlis 274" descr="CAM0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AM00448"/>
                    <pic:cNvPicPr>
                      <a:picLocks noChangeAspect="1" noChangeArrowheads="1"/>
                    </pic:cNvPicPr>
                  </pic:nvPicPr>
                  <pic:blipFill>
                    <a:blip r:embed="rId20" cstate="print"/>
                    <a:srcRect t="13191" b="1143"/>
                    <a:stretch>
                      <a:fillRect/>
                    </a:stretch>
                  </pic:blipFill>
                  <pic:spPr bwMode="auto">
                    <a:xfrm>
                      <a:off x="0" y="0"/>
                      <a:ext cx="2719705" cy="3402330"/>
                    </a:xfrm>
                    <a:prstGeom prst="rect">
                      <a:avLst/>
                    </a:prstGeom>
                    <a:noFill/>
                    <a:ln w="9525">
                      <a:noFill/>
                      <a:miter lim="800000"/>
                      <a:headEnd/>
                      <a:tailEnd/>
                    </a:ln>
                  </pic:spPr>
                </pic:pic>
              </a:graphicData>
            </a:graphic>
          </wp:anchor>
        </w:drawing>
      </w:r>
    </w:p>
    <w:p w:rsidR="00F24EB1" w:rsidRDefault="00746E7E" w:rsidP="007624BE">
      <w:pPr>
        <w:tabs>
          <w:tab w:val="left" w:pos="284"/>
          <w:tab w:val="left" w:pos="567"/>
        </w:tabs>
        <w:ind w:left="284"/>
        <w:jc w:val="both"/>
        <w:rPr>
          <w:sz w:val="28"/>
          <w:szCs w:val="28"/>
        </w:rPr>
      </w:pPr>
      <w:r>
        <w:rPr>
          <w:noProof/>
          <w:sz w:val="28"/>
          <w:szCs w:val="28"/>
        </w:rPr>
        <w:drawing>
          <wp:anchor distT="0" distB="0" distL="114300" distR="114300" simplePos="0" relativeHeight="251649536" behindDoc="0" locked="0" layoutInCell="1" allowOverlap="1">
            <wp:simplePos x="0" y="0"/>
            <wp:positionH relativeFrom="column">
              <wp:posOffset>454025</wp:posOffset>
            </wp:positionH>
            <wp:positionV relativeFrom="paragraph">
              <wp:posOffset>67945</wp:posOffset>
            </wp:positionV>
            <wp:extent cx="2738755" cy="3361055"/>
            <wp:effectExtent l="19050" t="0" r="4445" b="0"/>
            <wp:wrapSquare wrapText="bothSides"/>
            <wp:docPr id="273" name="Paveikslėlis 273" descr="CAM0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AM00247"/>
                    <pic:cNvPicPr>
                      <a:picLocks noChangeAspect="1" noChangeArrowheads="1"/>
                    </pic:cNvPicPr>
                  </pic:nvPicPr>
                  <pic:blipFill>
                    <a:blip r:embed="rId21" cstate="print"/>
                    <a:srcRect b="7961"/>
                    <a:stretch>
                      <a:fillRect/>
                    </a:stretch>
                  </pic:blipFill>
                  <pic:spPr bwMode="auto">
                    <a:xfrm>
                      <a:off x="0" y="0"/>
                      <a:ext cx="2738755" cy="3361055"/>
                    </a:xfrm>
                    <a:prstGeom prst="rect">
                      <a:avLst/>
                    </a:prstGeom>
                    <a:noFill/>
                    <a:ln w="9525">
                      <a:noFill/>
                      <a:miter lim="800000"/>
                      <a:headEnd/>
                      <a:tailEnd/>
                    </a:ln>
                  </pic:spPr>
                </pic:pic>
              </a:graphicData>
            </a:graphic>
          </wp:anchor>
        </w:drawing>
      </w:r>
    </w:p>
    <w:p w:rsidR="00F24EB1" w:rsidRDefault="00F24EB1" w:rsidP="007624BE">
      <w:pPr>
        <w:tabs>
          <w:tab w:val="left" w:pos="284"/>
          <w:tab w:val="left" w:pos="567"/>
        </w:tabs>
        <w:ind w:left="284"/>
        <w:jc w:val="both"/>
        <w:rPr>
          <w:sz w:val="28"/>
          <w:szCs w:val="28"/>
        </w:rPr>
      </w:pPr>
    </w:p>
    <w:p w:rsidR="00F24EB1" w:rsidRDefault="00F24EB1" w:rsidP="007624BE">
      <w:pPr>
        <w:tabs>
          <w:tab w:val="left" w:pos="284"/>
          <w:tab w:val="left" w:pos="567"/>
        </w:tabs>
        <w:ind w:left="284"/>
        <w:jc w:val="both"/>
        <w:rPr>
          <w:sz w:val="28"/>
          <w:szCs w:val="28"/>
        </w:rPr>
      </w:pPr>
    </w:p>
    <w:p w:rsidR="00F24EB1" w:rsidRDefault="00F24EB1" w:rsidP="007624BE">
      <w:pPr>
        <w:tabs>
          <w:tab w:val="left" w:pos="284"/>
          <w:tab w:val="left" w:pos="567"/>
        </w:tabs>
        <w:ind w:left="284"/>
        <w:jc w:val="both"/>
        <w:rPr>
          <w:sz w:val="28"/>
          <w:szCs w:val="28"/>
        </w:rPr>
      </w:pPr>
    </w:p>
    <w:p w:rsidR="00F24EB1" w:rsidRDefault="00F24EB1" w:rsidP="007624BE">
      <w:pPr>
        <w:tabs>
          <w:tab w:val="left" w:pos="284"/>
          <w:tab w:val="left" w:pos="567"/>
        </w:tabs>
        <w:ind w:left="284"/>
        <w:jc w:val="both"/>
        <w:rPr>
          <w:sz w:val="28"/>
          <w:szCs w:val="28"/>
        </w:rPr>
      </w:pPr>
    </w:p>
    <w:p w:rsidR="00F24EB1" w:rsidRDefault="00F24EB1" w:rsidP="007624BE">
      <w:pPr>
        <w:tabs>
          <w:tab w:val="left" w:pos="284"/>
          <w:tab w:val="left" w:pos="567"/>
        </w:tabs>
        <w:ind w:left="284"/>
        <w:jc w:val="both"/>
        <w:rPr>
          <w:sz w:val="28"/>
          <w:szCs w:val="28"/>
        </w:rPr>
      </w:pPr>
    </w:p>
    <w:p w:rsidR="00F24EB1" w:rsidRDefault="00F24EB1" w:rsidP="007624BE">
      <w:pPr>
        <w:tabs>
          <w:tab w:val="left" w:pos="284"/>
          <w:tab w:val="left" w:pos="567"/>
        </w:tabs>
        <w:ind w:left="284"/>
        <w:jc w:val="both"/>
        <w:rPr>
          <w:sz w:val="28"/>
          <w:szCs w:val="28"/>
        </w:rPr>
      </w:pPr>
    </w:p>
    <w:p w:rsidR="00F24EB1" w:rsidRDefault="00F24EB1" w:rsidP="007624BE">
      <w:pPr>
        <w:tabs>
          <w:tab w:val="left" w:pos="284"/>
          <w:tab w:val="left" w:pos="567"/>
        </w:tabs>
        <w:ind w:left="284"/>
        <w:jc w:val="both"/>
        <w:rPr>
          <w:sz w:val="28"/>
          <w:szCs w:val="28"/>
        </w:rPr>
      </w:pPr>
    </w:p>
    <w:p w:rsidR="007759CA" w:rsidRDefault="007759CA" w:rsidP="007624BE">
      <w:pPr>
        <w:tabs>
          <w:tab w:val="left" w:pos="284"/>
          <w:tab w:val="left" w:pos="567"/>
        </w:tabs>
        <w:ind w:left="284"/>
        <w:jc w:val="both"/>
        <w:rPr>
          <w:sz w:val="28"/>
          <w:szCs w:val="28"/>
        </w:rPr>
      </w:pPr>
    </w:p>
    <w:p w:rsidR="007759CA" w:rsidRDefault="007759CA" w:rsidP="007624BE">
      <w:pPr>
        <w:tabs>
          <w:tab w:val="left" w:pos="284"/>
          <w:tab w:val="left" w:pos="567"/>
        </w:tabs>
        <w:ind w:left="284"/>
        <w:jc w:val="both"/>
        <w:rPr>
          <w:sz w:val="28"/>
          <w:szCs w:val="28"/>
        </w:rPr>
      </w:pPr>
    </w:p>
    <w:p w:rsidR="007759CA" w:rsidRDefault="007759CA" w:rsidP="007624BE">
      <w:pPr>
        <w:tabs>
          <w:tab w:val="left" w:pos="284"/>
          <w:tab w:val="left" w:pos="567"/>
        </w:tabs>
        <w:ind w:left="284"/>
        <w:jc w:val="both"/>
        <w:rPr>
          <w:sz w:val="28"/>
          <w:szCs w:val="28"/>
        </w:rPr>
      </w:pPr>
    </w:p>
    <w:p w:rsidR="007759CA" w:rsidRDefault="007759CA" w:rsidP="007624BE">
      <w:pPr>
        <w:tabs>
          <w:tab w:val="left" w:pos="284"/>
          <w:tab w:val="left" w:pos="567"/>
        </w:tabs>
        <w:ind w:left="284"/>
        <w:jc w:val="both"/>
        <w:rPr>
          <w:sz w:val="28"/>
          <w:szCs w:val="28"/>
        </w:rPr>
      </w:pPr>
    </w:p>
    <w:p w:rsidR="007759CA" w:rsidRDefault="007759CA" w:rsidP="007624BE">
      <w:pPr>
        <w:tabs>
          <w:tab w:val="left" w:pos="284"/>
          <w:tab w:val="left" w:pos="567"/>
        </w:tabs>
        <w:ind w:left="284"/>
        <w:jc w:val="both"/>
        <w:rPr>
          <w:sz w:val="28"/>
          <w:szCs w:val="28"/>
        </w:rPr>
      </w:pPr>
    </w:p>
    <w:p w:rsidR="007759CA" w:rsidRDefault="007759CA" w:rsidP="007624BE">
      <w:pPr>
        <w:tabs>
          <w:tab w:val="left" w:pos="284"/>
          <w:tab w:val="left" w:pos="567"/>
        </w:tabs>
        <w:ind w:left="284"/>
        <w:jc w:val="both"/>
        <w:rPr>
          <w:sz w:val="28"/>
          <w:szCs w:val="28"/>
        </w:rPr>
      </w:pPr>
    </w:p>
    <w:p w:rsidR="007759CA" w:rsidRDefault="007759CA" w:rsidP="007624BE">
      <w:pPr>
        <w:tabs>
          <w:tab w:val="left" w:pos="284"/>
          <w:tab w:val="left" w:pos="567"/>
        </w:tabs>
        <w:ind w:left="284"/>
        <w:jc w:val="both"/>
        <w:rPr>
          <w:sz w:val="28"/>
          <w:szCs w:val="28"/>
        </w:rPr>
      </w:pPr>
    </w:p>
    <w:p w:rsidR="007759CA" w:rsidRDefault="007759CA" w:rsidP="007624BE">
      <w:pPr>
        <w:tabs>
          <w:tab w:val="left" w:pos="284"/>
          <w:tab w:val="left" w:pos="567"/>
        </w:tabs>
        <w:ind w:left="284"/>
        <w:jc w:val="both"/>
        <w:rPr>
          <w:sz w:val="28"/>
          <w:szCs w:val="28"/>
        </w:rPr>
      </w:pPr>
    </w:p>
    <w:p w:rsidR="007759CA" w:rsidRDefault="007759CA" w:rsidP="007624BE">
      <w:pPr>
        <w:tabs>
          <w:tab w:val="left" w:pos="284"/>
          <w:tab w:val="left" w:pos="567"/>
        </w:tabs>
        <w:ind w:left="284"/>
        <w:jc w:val="both"/>
        <w:rPr>
          <w:sz w:val="28"/>
          <w:szCs w:val="28"/>
        </w:rPr>
      </w:pPr>
    </w:p>
    <w:p w:rsidR="00F24EB1" w:rsidRDefault="00F24EB1" w:rsidP="007624BE">
      <w:pPr>
        <w:tabs>
          <w:tab w:val="left" w:pos="284"/>
          <w:tab w:val="left" w:pos="567"/>
        </w:tabs>
        <w:ind w:left="284"/>
        <w:jc w:val="both"/>
        <w:rPr>
          <w:sz w:val="28"/>
          <w:szCs w:val="28"/>
        </w:rPr>
      </w:pPr>
    </w:p>
    <w:p w:rsidR="00F24EB1" w:rsidRDefault="00F24EB1" w:rsidP="007624BE">
      <w:pPr>
        <w:tabs>
          <w:tab w:val="left" w:pos="284"/>
          <w:tab w:val="left" w:pos="567"/>
        </w:tabs>
        <w:ind w:left="284"/>
        <w:jc w:val="both"/>
        <w:rPr>
          <w:sz w:val="28"/>
          <w:szCs w:val="28"/>
        </w:rPr>
      </w:pPr>
    </w:p>
    <w:p w:rsidR="00F24EB1" w:rsidRDefault="00F24EB1" w:rsidP="007624BE">
      <w:pPr>
        <w:tabs>
          <w:tab w:val="left" w:pos="284"/>
          <w:tab w:val="left" w:pos="567"/>
        </w:tabs>
        <w:ind w:left="284"/>
        <w:jc w:val="both"/>
        <w:rPr>
          <w:sz w:val="28"/>
          <w:szCs w:val="28"/>
        </w:rPr>
      </w:pPr>
    </w:p>
    <w:p w:rsidR="00C27748" w:rsidRDefault="00C27748" w:rsidP="007624BE">
      <w:pPr>
        <w:tabs>
          <w:tab w:val="left" w:pos="284"/>
          <w:tab w:val="left" w:pos="567"/>
        </w:tabs>
        <w:ind w:left="284"/>
        <w:jc w:val="both"/>
        <w:rPr>
          <w:sz w:val="28"/>
          <w:szCs w:val="28"/>
        </w:rPr>
      </w:pPr>
    </w:p>
    <w:p w:rsidR="00F24EB1" w:rsidRDefault="00F24EB1" w:rsidP="007624BE">
      <w:pPr>
        <w:tabs>
          <w:tab w:val="left" w:pos="284"/>
          <w:tab w:val="left" w:pos="567"/>
        </w:tabs>
        <w:ind w:left="284"/>
        <w:jc w:val="both"/>
        <w:rPr>
          <w:sz w:val="28"/>
          <w:szCs w:val="28"/>
        </w:rPr>
      </w:pPr>
    </w:p>
    <w:p w:rsidR="00F24EB1" w:rsidRDefault="00F24EB1" w:rsidP="007624BE">
      <w:pPr>
        <w:tabs>
          <w:tab w:val="left" w:pos="284"/>
          <w:tab w:val="left" w:pos="567"/>
        </w:tabs>
        <w:ind w:left="284"/>
        <w:jc w:val="both"/>
        <w:rPr>
          <w:sz w:val="28"/>
          <w:szCs w:val="28"/>
        </w:rPr>
      </w:pPr>
    </w:p>
    <w:p w:rsidR="004312A3" w:rsidRPr="00182B15" w:rsidRDefault="007E6B6A" w:rsidP="0003182B">
      <w:pPr>
        <w:shd w:val="clear" w:color="auto" w:fill="F4A768"/>
        <w:tabs>
          <w:tab w:val="left" w:pos="284"/>
          <w:tab w:val="left" w:pos="567"/>
        </w:tabs>
        <w:ind w:left="284"/>
        <w:jc w:val="center"/>
        <w:rPr>
          <w:b/>
          <w:sz w:val="28"/>
          <w:szCs w:val="28"/>
        </w:rPr>
      </w:pPr>
      <w:r w:rsidRPr="00182B15">
        <w:rPr>
          <w:b/>
          <w:sz w:val="28"/>
          <w:szCs w:val="28"/>
        </w:rPr>
        <w:t xml:space="preserve">3. </w:t>
      </w:r>
      <w:r w:rsidR="00A13B34">
        <w:rPr>
          <w:b/>
          <w:sz w:val="28"/>
          <w:szCs w:val="28"/>
        </w:rPr>
        <w:t xml:space="preserve">VAIKŲ PASIEKIMŲ APRAŠO </w:t>
      </w:r>
      <w:r w:rsidR="00A13B34" w:rsidRPr="00A13B34">
        <w:rPr>
          <w:b/>
          <w:sz w:val="28"/>
          <w:szCs w:val="28"/>
        </w:rPr>
        <w:t>SU</w:t>
      </w:r>
      <w:r w:rsidR="00A13B34">
        <w:rPr>
          <w:b/>
          <w:sz w:val="28"/>
          <w:szCs w:val="28"/>
        </w:rPr>
        <w:t>DAR</w:t>
      </w:r>
      <w:r w:rsidR="004312A3" w:rsidRPr="00182B15">
        <w:rPr>
          <w:b/>
          <w:sz w:val="28"/>
          <w:szCs w:val="28"/>
        </w:rPr>
        <w:t>YMO PRINCIPAI</w:t>
      </w:r>
    </w:p>
    <w:p w:rsidR="004312A3" w:rsidRDefault="004312A3" w:rsidP="007624BE">
      <w:pPr>
        <w:tabs>
          <w:tab w:val="left" w:pos="284"/>
          <w:tab w:val="left" w:pos="567"/>
        </w:tabs>
        <w:ind w:left="284"/>
        <w:jc w:val="both"/>
      </w:pPr>
    </w:p>
    <w:p w:rsidR="00DA0C41" w:rsidRDefault="00DA0C41" w:rsidP="00FB0A3C">
      <w:pPr>
        <w:tabs>
          <w:tab w:val="left" w:pos="0"/>
          <w:tab w:val="left" w:pos="567"/>
          <w:tab w:val="left" w:pos="851"/>
        </w:tabs>
        <w:ind w:firstLine="567"/>
        <w:jc w:val="both"/>
      </w:pPr>
    </w:p>
    <w:p w:rsidR="00E01289" w:rsidRDefault="00526CED" w:rsidP="00D57639">
      <w:pPr>
        <w:tabs>
          <w:tab w:val="left" w:pos="0"/>
          <w:tab w:val="left" w:pos="567"/>
          <w:tab w:val="left" w:pos="851"/>
        </w:tabs>
        <w:jc w:val="both"/>
      </w:pPr>
      <w:r>
        <w:rPr>
          <w:noProof/>
        </w:rPr>
        <w:t xml:space="preserve"> </w:t>
      </w:r>
      <w:r w:rsidR="00746E7E">
        <w:rPr>
          <w:noProof/>
        </w:rPr>
        <w:drawing>
          <wp:inline distT="0" distB="0" distL="0" distR="0">
            <wp:extent cx="2447925" cy="2438400"/>
            <wp:effectExtent l="19050" t="0" r="9525" b="0"/>
            <wp:docPr id="9" name="Picture 22" descr="DSCF8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F8658.JPG"/>
                    <pic:cNvPicPr>
                      <a:picLocks noChangeAspect="1" noChangeArrowheads="1"/>
                    </pic:cNvPicPr>
                  </pic:nvPicPr>
                  <pic:blipFill>
                    <a:blip r:embed="rId22" cstate="print"/>
                    <a:srcRect l="34340" t="4785" b="5566"/>
                    <a:stretch>
                      <a:fillRect/>
                    </a:stretch>
                  </pic:blipFill>
                  <pic:spPr bwMode="auto">
                    <a:xfrm>
                      <a:off x="0" y="0"/>
                      <a:ext cx="2447925" cy="2438400"/>
                    </a:xfrm>
                    <a:prstGeom prst="rect">
                      <a:avLst/>
                    </a:prstGeom>
                    <a:noFill/>
                    <a:ln w="9525">
                      <a:noFill/>
                      <a:miter lim="800000"/>
                      <a:headEnd/>
                      <a:tailEnd/>
                    </a:ln>
                  </pic:spPr>
                </pic:pic>
              </a:graphicData>
            </a:graphic>
          </wp:inline>
        </w:drawing>
      </w:r>
      <w:r>
        <w:rPr>
          <w:noProof/>
        </w:rPr>
        <w:t xml:space="preserve">       </w:t>
      </w:r>
      <w:r w:rsidR="00746E7E">
        <w:rPr>
          <w:noProof/>
        </w:rPr>
        <w:drawing>
          <wp:inline distT="0" distB="0" distL="0" distR="0">
            <wp:extent cx="3009900" cy="2428875"/>
            <wp:effectExtent l="19050" t="0" r="0" b="0"/>
            <wp:docPr id="10" name="Picture 25" descr="Nuotrauka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uotrauka0169.jpg"/>
                    <pic:cNvPicPr>
                      <a:picLocks noChangeAspect="1" noChangeArrowheads="1"/>
                    </pic:cNvPicPr>
                  </pic:nvPicPr>
                  <pic:blipFill>
                    <a:blip r:embed="rId23" cstate="print"/>
                    <a:srcRect/>
                    <a:stretch>
                      <a:fillRect/>
                    </a:stretch>
                  </pic:blipFill>
                  <pic:spPr bwMode="auto">
                    <a:xfrm>
                      <a:off x="0" y="0"/>
                      <a:ext cx="3009900" cy="2428875"/>
                    </a:xfrm>
                    <a:prstGeom prst="rect">
                      <a:avLst/>
                    </a:prstGeom>
                    <a:noFill/>
                    <a:ln w="9525">
                      <a:noFill/>
                      <a:miter lim="800000"/>
                      <a:headEnd/>
                      <a:tailEnd/>
                    </a:ln>
                  </pic:spPr>
                </pic:pic>
              </a:graphicData>
            </a:graphic>
          </wp:inline>
        </w:drawing>
      </w:r>
    </w:p>
    <w:p w:rsidR="00E01289" w:rsidRDefault="00E01289" w:rsidP="00FB0A3C">
      <w:pPr>
        <w:tabs>
          <w:tab w:val="left" w:pos="0"/>
          <w:tab w:val="left" w:pos="567"/>
          <w:tab w:val="left" w:pos="851"/>
        </w:tabs>
        <w:ind w:firstLine="567"/>
        <w:jc w:val="both"/>
      </w:pPr>
    </w:p>
    <w:p w:rsidR="00E01289" w:rsidRDefault="00E01289" w:rsidP="00FB0A3C">
      <w:pPr>
        <w:tabs>
          <w:tab w:val="left" w:pos="0"/>
          <w:tab w:val="left" w:pos="567"/>
          <w:tab w:val="left" w:pos="851"/>
        </w:tabs>
        <w:ind w:firstLine="567"/>
        <w:jc w:val="both"/>
      </w:pPr>
    </w:p>
    <w:p w:rsidR="003F4835" w:rsidRPr="000B7E9F" w:rsidRDefault="00F24EB1" w:rsidP="00FB0A3C">
      <w:pPr>
        <w:tabs>
          <w:tab w:val="left" w:pos="0"/>
          <w:tab w:val="left" w:pos="567"/>
          <w:tab w:val="left" w:pos="851"/>
        </w:tabs>
        <w:ind w:firstLine="567"/>
        <w:jc w:val="both"/>
        <w:rPr>
          <w:highlight w:val="yellow"/>
        </w:rPr>
      </w:pPr>
      <w:r w:rsidRPr="000B7E9F">
        <w:rPr>
          <w:highlight w:val="yellow"/>
        </w:rPr>
        <w:t>Pasiekimų a</w:t>
      </w:r>
      <w:r w:rsidR="003F4835" w:rsidRPr="000B7E9F">
        <w:rPr>
          <w:highlight w:val="yellow"/>
        </w:rPr>
        <w:t xml:space="preserve">prašas </w:t>
      </w:r>
      <w:r w:rsidR="00D11057" w:rsidRPr="000B7E9F">
        <w:rPr>
          <w:highlight w:val="yellow"/>
        </w:rPr>
        <w:t>sudarytas remiantis šiais principais</w:t>
      </w:r>
      <w:r w:rsidR="00710285" w:rsidRPr="000B7E9F">
        <w:rPr>
          <w:highlight w:val="yellow"/>
        </w:rPr>
        <w:t>.</w:t>
      </w:r>
    </w:p>
    <w:p w:rsidR="00710285" w:rsidRPr="000B7E9F" w:rsidRDefault="00710285" w:rsidP="00FB0A3C">
      <w:pPr>
        <w:tabs>
          <w:tab w:val="left" w:pos="0"/>
          <w:tab w:val="left" w:pos="567"/>
          <w:tab w:val="left" w:pos="851"/>
        </w:tabs>
        <w:ind w:firstLine="567"/>
        <w:jc w:val="both"/>
        <w:rPr>
          <w:sz w:val="16"/>
          <w:szCs w:val="16"/>
          <w:highlight w:val="yellow"/>
        </w:rPr>
      </w:pPr>
    </w:p>
    <w:p w:rsidR="00DA0C41" w:rsidRPr="000B7E9F" w:rsidRDefault="00DA0C41" w:rsidP="00C62553">
      <w:pPr>
        <w:pStyle w:val="Porat"/>
        <w:numPr>
          <w:ilvl w:val="0"/>
          <w:numId w:val="123"/>
        </w:numPr>
        <w:tabs>
          <w:tab w:val="clear" w:pos="4819"/>
          <w:tab w:val="clear" w:pos="9638"/>
          <w:tab w:val="left" w:pos="0"/>
          <w:tab w:val="left" w:pos="567"/>
          <w:tab w:val="left" w:pos="851"/>
        </w:tabs>
        <w:ind w:left="851" w:hanging="425"/>
        <w:jc w:val="both"/>
        <w:rPr>
          <w:highlight w:val="yellow"/>
        </w:rPr>
      </w:pPr>
      <w:r w:rsidRPr="000B7E9F">
        <w:rPr>
          <w:bCs/>
          <w:iCs/>
          <w:highlight w:val="yellow"/>
        </w:rPr>
        <w:t>Pasiekimų aprašas skirtas pažvelgti į ikimokyklinį ugdymąsi iš vaiko perspektyvos.</w:t>
      </w:r>
      <w:r w:rsidRPr="000B7E9F">
        <w:rPr>
          <w:b/>
          <w:bCs/>
          <w:i/>
          <w:iCs/>
          <w:highlight w:val="yellow"/>
        </w:rPr>
        <w:t xml:space="preserve"> </w:t>
      </w:r>
      <w:r w:rsidRPr="000B7E9F">
        <w:rPr>
          <w:bCs/>
          <w:iCs/>
          <w:highlight w:val="yellow"/>
        </w:rPr>
        <w:t>Aprašas sudarytas remiantis nuostata, kad v</w:t>
      </w:r>
      <w:r w:rsidRPr="000B7E9F">
        <w:rPr>
          <w:highlight w:val="yellow"/>
        </w:rPr>
        <w:t>aikas yra aktyvus, gebantis tyrinėti, kurti, mokytis, ugdosi žaisdamas, įsitraukdamas į pačias įvairiausias veiklas.</w:t>
      </w:r>
    </w:p>
    <w:p w:rsidR="00DA0C41" w:rsidRPr="000B7E9F" w:rsidRDefault="00DA0C41" w:rsidP="003F42C7">
      <w:pPr>
        <w:pStyle w:val="Porat"/>
        <w:tabs>
          <w:tab w:val="clear" w:pos="4819"/>
          <w:tab w:val="clear" w:pos="9638"/>
          <w:tab w:val="left" w:pos="0"/>
          <w:tab w:val="left" w:pos="567"/>
          <w:tab w:val="left" w:pos="851"/>
        </w:tabs>
        <w:ind w:left="851" w:hanging="425"/>
        <w:jc w:val="both"/>
        <w:rPr>
          <w:highlight w:val="yellow"/>
        </w:rPr>
      </w:pPr>
    </w:p>
    <w:p w:rsidR="00710285" w:rsidRPr="000B7E9F" w:rsidRDefault="00F24EB1" w:rsidP="00C62553">
      <w:pPr>
        <w:pStyle w:val="Porat"/>
        <w:numPr>
          <w:ilvl w:val="0"/>
          <w:numId w:val="123"/>
        </w:numPr>
        <w:tabs>
          <w:tab w:val="clear" w:pos="4819"/>
          <w:tab w:val="clear" w:pos="9638"/>
          <w:tab w:val="left" w:pos="0"/>
          <w:tab w:val="left" w:pos="567"/>
          <w:tab w:val="left" w:pos="851"/>
        </w:tabs>
        <w:ind w:left="851" w:hanging="425"/>
        <w:jc w:val="both"/>
        <w:rPr>
          <w:highlight w:val="yellow"/>
        </w:rPr>
      </w:pPr>
      <w:r w:rsidRPr="000B7E9F">
        <w:rPr>
          <w:highlight w:val="yellow"/>
        </w:rPr>
        <w:t>Pasiekimų a</w:t>
      </w:r>
      <w:r w:rsidR="0028607E" w:rsidRPr="000B7E9F">
        <w:rPr>
          <w:highlight w:val="yellow"/>
        </w:rPr>
        <w:t xml:space="preserve">praše atsižvelgiama </w:t>
      </w:r>
      <w:r w:rsidR="00710285" w:rsidRPr="000B7E9F">
        <w:rPr>
          <w:highlight w:val="yellow"/>
        </w:rPr>
        <w:t xml:space="preserve">į tai, kad </w:t>
      </w:r>
      <w:r w:rsidR="00843871" w:rsidRPr="000B7E9F">
        <w:rPr>
          <w:highlight w:val="yellow"/>
        </w:rPr>
        <w:t>kiekvieno vaik</w:t>
      </w:r>
      <w:r w:rsidR="00DB2DD6" w:rsidRPr="000B7E9F">
        <w:rPr>
          <w:highlight w:val="yellow"/>
        </w:rPr>
        <w:t>o</w:t>
      </w:r>
      <w:r w:rsidR="00710285" w:rsidRPr="000B7E9F">
        <w:rPr>
          <w:highlight w:val="yellow"/>
        </w:rPr>
        <w:t xml:space="preserve"> </w:t>
      </w:r>
      <w:r w:rsidR="00E7398A" w:rsidRPr="000B7E9F">
        <w:rPr>
          <w:highlight w:val="yellow"/>
        </w:rPr>
        <w:t xml:space="preserve">ugdymosi </w:t>
      </w:r>
      <w:r w:rsidR="00710285" w:rsidRPr="000B7E9F">
        <w:rPr>
          <w:highlight w:val="yellow"/>
        </w:rPr>
        <w:t>pažangai būdingi tie patys žingsn</w:t>
      </w:r>
      <w:r w:rsidR="00E7398A" w:rsidRPr="000B7E9F">
        <w:rPr>
          <w:highlight w:val="yellow"/>
        </w:rPr>
        <w:t>iai, tačiau jų gyvenimo</w:t>
      </w:r>
      <w:r w:rsidR="00710285" w:rsidRPr="000B7E9F">
        <w:rPr>
          <w:highlight w:val="yellow"/>
        </w:rPr>
        <w:t xml:space="preserve"> patirtis bei ugdymosi stilius yra unikalūs.</w:t>
      </w:r>
      <w:r w:rsidR="00E7398A" w:rsidRPr="000B7E9F">
        <w:rPr>
          <w:b/>
          <w:i/>
          <w:highlight w:val="yellow"/>
        </w:rPr>
        <w:t xml:space="preserve"> </w:t>
      </w:r>
      <w:r w:rsidR="00710285" w:rsidRPr="000B7E9F">
        <w:rPr>
          <w:highlight w:val="yellow"/>
        </w:rPr>
        <w:t xml:space="preserve"> </w:t>
      </w:r>
      <w:r w:rsidR="00E7398A" w:rsidRPr="000B7E9F">
        <w:rPr>
          <w:highlight w:val="yellow"/>
        </w:rPr>
        <w:t xml:space="preserve">Kadangi vaikai skirtingi, jų ugdymosi rezultatai taip pat skirtingi.  </w:t>
      </w:r>
    </w:p>
    <w:p w:rsidR="00E7398A" w:rsidRPr="000B7E9F" w:rsidRDefault="00E7398A" w:rsidP="003F42C7">
      <w:pPr>
        <w:pStyle w:val="Porat"/>
        <w:tabs>
          <w:tab w:val="clear" w:pos="4819"/>
          <w:tab w:val="clear" w:pos="9638"/>
          <w:tab w:val="left" w:pos="0"/>
          <w:tab w:val="left" w:pos="851"/>
        </w:tabs>
        <w:ind w:left="851" w:hanging="425"/>
        <w:jc w:val="both"/>
        <w:rPr>
          <w:sz w:val="16"/>
          <w:szCs w:val="16"/>
          <w:highlight w:val="yellow"/>
        </w:rPr>
      </w:pPr>
    </w:p>
    <w:p w:rsidR="00C73512" w:rsidRPr="000B7E9F" w:rsidRDefault="00884744" w:rsidP="00C62553">
      <w:pPr>
        <w:pStyle w:val="Porat"/>
        <w:numPr>
          <w:ilvl w:val="0"/>
          <w:numId w:val="123"/>
        </w:numPr>
        <w:tabs>
          <w:tab w:val="clear" w:pos="4819"/>
          <w:tab w:val="clear" w:pos="9638"/>
          <w:tab w:val="left" w:pos="0"/>
          <w:tab w:val="left" w:pos="567"/>
          <w:tab w:val="left" w:pos="851"/>
        </w:tabs>
        <w:ind w:left="851" w:hanging="425"/>
        <w:jc w:val="both"/>
        <w:rPr>
          <w:highlight w:val="yellow"/>
        </w:rPr>
      </w:pPr>
      <w:r w:rsidRPr="000B7E9F">
        <w:rPr>
          <w:highlight w:val="yellow"/>
        </w:rPr>
        <w:t>Vaiko ugdymasis integralus, visuminis.</w:t>
      </w:r>
      <w:r w:rsidRPr="000B7E9F">
        <w:rPr>
          <w:b/>
          <w:highlight w:val="yellow"/>
        </w:rPr>
        <w:t xml:space="preserve"> </w:t>
      </w:r>
      <w:r w:rsidR="00F24EB1" w:rsidRPr="000B7E9F">
        <w:rPr>
          <w:highlight w:val="yellow"/>
        </w:rPr>
        <w:t>Pasiekimų a</w:t>
      </w:r>
      <w:r w:rsidR="00A905CE" w:rsidRPr="000B7E9F">
        <w:rPr>
          <w:highlight w:val="yellow"/>
        </w:rPr>
        <w:t xml:space="preserve">praše </w:t>
      </w:r>
      <w:r w:rsidRPr="000B7E9F">
        <w:rPr>
          <w:highlight w:val="yellow"/>
        </w:rPr>
        <w:t>vienodas dėmesys skiriamas visoms vaiko raidos sritims:</w:t>
      </w:r>
      <w:r w:rsidR="00DA0C41" w:rsidRPr="000B7E9F">
        <w:rPr>
          <w:highlight w:val="yellow"/>
        </w:rPr>
        <w:t xml:space="preserve"> </w:t>
      </w:r>
      <w:r w:rsidRPr="000B7E9F">
        <w:rPr>
          <w:highlight w:val="yellow"/>
        </w:rPr>
        <w:t xml:space="preserve"> sveikatos, socialinei, kalbos, pažinimo, </w:t>
      </w:r>
      <w:r w:rsidRPr="000B7E9F">
        <w:rPr>
          <w:highlight w:val="yellow"/>
        </w:rPr>
        <w:lastRenderedPageBreak/>
        <w:t>meninei</w:t>
      </w:r>
      <w:r w:rsidR="00C73512" w:rsidRPr="000B7E9F">
        <w:rPr>
          <w:highlight w:val="yellow"/>
        </w:rPr>
        <w:t xml:space="preserve">. </w:t>
      </w:r>
      <w:r w:rsidR="0030458C" w:rsidRPr="000B7E9F">
        <w:rPr>
          <w:highlight w:val="yellow"/>
        </w:rPr>
        <w:t>Vaiko ugdymosi pasiekimų sritys yra susijusios, todėl pasiekimų apraše išskirtos sąlyginai.</w:t>
      </w:r>
    </w:p>
    <w:p w:rsidR="00C73512" w:rsidRPr="000B7E9F" w:rsidRDefault="00C73512" w:rsidP="003F42C7">
      <w:pPr>
        <w:pStyle w:val="Porat"/>
        <w:tabs>
          <w:tab w:val="clear" w:pos="4819"/>
          <w:tab w:val="clear" w:pos="9638"/>
          <w:tab w:val="left" w:pos="0"/>
          <w:tab w:val="left" w:pos="567"/>
          <w:tab w:val="left" w:pos="851"/>
        </w:tabs>
        <w:ind w:left="851" w:hanging="425"/>
        <w:jc w:val="both"/>
        <w:rPr>
          <w:highlight w:val="yellow"/>
        </w:rPr>
      </w:pPr>
    </w:p>
    <w:p w:rsidR="00A905CE" w:rsidRPr="000B7E9F" w:rsidRDefault="00994CCA" w:rsidP="00C62553">
      <w:pPr>
        <w:pStyle w:val="Porat"/>
        <w:numPr>
          <w:ilvl w:val="0"/>
          <w:numId w:val="123"/>
        </w:numPr>
        <w:tabs>
          <w:tab w:val="clear" w:pos="4819"/>
          <w:tab w:val="clear" w:pos="9638"/>
          <w:tab w:val="left" w:pos="0"/>
          <w:tab w:val="left" w:pos="567"/>
          <w:tab w:val="left" w:pos="851"/>
        </w:tabs>
        <w:ind w:left="851" w:hanging="425"/>
        <w:jc w:val="both"/>
        <w:rPr>
          <w:highlight w:val="yellow"/>
        </w:rPr>
      </w:pPr>
      <w:r w:rsidRPr="000B7E9F">
        <w:rPr>
          <w:highlight w:val="yellow"/>
        </w:rPr>
        <w:t>Pasiekimų a</w:t>
      </w:r>
      <w:r w:rsidR="00A905CE" w:rsidRPr="000B7E9F">
        <w:rPr>
          <w:highlight w:val="yellow"/>
        </w:rPr>
        <w:t xml:space="preserve">praše orientuojamasi į vaiko vertybinių nuostatų ugdymąsi, todėl išskiriami ne tik patirtinio žinojimo pagrindu besiformuojantys gebėjimai, bet ir </w:t>
      </w:r>
      <w:r w:rsidR="00EB0DD0" w:rsidRPr="000B7E9F">
        <w:rPr>
          <w:highlight w:val="yellow"/>
        </w:rPr>
        <w:t xml:space="preserve">vertybinės </w:t>
      </w:r>
      <w:r w:rsidR="00A905CE" w:rsidRPr="000B7E9F">
        <w:rPr>
          <w:highlight w:val="yellow"/>
        </w:rPr>
        <w:t xml:space="preserve"> nuostatos</w:t>
      </w:r>
      <w:r w:rsidR="00EB0DD0" w:rsidRPr="000B7E9F">
        <w:rPr>
          <w:highlight w:val="yellow"/>
        </w:rPr>
        <w:t>.</w:t>
      </w:r>
    </w:p>
    <w:p w:rsidR="00A905CE" w:rsidRPr="000B7E9F" w:rsidRDefault="00A905CE" w:rsidP="003F42C7">
      <w:pPr>
        <w:pStyle w:val="Porat"/>
        <w:tabs>
          <w:tab w:val="clear" w:pos="4819"/>
          <w:tab w:val="clear" w:pos="9638"/>
          <w:tab w:val="left" w:pos="0"/>
          <w:tab w:val="left" w:pos="567"/>
          <w:tab w:val="left" w:pos="851"/>
        </w:tabs>
        <w:ind w:left="851" w:hanging="425"/>
        <w:jc w:val="both"/>
        <w:rPr>
          <w:sz w:val="16"/>
          <w:szCs w:val="16"/>
          <w:highlight w:val="yellow"/>
        </w:rPr>
      </w:pPr>
    </w:p>
    <w:p w:rsidR="00DA0C41" w:rsidRPr="000B7E9F" w:rsidRDefault="00A905CE" w:rsidP="00C62553">
      <w:pPr>
        <w:pStyle w:val="Porat"/>
        <w:numPr>
          <w:ilvl w:val="0"/>
          <w:numId w:val="123"/>
        </w:numPr>
        <w:tabs>
          <w:tab w:val="clear" w:pos="4819"/>
          <w:tab w:val="clear" w:pos="9638"/>
          <w:tab w:val="left" w:pos="0"/>
          <w:tab w:val="left" w:pos="567"/>
          <w:tab w:val="left" w:pos="851"/>
        </w:tabs>
        <w:ind w:left="851" w:hanging="425"/>
        <w:jc w:val="both"/>
        <w:rPr>
          <w:highlight w:val="yellow"/>
        </w:rPr>
      </w:pPr>
      <w:r w:rsidRPr="000B7E9F">
        <w:rPr>
          <w:highlight w:val="yellow"/>
        </w:rPr>
        <w:t xml:space="preserve"> </w:t>
      </w:r>
      <w:r w:rsidR="00994CCA" w:rsidRPr="000B7E9F">
        <w:rPr>
          <w:highlight w:val="yellow"/>
        </w:rPr>
        <w:t>Pasiekimų a</w:t>
      </w:r>
      <w:r w:rsidR="00EB0DD0" w:rsidRPr="000B7E9F">
        <w:rPr>
          <w:highlight w:val="yellow"/>
        </w:rPr>
        <w:t>prašas parengtas</w:t>
      </w:r>
      <w:r w:rsidRPr="000B7E9F">
        <w:rPr>
          <w:highlight w:val="yellow"/>
        </w:rPr>
        <w:t xml:space="preserve"> remiantis nuostata, kad kiekvienas vaikas gali kokybiškai ugdytis bei siekti individualios pažangos, net jeigu turi išskirtinių</w:t>
      </w:r>
      <w:r w:rsidR="00321053" w:rsidRPr="000B7E9F">
        <w:rPr>
          <w:highlight w:val="yellow"/>
        </w:rPr>
        <w:t xml:space="preserve"> </w:t>
      </w:r>
      <w:r w:rsidRPr="000B7E9F">
        <w:rPr>
          <w:highlight w:val="yellow"/>
        </w:rPr>
        <w:t xml:space="preserve">poreikių, patirčių, auga </w:t>
      </w:r>
      <w:proofErr w:type="spellStart"/>
      <w:r w:rsidRPr="000B7E9F">
        <w:rPr>
          <w:highlight w:val="yellow"/>
        </w:rPr>
        <w:t>daugiakultūrėje</w:t>
      </w:r>
      <w:proofErr w:type="spellEnd"/>
      <w:r w:rsidRPr="000B7E9F">
        <w:rPr>
          <w:highlight w:val="yellow"/>
        </w:rPr>
        <w:t xml:space="preserve">, dvikalbėje, socialinės atskirties aplinkoje. </w:t>
      </w:r>
      <w:r w:rsidR="00EB0DD0" w:rsidRPr="000B7E9F">
        <w:rPr>
          <w:highlight w:val="yellow"/>
        </w:rPr>
        <w:t>Visi vaikai ugdosi sėkmingai, jeigu sulaukia paramos ir palaikymo.</w:t>
      </w:r>
    </w:p>
    <w:p w:rsidR="00EB0DD0" w:rsidRPr="000B7E9F" w:rsidRDefault="00EB0DD0" w:rsidP="003F42C7">
      <w:pPr>
        <w:pStyle w:val="Porat"/>
        <w:tabs>
          <w:tab w:val="clear" w:pos="4819"/>
          <w:tab w:val="clear" w:pos="9638"/>
          <w:tab w:val="left" w:pos="0"/>
          <w:tab w:val="left" w:pos="567"/>
          <w:tab w:val="left" w:pos="851"/>
        </w:tabs>
        <w:ind w:left="851" w:hanging="425"/>
        <w:jc w:val="both"/>
        <w:rPr>
          <w:highlight w:val="yellow"/>
        </w:rPr>
      </w:pPr>
    </w:p>
    <w:p w:rsidR="00DA0C41" w:rsidRPr="000B7E9F" w:rsidRDefault="00DA0C41" w:rsidP="00C62553">
      <w:pPr>
        <w:numPr>
          <w:ilvl w:val="0"/>
          <w:numId w:val="123"/>
        </w:numPr>
        <w:tabs>
          <w:tab w:val="left" w:pos="0"/>
          <w:tab w:val="left" w:pos="567"/>
          <w:tab w:val="left" w:pos="851"/>
        </w:tabs>
        <w:ind w:left="851" w:hanging="425"/>
        <w:jc w:val="both"/>
        <w:rPr>
          <w:highlight w:val="yellow"/>
        </w:rPr>
      </w:pPr>
      <w:r w:rsidRPr="000B7E9F">
        <w:rPr>
          <w:highlight w:val="yellow"/>
        </w:rPr>
        <w:t xml:space="preserve">Pasiekimų aprašas skirtas įžvelgti bei reflektuoti tai, ką vaikui davė ugdymas. </w:t>
      </w:r>
    </w:p>
    <w:p w:rsidR="00EB0DD0" w:rsidRPr="000B7E9F" w:rsidRDefault="00EB0DD0" w:rsidP="003F42C7">
      <w:pPr>
        <w:pStyle w:val="Sraopastraipa"/>
        <w:ind w:left="851" w:hanging="425"/>
        <w:rPr>
          <w:highlight w:val="yellow"/>
        </w:rPr>
      </w:pPr>
    </w:p>
    <w:p w:rsidR="00A905CE" w:rsidRPr="000B7E9F" w:rsidRDefault="00994CCA" w:rsidP="00C62553">
      <w:pPr>
        <w:numPr>
          <w:ilvl w:val="0"/>
          <w:numId w:val="123"/>
        </w:numPr>
        <w:tabs>
          <w:tab w:val="left" w:pos="0"/>
          <w:tab w:val="left" w:pos="851"/>
        </w:tabs>
        <w:ind w:left="851" w:hanging="425"/>
        <w:jc w:val="both"/>
        <w:rPr>
          <w:highlight w:val="yellow"/>
        </w:rPr>
      </w:pPr>
      <w:r w:rsidRPr="000B7E9F">
        <w:rPr>
          <w:highlight w:val="yellow"/>
        </w:rPr>
        <w:t>Pasiekimų a</w:t>
      </w:r>
      <w:r w:rsidR="00EB0DD0" w:rsidRPr="000B7E9F">
        <w:rPr>
          <w:highlight w:val="yellow"/>
        </w:rPr>
        <w:t>praše vadovaujamasi</w:t>
      </w:r>
      <w:r w:rsidR="00A905CE" w:rsidRPr="000B7E9F">
        <w:rPr>
          <w:highlight w:val="yellow"/>
        </w:rPr>
        <w:t xml:space="preserve"> nuostata, kad tėvų ir pedagogų bendradarbiavimas sukuria vaikui geriausias ugdymosi galimybes.</w:t>
      </w:r>
    </w:p>
    <w:p w:rsidR="00A905CE" w:rsidRPr="000B7E9F" w:rsidRDefault="00A905CE" w:rsidP="003F42C7">
      <w:pPr>
        <w:pStyle w:val="Porat"/>
        <w:tabs>
          <w:tab w:val="clear" w:pos="4819"/>
          <w:tab w:val="clear" w:pos="9638"/>
          <w:tab w:val="left" w:pos="0"/>
          <w:tab w:val="left" w:pos="567"/>
          <w:tab w:val="left" w:pos="851"/>
        </w:tabs>
        <w:ind w:left="851" w:hanging="425"/>
        <w:jc w:val="both"/>
        <w:rPr>
          <w:sz w:val="16"/>
          <w:szCs w:val="16"/>
          <w:highlight w:val="yellow"/>
        </w:rPr>
      </w:pPr>
    </w:p>
    <w:p w:rsidR="003F4835" w:rsidRPr="000B7E9F" w:rsidRDefault="00994CCA" w:rsidP="00C62553">
      <w:pPr>
        <w:numPr>
          <w:ilvl w:val="0"/>
          <w:numId w:val="123"/>
        </w:numPr>
        <w:tabs>
          <w:tab w:val="left" w:pos="0"/>
          <w:tab w:val="left" w:pos="567"/>
          <w:tab w:val="left" w:pos="851"/>
        </w:tabs>
        <w:ind w:left="851" w:hanging="425"/>
        <w:jc w:val="both"/>
        <w:rPr>
          <w:highlight w:val="yellow"/>
        </w:rPr>
      </w:pPr>
      <w:r w:rsidRPr="000B7E9F">
        <w:rPr>
          <w:highlight w:val="yellow"/>
        </w:rPr>
        <w:t>Pasiekimų a</w:t>
      </w:r>
      <w:r w:rsidR="0064703D" w:rsidRPr="000B7E9F">
        <w:rPr>
          <w:highlight w:val="yellow"/>
        </w:rPr>
        <w:t>prašas turėtų būti naudojamas</w:t>
      </w:r>
      <w:r w:rsidR="009275A4" w:rsidRPr="000B7E9F">
        <w:rPr>
          <w:highlight w:val="yellow"/>
        </w:rPr>
        <w:t xml:space="preserve"> vaiko ugdymo(</w:t>
      </w:r>
      <w:r w:rsidR="003F4835" w:rsidRPr="000B7E9F">
        <w:rPr>
          <w:highlight w:val="yellow"/>
        </w:rPr>
        <w:t>si</w:t>
      </w:r>
      <w:r w:rsidR="009275A4" w:rsidRPr="000B7E9F">
        <w:rPr>
          <w:highlight w:val="yellow"/>
        </w:rPr>
        <w:t>)</w:t>
      </w:r>
      <w:r w:rsidR="0064703D" w:rsidRPr="000B7E9F">
        <w:rPr>
          <w:highlight w:val="yellow"/>
        </w:rPr>
        <w:t xml:space="preserve"> kokybės tobulinimui</w:t>
      </w:r>
      <w:r w:rsidR="003F4835" w:rsidRPr="000B7E9F">
        <w:rPr>
          <w:highlight w:val="yellow"/>
        </w:rPr>
        <w:t>,</w:t>
      </w:r>
      <w:r w:rsidR="003F4835" w:rsidRPr="000B7E9F">
        <w:rPr>
          <w:b/>
          <w:i/>
          <w:highlight w:val="yellow"/>
        </w:rPr>
        <w:t xml:space="preserve"> </w:t>
      </w:r>
      <w:r w:rsidR="0064703D" w:rsidRPr="000B7E9F">
        <w:rPr>
          <w:highlight w:val="yellow"/>
        </w:rPr>
        <w:t xml:space="preserve">o ne </w:t>
      </w:r>
      <w:r w:rsidR="003F4835" w:rsidRPr="000B7E9F">
        <w:rPr>
          <w:highlight w:val="yellow"/>
        </w:rPr>
        <w:t>diagnos</w:t>
      </w:r>
      <w:r w:rsidR="00A905CE" w:rsidRPr="000B7E9F">
        <w:rPr>
          <w:highlight w:val="yellow"/>
        </w:rPr>
        <w:t>tin</w:t>
      </w:r>
      <w:r w:rsidR="0064703D" w:rsidRPr="000B7E9F">
        <w:rPr>
          <w:highlight w:val="yellow"/>
        </w:rPr>
        <w:t>iam</w:t>
      </w:r>
      <w:r w:rsidR="00A905CE" w:rsidRPr="000B7E9F">
        <w:rPr>
          <w:highlight w:val="yellow"/>
        </w:rPr>
        <w:t xml:space="preserve"> konkretaus vaiko </w:t>
      </w:r>
      <w:r w:rsidR="0064703D" w:rsidRPr="000B7E9F">
        <w:rPr>
          <w:highlight w:val="yellow"/>
        </w:rPr>
        <w:t xml:space="preserve">gebėjimų </w:t>
      </w:r>
      <w:r w:rsidR="009275A4" w:rsidRPr="000B7E9F">
        <w:rPr>
          <w:highlight w:val="yellow"/>
        </w:rPr>
        <w:t xml:space="preserve">ar pedagogų darbo kokybės </w:t>
      </w:r>
      <w:r w:rsidR="0064703D" w:rsidRPr="000B7E9F">
        <w:rPr>
          <w:highlight w:val="yellow"/>
        </w:rPr>
        <w:t>vertinimui</w:t>
      </w:r>
      <w:r w:rsidR="00A905CE" w:rsidRPr="000B7E9F">
        <w:rPr>
          <w:highlight w:val="yellow"/>
        </w:rPr>
        <w:t>.</w:t>
      </w:r>
    </w:p>
    <w:p w:rsidR="00A905CE" w:rsidRPr="007E1561" w:rsidRDefault="00A905CE" w:rsidP="00FB0A3C">
      <w:pPr>
        <w:tabs>
          <w:tab w:val="left" w:pos="0"/>
          <w:tab w:val="left" w:pos="567"/>
          <w:tab w:val="left" w:pos="851"/>
        </w:tabs>
        <w:ind w:firstLine="567"/>
        <w:jc w:val="both"/>
        <w:rPr>
          <w:sz w:val="16"/>
          <w:szCs w:val="16"/>
        </w:rPr>
      </w:pPr>
    </w:p>
    <w:p w:rsidR="009275A4" w:rsidRDefault="009275A4" w:rsidP="0064703D">
      <w:pPr>
        <w:tabs>
          <w:tab w:val="left" w:pos="0"/>
          <w:tab w:val="left" w:pos="567"/>
          <w:tab w:val="left" w:pos="851"/>
        </w:tabs>
        <w:ind w:left="567"/>
        <w:jc w:val="both"/>
      </w:pPr>
    </w:p>
    <w:p w:rsidR="00F65B57" w:rsidRDefault="007C63C7" w:rsidP="0003182B">
      <w:pPr>
        <w:shd w:val="clear" w:color="auto" w:fill="F4A768"/>
        <w:ind w:firstLine="567"/>
        <w:jc w:val="center"/>
        <w:rPr>
          <w:b/>
          <w:sz w:val="28"/>
          <w:szCs w:val="28"/>
        </w:rPr>
      </w:pPr>
      <w:r w:rsidRPr="00217234">
        <w:rPr>
          <w:b/>
          <w:sz w:val="28"/>
          <w:szCs w:val="28"/>
        </w:rPr>
        <w:t>4.</w:t>
      </w:r>
      <w:r w:rsidR="008739C5">
        <w:rPr>
          <w:b/>
          <w:sz w:val="28"/>
          <w:szCs w:val="28"/>
        </w:rPr>
        <w:t xml:space="preserve"> </w:t>
      </w:r>
      <w:r w:rsidR="0064703D">
        <w:rPr>
          <w:b/>
          <w:sz w:val="28"/>
          <w:szCs w:val="28"/>
        </w:rPr>
        <w:t>IKIMOKYKLINI</w:t>
      </w:r>
      <w:r w:rsidR="00F65B57">
        <w:rPr>
          <w:b/>
          <w:sz w:val="28"/>
          <w:szCs w:val="28"/>
        </w:rPr>
        <w:t>O AMŽIAUS VAIKŲ PASIEKIMŲ  GRUPĖS</w:t>
      </w:r>
    </w:p>
    <w:p w:rsidR="00F65B57" w:rsidRDefault="00F65B57" w:rsidP="00837E46">
      <w:pPr>
        <w:ind w:firstLine="567"/>
        <w:jc w:val="center"/>
        <w:rPr>
          <w:b/>
        </w:rPr>
      </w:pPr>
    </w:p>
    <w:p w:rsidR="00F65B57" w:rsidRDefault="00F65B57" w:rsidP="00837E46">
      <w:pPr>
        <w:ind w:firstLine="567"/>
        <w:jc w:val="both"/>
      </w:pPr>
      <w:r>
        <w:t xml:space="preserve">Ugdant ikimokyklinio amžiaus vaikus </w:t>
      </w:r>
      <w:r w:rsidRPr="000E3E9F">
        <w:t>būtina sie</w:t>
      </w:r>
      <w:r>
        <w:t xml:space="preserve">kti </w:t>
      </w:r>
      <w:r w:rsidRPr="000E3E9F">
        <w:t>ugdymo</w:t>
      </w:r>
      <w:r>
        <w:t xml:space="preserve">(si) </w:t>
      </w:r>
      <w:r w:rsidRPr="000E3E9F">
        <w:t>tiksl</w:t>
      </w:r>
      <w:r>
        <w:t xml:space="preserve">ų ir </w:t>
      </w:r>
      <w:r w:rsidRPr="000E3E9F">
        <w:t>uždavini</w:t>
      </w:r>
      <w:r w:rsidR="00207CE8">
        <w:t>ų, kurie apima tris</w:t>
      </w:r>
      <w:r>
        <w:t xml:space="preserve"> vaiko ugdymo ir ugdymosi kryptis: </w:t>
      </w:r>
      <w:r w:rsidRPr="004D44A1">
        <w:t xml:space="preserve">vaiko individualių galių plėtotę, vaiko santykių su kitais plėtotę ir </w:t>
      </w:r>
      <w:r w:rsidR="004D44A1" w:rsidRPr="004D44A1">
        <w:t>vaiko įgalinimą mokytis.</w:t>
      </w:r>
    </w:p>
    <w:p w:rsidR="004914B8" w:rsidRPr="004D44A1" w:rsidRDefault="004914B8" w:rsidP="00837E46">
      <w:pPr>
        <w:ind w:firstLine="567"/>
        <w:jc w:val="both"/>
      </w:pPr>
    </w:p>
    <w:p w:rsidR="00F65B57" w:rsidRDefault="004D44A1" w:rsidP="00837E46">
      <w:pPr>
        <w:ind w:firstLine="567"/>
        <w:jc w:val="both"/>
      </w:pPr>
      <w:r w:rsidRPr="004D44A1">
        <w:rPr>
          <w:b/>
        </w:rPr>
        <w:t>Ikimokyklinio ugdymo tikslas</w:t>
      </w:r>
      <w:r w:rsidRPr="004D44A1">
        <w:rPr>
          <w:sz w:val="28"/>
        </w:rPr>
        <w:t xml:space="preserve"> </w:t>
      </w:r>
      <w:r w:rsidR="00F65B57" w:rsidRPr="004D44A1">
        <w:rPr>
          <w:sz w:val="28"/>
        </w:rPr>
        <w:t>–</w:t>
      </w:r>
      <w:r>
        <w:rPr>
          <w:sz w:val="28"/>
        </w:rPr>
        <w:t xml:space="preserve"> </w:t>
      </w:r>
      <w:r w:rsidR="00F65B57" w:rsidRPr="004D44A1">
        <w:t>save, savo aplinką ir šalį gerbiantis, saugiai besijaučiantis, pozityviai bendraujantis, aktyviai dalyvaujantis, mokytis nusiteikęs, kūrybingas vaikas.</w:t>
      </w:r>
    </w:p>
    <w:p w:rsidR="004914B8" w:rsidRPr="004D44A1" w:rsidRDefault="004914B8" w:rsidP="00837E46">
      <w:pPr>
        <w:ind w:firstLine="567"/>
        <w:jc w:val="both"/>
      </w:pPr>
    </w:p>
    <w:p w:rsidR="00F65B57" w:rsidRPr="000E3E9F" w:rsidRDefault="004D44A1" w:rsidP="00837E46">
      <w:pPr>
        <w:ind w:firstLine="567"/>
        <w:jc w:val="both"/>
        <w:rPr>
          <w:b/>
        </w:rPr>
      </w:pPr>
      <w:r w:rsidRPr="000E3E9F">
        <w:rPr>
          <w:b/>
        </w:rPr>
        <w:t>Ikimokyklinio ugdymo uždaviniai</w:t>
      </w:r>
      <w:r>
        <w:rPr>
          <w:b/>
        </w:rPr>
        <w:t xml:space="preserve">. </w:t>
      </w:r>
      <w:r w:rsidR="00F65B57" w:rsidRPr="004D44A1">
        <w:t>Ugdant ikimokyklinio amžiaus vaikus nuo gimimo iki šešerių metų, siekiama sudaryti edukacines sąlygas, kad vaikas:</w:t>
      </w:r>
    </w:p>
    <w:p w:rsidR="00F65B57" w:rsidRPr="000E3E9F" w:rsidRDefault="00F65B57" w:rsidP="00C62553">
      <w:pPr>
        <w:numPr>
          <w:ilvl w:val="0"/>
          <w:numId w:val="124"/>
        </w:numPr>
        <w:jc w:val="both"/>
      </w:pPr>
      <w:r w:rsidRPr="000E3E9F">
        <w:t xml:space="preserve">Plėtotų individualias galias: fizines, socialines, pažinimo, kalbos ir bendravimo, kūrybines,  tenkindamas prigimtinius poreikius, pažindamas ir išreikšdamas savo unikalumą. </w:t>
      </w:r>
    </w:p>
    <w:p w:rsidR="00F65B57" w:rsidRPr="000E3E9F" w:rsidRDefault="00F65B57" w:rsidP="00C62553">
      <w:pPr>
        <w:numPr>
          <w:ilvl w:val="0"/>
          <w:numId w:val="124"/>
        </w:numPr>
        <w:jc w:val="both"/>
      </w:pPr>
      <w:r w:rsidRPr="000E3E9F">
        <w:t xml:space="preserve">Pozityviai bendrautų ir bendradarbiautų su suaugusiaisiais bei vaikais, gebėtų spręsti kasdienes problemas, suprastų savo ir kitų ketinimus, veiksmų pasekmes.  </w:t>
      </w:r>
    </w:p>
    <w:p w:rsidR="00F65B57" w:rsidRPr="000E3E9F" w:rsidRDefault="00F65B57" w:rsidP="00C62553">
      <w:pPr>
        <w:numPr>
          <w:ilvl w:val="0"/>
          <w:numId w:val="124"/>
        </w:numPr>
        <w:jc w:val="both"/>
      </w:pPr>
      <w:r w:rsidRPr="000E3E9F">
        <w:t>Aktyviai dalyvautų ir kūrybiškai išreikštų save šeimos, ugdymo įstaigos ir vietos bendruomenės gyvenime.</w:t>
      </w:r>
    </w:p>
    <w:p w:rsidR="004914B8" w:rsidRDefault="00F65B57" w:rsidP="00C62553">
      <w:pPr>
        <w:numPr>
          <w:ilvl w:val="0"/>
          <w:numId w:val="124"/>
        </w:numPr>
        <w:jc w:val="both"/>
      </w:pPr>
      <w:r w:rsidRPr="000E3E9F">
        <w:t>Mokytųsi pažinti ir veikti: žaistų, tyrinėtų, keltų klausimus ir ieškotų atsakymų, pasirinktų veiklos būdus ir priemones, samprotautų apie tai, ko išmoko, numatytų tolesnės veiklos žingsnius.</w:t>
      </w:r>
    </w:p>
    <w:p w:rsidR="00F65B57" w:rsidRPr="00E145FF" w:rsidRDefault="00F65B57" w:rsidP="00837E46">
      <w:pPr>
        <w:ind w:firstLine="567"/>
        <w:jc w:val="both"/>
      </w:pPr>
      <w:r w:rsidRPr="000E3E9F">
        <w:t xml:space="preserve"> </w:t>
      </w:r>
    </w:p>
    <w:p w:rsidR="004914B8" w:rsidRPr="00E145FF" w:rsidRDefault="005A113B" w:rsidP="00837E46">
      <w:pPr>
        <w:ind w:firstLine="567"/>
        <w:jc w:val="both"/>
      </w:pPr>
      <w:r w:rsidRPr="00E145FF">
        <w:t xml:space="preserve">Orientuojantis į </w:t>
      </w:r>
      <w:r w:rsidR="001E7EC6" w:rsidRPr="00E145FF">
        <w:t>ikimokyklinio ugdymo ir ugdymosi tikslą bei uždavinius,</w:t>
      </w:r>
      <w:r w:rsidRPr="00E145FF">
        <w:t>, išskirta 18 vaiko ugdymosi pasiekimų sričių,</w:t>
      </w:r>
      <w:r w:rsidR="001E7EC6" w:rsidRPr="00E145FF">
        <w:t xml:space="preserve"> apimančių visus svarbiausius vaiko</w:t>
      </w:r>
      <w:r w:rsidRPr="00E145FF">
        <w:t xml:space="preserve"> ugdymosi rezultatus.</w:t>
      </w:r>
    </w:p>
    <w:p w:rsidR="005A113B" w:rsidRPr="00E145FF" w:rsidRDefault="005A113B" w:rsidP="00837E46">
      <w:pPr>
        <w:ind w:firstLine="567"/>
        <w:jc w:val="both"/>
      </w:pPr>
      <w:r w:rsidRPr="00E145FF">
        <w:t xml:space="preserve"> </w:t>
      </w:r>
    </w:p>
    <w:p w:rsidR="009D5002" w:rsidRDefault="005A113B" w:rsidP="00837E46">
      <w:pPr>
        <w:ind w:firstLine="567"/>
        <w:jc w:val="both"/>
      </w:pPr>
      <w:r w:rsidRPr="00E145FF">
        <w:t>Pasiekimų sritys sąlygiškai jungiamos į 6 grupes</w:t>
      </w:r>
      <w:r w:rsidR="001E7EC6" w:rsidRPr="00E145FF">
        <w:t xml:space="preserve"> (grupės pateiktos paveiksle</w:t>
      </w:r>
      <w:r w:rsidR="00207CE8" w:rsidRPr="00E145FF">
        <w:t>)</w:t>
      </w:r>
      <w:r w:rsidRPr="00E145FF">
        <w:t xml:space="preserve">, </w:t>
      </w:r>
      <w:r w:rsidR="009B32AD" w:rsidRPr="00E145FF">
        <w:t>rodančias</w:t>
      </w:r>
      <w:r w:rsidR="009B32AD">
        <w:t xml:space="preserve"> svarbiausius, su ugdymosi tikslu ir uždaviniais susijusius </w:t>
      </w:r>
      <w:r w:rsidR="009B32AD">
        <w:rPr>
          <w:b/>
        </w:rPr>
        <w:t>ikimokyklinio ugdymo ir ugdymo</w:t>
      </w:r>
      <w:r w:rsidR="009B32AD" w:rsidRPr="004F19C2">
        <w:rPr>
          <w:b/>
        </w:rPr>
        <w:t>si lūkesčius</w:t>
      </w:r>
      <w:r w:rsidR="009B32AD">
        <w:rPr>
          <w:b/>
        </w:rPr>
        <w:t>.</w:t>
      </w:r>
      <w:r w:rsidR="009B32AD">
        <w:t xml:space="preserve"> Ugdydami vaiką, siekiame, kad jis augtų </w:t>
      </w:r>
      <w:r w:rsidR="009B32AD" w:rsidRPr="009B32AD">
        <w:rPr>
          <w:b/>
        </w:rPr>
        <w:t>orus, smalsus, bendraujantis, sveikas, kuriantis, sėkmingai besiugdantis</w:t>
      </w:r>
      <w:r w:rsidR="009B32AD">
        <w:t>.</w:t>
      </w:r>
      <w:r w:rsidR="009D5002">
        <w:t xml:space="preserve"> Tarp pasiekimų grupių išsiskiria grupė </w:t>
      </w:r>
      <w:r w:rsidR="009D5002">
        <w:lastRenderedPageBreak/>
        <w:t xml:space="preserve">„sėkmingai besiugdantis“ vaikas, kuri jungia </w:t>
      </w:r>
      <w:r w:rsidR="003E690B">
        <w:rPr>
          <w:b/>
        </w:rPr>
        <w:t xml:space="preserve">integraliąsias </w:t>
      </w:r>
      <w:r w:rsidR="009D5002" w:rsidRPr="003E690B">
        <w:rPr>
          <w:b/>
        </w:rPr>
        <w:t>nuostatas ir gebėjimus</w:t>
      </w:r>
      <w:r w:rsidR="009D5002">
        <w:t xml:space="preserve">, </w:t>
      </w:r>
      <w:r w:rsidR="003E690B">
        <w:t>susijusius su visomis kitomis</w:t>
      </w:r>
      <w:r w:rsidR="009D5002">
        <w:t xml:space="preserve"> </w:t>
      </w:r>
      <w:r w:rsidR="003E690B">
        <w:t xml:space="preserve">pasiekimų sritimis. </w:t>
      </w:r>
    </w:p>
    <w:p w:rsidR="00A47098" w:rsidRPr="00E145FF" w:rsidRDefault="003E690B" w:rsidP="00837E46">
      <w:pPr>
        <w:spacing w:line="216" w:lineRule="auto"/>
        <w:ind w:firstLine="567"/>
        <w:jc w:val="both"/>
      </w:pPr>
      <w:r>
        <w:t>I</w:t>
      </w:r>
      <w:r w:rsidR="00A47098">
        <w:t>kimokyklinio ugdymosi lūkesčiai taip pat gali būti suprantami kaip atitinkantys socialinę, pažinimo, komunikavimo, sveikatos saugojimo ir stiprinimo, meninę, mokėjimo mokytis</w:t>
      </w:r>
      <w:r w:rsidR="009B32AD">
        <w:t xml:space="preserve"> vaiko </w:t>
      </w:r>
      <w:r w:rsidR="009B32AD" w:rsidRPr="00E145FF">
        <w:t>kompetencijas.</w:t>
      </w:r>
    </w:p>
    <w:p w:rsidR="00D94E1C" w:rsidRPr="00E145FF" w:rsidRDefault="00D94E1C" w:rsidP="00837E46">
      <w:pPr>
        <w:spacing w:line="216" w:lineRule="auto"/>
        <w:ind w:firstLine="567"/>
        <w:jc w:val="both"/>
      </w:pPr>
      <w:r w:rsidRPr="00E145FF">
        <w:t>Pasiekimų grupės išskirtos atsižvelgiant į vaiko raidos ir ugdymosi ik</w:t>
      </w:r>
      <w:r w:rsidR="003E690B" w:rsidRPr="00E145FF">
        <w:t xml:space="preserve">imokykliniame amžiuje ypatumus. Rengiant Pasiekimų aprašą atsižvelgta į užsienio valstybių </w:t>
      </w:r>
      <w:r w:rsidR="008A5141" w:rsidRPr="00E145FF">
        <w:t>dokumentus, kuriuose pateikti ikimokyklinio amžiaus vaikų ugdymosi rezultatai.</w:t>
      </w:r>
    </w:p>
    <w:p w:rsidR="004914B8" w:rsidRPr="00E145FF" w:rsidRDefault="004914B8" w:rsidP="00837E46">
      <w:pPr>
        <w:spacing w:line="216" w:lineRule="auto"/>
        <w:ind w:firstLine="567"/>
        <w:jc w:val="both"/>
      </w:pPr>
    </w:p>
    <w:p w:rsidR="004914B8" w:rsidRPr="008F32D3" w:rsidRDefault="004914B8" w:rsidP="00837E46">
      <w:pPr>
        <w:ind w:firstLine="567"/>
        <w:jc w:val="both"/>
        <w:rPr>
          <w:sz w:val="16"/>
          <w:szCs w:val="16"/>
        </w:rPr>
      </w:pPr>
      <w:r w:rsidRPr="00E145FF">
        <w:t>Kurdami ir atnaujindami įstaigos ikimokyk</w:t>
      </w:r>
      <w:r w:rsidR="00207CE8" w:rsidRPr="00E145FF">
        <w:t>linio ugdymo programas</w:t>
      </w:r>
      <w:r w:rsidR="00207CE8">
        <w:t xml:space="preserve"> auklėtojai</w:t>
      </w:r>
      <w:r>
        <w:t xml:space="preserve"> ir kiti ugdytojai vaikų pasiekimus į grupes gali jungti </w:t>
      </w:r>
      <w:r w:rsidR="00207CE8">
        <w:t>ir kitaip, nei pateikta paveiksle</w:t>
      </w:r>
      <w:r>
        <w:t>.</w:t>
      </w:r>
    </w:p>
    <w:p w:rsidR="004914B8" w:rsidRDefault="004914B8" w:rsidP="00837E46">
      <w:pPr>
        <w:ind w:firstLine="567"/>
        <w:jc w:val="both"/>
      </w:pPr>
      <w:r>
        <w:t>Galimybė Pasiekimų apraše pateiktus 18 gebėjim</w:t>
      </w:r>
      <w:r w:rsidR="00207CE8">
        <w:t>ų laisvai jungti į grupes padeda</w:t>
      </w:r>
      <w:r>
        <w:t xml:space="preserve"> išsaugoti sva</w:t>
      </w:r>
      <w:r w:rsidR="00207CE8">
        <w:t>rbų šalies ikimokyklinio ugdymo(</w:t>
      </w:r>
      <w:r>
        <w:t>si</w:t>
      </w:r>
      <w:r w:rsidR="00207CE8">
        <w:t>)</w:t>
      </w:r>
      <w:r>
        <w:t xml:space="preserve"> pasi</w:t>
      </w:r>
      <w:r w:rsidR="00207CE8">
        <w:t>ekimą - skirtingus vaikų ugdymo(</w:t>
      </w:r>
      <w:r>
        <w:t>si</w:t>
      </w:r>
      <w:r w:rsidR="00207CE8">
        <w:t>)</w:t>
      </w:r>
      <w:r>
        <w:t xml:space="preserve"> modelius ir programų įvairovę.</w:t>
      </w:r>
    </w:p>
    <w:p w:rsidR="004914B8" w:rsidRDefault="004914B8" w:rsidP="007624BE">
      <w:pPr>
        <w:ind w:left="284"/>
        <w:jc w:val="both"/>
      </w:pPr>
    </w:p>
    <w:p w:rsidR="004914B8" w:rsidRDefault="004914B8" w:rsidP="007624BE">
      <w:pPr>
        <w:ind w:left="284"/>
        <w:jc w:val="both"/>
      </w:pPr>
    </w:p>
    <w:p w:rsidR="00D94E1C" w:rsidRDefault="00D94E1C" w:rsidP="007624BE">
      <w:pPr>
        <w:spacing w:line="216" w:lineRule="auto"/>
        <w:ind w:left="284"/>
        <w:jc w:val="both"/>
      </w:pPr>
    </w:p>
    <w:p w:rsidR="009B32AD" w:rsidRDefault="009B32AD" w:rsidP="007624BE">
      <w:pPr>
        <w:spacing w:line="216" w:lineRule="auto"/>
        <w:ind w:left="284"/>
        <w:jc w:val="both"/>
      </w:pPr>
    </w:p>
    <w:p w:rsidR="00D63146" w:rsidRDefault="00D63146" w:rsidP="007624BE">
      <w:pPr>
        <w:spacing w:line="216" w:lineRule="auto"/>
        <w:ind w:left="284"/>
        <w:jc w:val="both"/>
      </w:pPr>
    </w:p>
    <w:p w:rsidR="007624BE" w:rsidRDefault="007624BE" w:rsidP="007624BE">
      <w:pPr>
        <w:spacing w:line="216" w:lineRule="auto"/>
        <w:ind w:left="284"/>
        <w:jc w:val="both"/>
      </w:pPr>
    </w:p>
    <w:p w:rsidR="007624BE" w:rsidRDefault="007624BE" w:rsidP="007624BE">
      <w:pPr>
        <w:spacing w:line="216" w:lineRule="auto"/>
        <w:ind w:left="284"/>
        <w:jc w:val="both"/>
      </w:pPr>
    </w:p>
    <w:p w:rsidR="00F3264C" w:rsidRDefault="00F3264C" w:rsidP="007624BE">
      <w:pPr>
        <w:spacing w:line="216" w:lineRule="auto"/>
        <w:ind w:left="284"/>
        <w:jc w:val="both"/>
      </w:pPr>
    </w:p>
    <w:p w:rsidR="00F3264C" w:rsidRDefault="00746E7E" w:rsidP="007624BE">
      <w:pPr>
        <w:spacing w:line="216" w:lineRule="auto"/>
        <w:ind w:left="284"/>
        <w:jc w:val="both"/>
      </w:pPr>
      <w:r>
        <w:rPr>
          <w:noProof/>
        </w:rPr>
        <w:lastRenderedPageBreak/>
        <w:drawing>
          <wp:inline distT="0" distB="0" distL="0" distR="0">
            <wp:extent cx="5667375" cy="8020050"/>
            <wp:effectExtent l="19050" t="0" r="9525"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l="52924" t="16359" r="16537" b="6779"/>
                    <a:stretch>
                      <a:fillRect/>
                    </a:stretch>
                  </pic:blipFill>
                  <pic:spPr bwMode="auto">
                    <a:xfrm>
                      <a:off x="0" y="0"/>
                      <a:ext cx="5667375" cy="8020050"/>
                    </a:xfrm>
                    <a:prstGeom prst="rect">
                      <a:avLst/>
                    </a:prstGeom>
                    <a:noFill/>
                    <a:ln w="9525">
                      <a:noFill/>
                      <a:miter lim="800000"/>
                      <a:headEnd/>
                      <a:tailEnd/>
                    </a:ln>
                  </pic:spPr>
                </pic:pic>
              </a:graphicData>
            </a:graphic>
          </wp:inline>
        </w:drawing>
      </w:r>
    </w:p>
    <w:p w:rsidR="007624BE" w:rsidRDefault="007624BE" w:rsidP="007624BE">
      <w:pPr>
        <w:spacing w:line="216" w:lineRule="auto"/>
        <w:ind w:left="284"/>
        <w:jc w:val="both"/>
      </w:pPr>
    </w:p>
    <w:p w:rsidR="007624BE" w:rsidRDefault="007624BE" w:rsidP="007624BE">
      <w:pPr>
        <w:spacing w:line="216" w:lineRule="auto"/>
        <w:ind w:left="284"/>
        <w:jc w:val="both"/>
      </w:pPr>
    </w:p>
    <w:p w:rsidR="007624BE" w:rsidRDefault="007624BE" w:rsidP="007624BE">
      <w:pPr>
        <w:spacing w:line="216" w:lineRule="auto"/>
        <w:ind w:left="284"/>
        <w:jc w:val="both"/>
      </w:pPr>
    </w:p>
    <w:p w:rsidR="007624BE" w:rsidRDefault="007624BE" w:rsidP="007624BE">
      <w:pPr>
        <w:spacing w:line="216" w:lineRule="auto"/>
        <w:ind w:left="284"/>
        <w:jc w:val="both"/>
      </w:pPr>
    </w:p>
    <w:p w:rsidR="008419E2" w:rsidRPr="0003182B" w:rsidRDefault="00912F15" w:rsidP="0003182B">
      <w:pPr>
        <w:shd w:val="clear" w:color="auto" w:fill="F4A768"/>
        <w:ind w:left="284"/>
        <w:jc w:val="center"/>
        <w:rPr>
          <w:b/>
          <w:bCs/>
          <w:sz w:val="28"/>
          <w:szCs w:val="28"/>
        </w:rPr>
      </w:pPr>
      <w:r w:rsidRPr="0003182B">
        <w:rPr>
          <w:b/>
          <w:bCs/>
          <w:sz w:val="28"/>
          <w:szCs w:val="28"/>
        </w:rPr>
        <w:t xml:space="preserve">          </w:t>
      </w:r>
      <w:r w:rsidR="00D63146" w:rsidRPr="0003182B">
        <w:rPr>
          <w:b/>
          <w:bCs/>
          <w:sz w:val="28"/>
          <w:szCs w:val="28"/>
        </w:rPr>
        <w:t xml:space="preserve"> </w:t>
      </w:r>
      <w:r w:rsidR="007C63C7">
        <w:rPr>
          <w:b/>
          <w:bCs/>
          <w:sz w:val="28"/>
          <w:szCs w:val="28"/>
        </w:rPr>
        <w:t>5.</w:t>
      </w:r>
      <w:r w:rsidR="007E6B6A" w:rsidRPr="00A7666C">
        <w:rPr>
          <w:b/>
          <w:bCs/>
          <w:sz w:val="28"/>
          <w:szCs w:val="28"/>
        </w:rPr>
        <w:t xml:space="preserve"> </w:t>
      </w:r>
      <w:r w:rsidR="003A7B12" w:rsidRPr="0003182B">
        <w:rPr>
          <w:b/>
          <w:bCs/>
          <w:sz w:val="28"/>
          <w:szCs w:val="28"/>
        </w:rPr>
        <w:t>ŠEŠERIŲ METŲ VAIK</w:t>
      </w:r>
      <w:r w:rsidR="00D157CE" w:rsidRPr="0003182B">
        <w:rPr>
          <w:b/>
          <w:bCs/>
          <w:sz w:val="28"/>
          <w:szCs w:val="28"/>
        </w:rPr>
        <w:t xml:space="preserve">Ų </w:t>
      </w:r>
      <w:r w:rsidR="003A7B12" w:rsidRPr="0003182B">
        <w:rPr>
          <w:b/>
          <w:bCs/>
          <w:sz w:val="28"/>
          <w:szCs w:val="28"/>
        </w:rPr>
        <w:t xml:space="preserve"> PASIEKIMAI</w:t>
      </w:r>
    </w:p>
    <w:p w:rsidR="003A7B12" w:rsidRDefault="003A7B12" w:rsidP="007624BE">
      <w:pPr>
        <w:tabs>
          <w:tab w:val="left" w:pos="555"/>
        </w:tabs>
        <w:ind w:left="284"/>
        <w:jc w:val="center"/>
        <w:rPr>
          <w:b/>
        </w:rPr>
      </w:pPr>
    </w:p>
    <w:p w:rsidR="003A7B12" w:rsidRPr="00145EE8" w:rsidRDefault="008419E2" w:rsidP="0080447F">
      <w:pPr>
        <w:tabs>
          <w:tab w:val="left" w:pos="555"/>
        </w:tabs>
        <w:ind w:firstLine="567"/>
        <w:jc w:val="both"/>
        <w:rPr>
          <w:bCs/>
          <w:color w:val="000000"/>
        </w:rPr>
      </w:pPr>
      <w:r w:rsidRPr="00145EE8">
        <w:rPr>
          <w:bCs/>
          <w:color w:val="000000"/>
        </w:rPr>
        <w:t xml:space="preserve">Pasiekimų apraše </w:t>
      </w:r>
      <w:r w:rsidR="00207CE8">
        <w:rPr>
          <w:bCs/>
          <w:color w:val="000000"/>
        </w:rPr>
        <w:t>kiekvienoje</w:t>
      </w:r>
      <w:r w:rsidR="003A7B12" w:rsidRPr="00145EE8">
        <w:rPr>
          <w:bCs/>
          <w:color w:val="000000"/>
        </w:rPr>
        <w:t xml:space="preserve"> iš 18 vaiko </w:t>
      </w:r>
      <w:r w:rsidRPr="00207CE8">
        <w:rPr>
          <w:bCs/>
          <w:iCs/>
          <w:color w:val="000000"/>
        </w:rPr>
        <w:t>ugdymosi pasiekimų sričių</w:t>
      </w:r>
      <w:r w:rsidR="003A7B12" w:rsidRPr="00207CE8">
        <w:rPr>
          <w:bCs/>
          <w:iCs/>
          <w:color w:val="000000"/>
        </w:rPr>
        <w:t xml:space="preserve"> patei</w:t>
      </w:r>
      <w:r w:rsidRPr="00207CE8">
        <w:rPr>
          <w:bCs/>
          <w:color w:val="000000"/>
        </w:rPr>
        <w:t>kiam</w:t>
      </w:r>
      <w:r w:rsidR="003A7B12" w:rsidRPr="00207CE8">
        <w:rPr>
          <w:bCs/>
          <w:color w:val="000000"/>
        </w:rPr>
        <w:t>os</w:t>
      </w:r>
      <w:r w:rsidR="003A7B12" w:rsidRPr="00145EE8">
        <w:rPr>
          <w:bCs/>
          <w:color w:val="000000"/>
        </w:rPr>
        <w:t xml:space="preserve"> </w:t>
      </w:r>
      <w:r w:rsidR="00207CE8">
        <w:rPr>
          <w:bCs/>
          <w:color w:val="000000"/>
        </w:rPr>
        <w:t>vertybinės</w:t>
      </w:r>
      <w:r w:rsidR="003A7B12" w:rsidRPr="00145EE8">
        <w:rPr>
          <w:bCs/>
          <w:color w:val="000000"/>
        </w:rPr>
        <w:t xml:space="preserve"> nuostatos ir gebė</w:t>
      </w:r>
      <w:r w:rsidRPr="00145EE8">
        <w:rPr>
          <w:bCs/>
          <w:color w:val="000000"/>
        </w:rPr>
        <w:t>jimai, kuriuos vaikas turėtų įgyti iki šešerių metų</w:t>
      </w:r>
      <w:r w:rsidR="003A7B12" w:rsidRPr="00145EE8">
        <w:rPr>
          <w:bCs/>
          <w:color w:val="000000"/>
        </w:rPr>
        <w:t xml:space="preserve">. </w:t>
      </w:r>
    </w:p>
    <w:p w:rsidR="003A7B12" w:rsidRPr="00145EE8" w:rsidRDefault="003A7B12" w:rsidP="0080447F">
      <w:pPr>
        <w:tabs>
          <w:tab w:val="left" w:pos="555"/>
        </w:tabs>
        <w:ind w:firstLine="567"/>
        <w:jc w:val="both"/>
        <w:rPr>
          <w:bCs/>
          <w:color w:val="000000"/>
        </w:rPr>
      </w:pPr>
      <w:r w:rsidRPr="00145EE8">
        <w:rPr>
          <w:b/>
          <w:bCs/>
          <w:i/>
          <w:color w:val="000000"/>
        </w:rPr>
        <w:t>Vaiko ugdymosi pasiekimų sritis</w:t>
      </w:r>
      <w:r w:rsidRPr="00145EE8">
        <w:rPr>
          <w:bCs/>
          <w:color w:val="000000"/>
        </w:rPr>
        <w:t xml:space="preserve"> apraše - tai vaiko ugdymuisi svarbi s</w:t>
      </w:r>
      <w:r w:rsidR="00207CE8">
        <w:rPr>
          <w:bCs/>
          <w:color w:val="000000"/>
        </w:rPr>
        <w:t>ritis, kurioje išskirta vertybinė</w:t>
      </w:r>
      <w:r w:rsidRPr="00145EE8">
        <w:rPr>
          <w:bCs/>
          <w:color w:val="000000"/>
        </w:rPr>
        <w:t xml:space="preserve"> nuostata ir esminis gebėjimas.</w:t>
      </w:r>
    </w:p>
    <w:p w:rsidR="003A7B12" w:rsidRPr="00145EE8" w:rsidRDefault="00A84296" w:rsidP="0080447F">
      <w:pPr>
        <w:tabs>
          <w:tab w:val="left" w:pos="555"/>
        </w:tabs>
        <w:ind w:firstLine="567"/>
        <w:jc w:val="both"/>
        <w:rPr>
          <w:bCs/>
          <w:color w:val="000000"/>
        </w:rPr>
      </w:pPr>
      <w:r>
        <w:rPr>
          <w:b/>
          <w:bCs/>
          <w:i/>
          <w:color w:val="000000"/>
        </w:rPr>
        <w:t>Vertybinė</w:t>
      </w:r>
      <w:r w:rsidR="003A7B12" w:rsidRPr="00145EE8">
        <w:rPr>
          <w:b/>
          <w:bCs/>
          <w:i/>
          <w:color w:val="000000"/>
        </w:rPr>
        <w:t xml:space="preserve"> nuostata</w:t>
      </w:r>
      <w:r w:rsidR="003A7B12" w:rsidRPr="00145EE8">
        <w:rPr>
          <w:bCs/>
          <w:color w:val="000000"/>
        </w:rPr>
        <w:t xml:space="preserve"> - tai ugdymosi procese įgytas nusiteikimas, polinkis, požiūris, išreiškiantis vaiko santykį su savimi, su kitais ir su aplinka.</w:t>
      </w:r>
    </w:p>
    <w:p w:rsidR="003A7B12" w:rsidRPr="00145EE8" w:rsidRDefault="003A7B12" w:rsidP="0080447F">
      <w:pPr>
        <w:tabs>
          <w:tab w:val="left" w:pos="555"/>
        </w:tabs>
        <w:ind w:firstLine="567"/>
        <w:jc w:val="both"/>
        <w:rPr>
          <w:bCs/>
          <w:color w:val="000000"/>
        </w:rPr>
      </w:pPr>
      <w:r w:rsidRPr="00145EE8">
        <w:rPr>
          <w:b/>
          <w:bCs/>
          <w:i/>
          <w:color w:val="000000"/>
        </w:rPr>
        <w:t>Esminis gebėjimas</w:t>
      </w:r>
      <w:r w:rsidRPr="00145EE8">
        <w:rPr>
          <w:bCs/>
          <w:color w:val="000000"/>
        </w:rPr>
        <w:t xml:space="preserve"> - tai nuo gimimo iki šešerių metų kiekvienoje iš ugdymosi pasiekimų sričių įgytas svarbiausias vaiko gebėjimas ką nors daryti, veikti, elgtis, kurti.</w:t>
      </w:r>
    </w:p>
    <w:p w:rsidR="00A84296" w:rsidRDefault="00A84296" w:rsidP="0080447F">
      <w:pPr>
        <w:tabs>
          <w:tab w:val="left" w:pos="555"/>
        </w:tabs>
        <w:ind w:firstLine="567"/>
        <w:jc w:val="both"/>
        <w:rPr>
          <w:bCs/>
          <w:color w:val="000000"/>
        </w:rPr>
      </w:pPr>
    </w:p>
    <w:p w:rsidR="003A7B12" w:rsidRPr="00145EE8" w:rsidRDefault="001E7EC6" w:rsidP="0080447F">
      <w:pPr>
        <w:tabs>
          <w:tab w:val="left" w:pos="555"/>
        </w:tabs>
        <w:ind w:firstLine="567"/>
        <w:jc w:val="both"/>
        <w:rPr>
          <w:bCs/>
          <w:color w:val="000000"/>
        </w:rPr>
      </w:pPr>
      <w:r w:rsidRPr="00E145FF">
        <w:rPr>
          <w:bCs/>
        </w:rPr>
        <w:t>Vaiko ugdymosi sritys ir pasiekimai (</w:t>
      </w:r>
      <w:r w:rsidR="00A84296" w:rsidRPr="00E145FF">
        <w:rPr>
          <w:bCs/>
        </w:rPr>
        <w:t xml:space="preserve">vertybinės </w:t>
      </w:r>
      <w:r w:rsidR="003A7B12" w:rsidRPr="00E145FF">
        <w:rPr>
          <w:bCs/>
        </w:rPr>
        <w:t>nuostatos ir gebėjimai</w:t>
      </w:r>
      <w:r w:rsidRPr="00E145FF">
        <w:rPr>
          <w:bCs/>
        </w:rPr>
        <w:t>)</w:t>
      </w:r>
      <w:r w:rsidR="003A7B12" w:rsidRPr="00E145FF">
        <w:rPr>
          <w:bCs/>
        </w:rPr>
        <w:t xml:space="preserve"> yra išskirti</w:t>
      </w:r>
      <w:r w:rsidR="003A7B12" w:rsidRPr="00145EE8">
        <w:rPr>
          <w:bCs/>
          <w:color w:val="000000"/>
        </w:rPr>
        <w:t xml:space="preserve"> tokie, kurie lemia vaiko asmenybės tapsmą ir tolesnio jo ugdymo(si) sėkmę. </w:t>
      </w:r>
    </w:p>
    <w:p w:rsidR="003A7B12" w:rsidRPr="00145EE8" w:rsidRDefault="003A7B12" w:rsidP="0080447F">
      <w:pPr>
        <w:tabs>
          <w:tab w:val="left" w:pos="555"/>
        </w:tabs>
        <w:ind w:firstLine="567"/>
        <w:jc w:val="both"/>
        <w:rPr>
          <w:bCs/>
          <w:color w:val="000000"/>
        </w:rPr>
      </w:pPr>
      <w:r w:rsidRPr="00145EE8">
        <w:rPr>
          <w:bCs/>
          <w:color w:val="000000"/>
        </w:rPr>
        <w:t xml:space="preserve"> </w:t>
      </w:r>
      <w:r w:rsidR="008A4711" w:rsidRPr="00145EE8">
        <w:rPr>
          <w:bCs/>
          <w:color w:val="000000"/>
        </w:rPr>
        <w:t xml:space="preserve">Geri vaiko pasiekimai </w:t>
      </w:r>
      <w:r w:rsidR="008A4711" w:rsidRPr="006B333A">
        <w:rPr>
          <w:bCs/>
          <w:i/>
          <w:color w:val="000000"/>
        </w:rPr>
        <w:t>savivokos ir savigarbos, emocijų suvokimo ir raiškos, savireguliacijos ir savikontrolės srityse</w:t>
      </w:r>
      <w:r w:rsidR="008A4711" w:rsidRPr="00145EE8">
        <w:rPr>
          <w:bCs/>
          <w:color w:val="000000"/>
        </w:rPr>
        <w:t xml:space="preserve">, </w:t>
      </w:r>
      <w:r w:rsidR="00D12A68" w:rsidRPr="00145EE8">
        <w:rPr>
          <w:bCs/>
          <w:color w:val="000000"/>
        </w:rPr>
        <w:t xml:space="preserve">svarbūs vaiko pasitikėjimui savimi, </w:t>
      </w:r>
      <w:proofErr w:type="spellStart"/>
      <w:r w:rsidR="00D12A68" w:rsidRPr="00145EE8">
        <w:rPr>
          <w:bCs/>
          <w:color w:val="000000"/>
        </w:rPr>
        <w:t>geranoroškumui</w:t>
      </w:r>
      <w:proofErr w:type="spellEnd"/>
      <w:r w:rsidR="00D12A68" w:rsidRPr="00145EE8">
        <w:rPr>
          <w:bCs/>
          <w:color w:val="000000"/>
        </w:rPr>
        <w:t xml:space="preserve"> ir </w:t>
      </w:r>
      <w:proofErr w:type="spellStart"/>
      <w:r w:rsidR="00D12A68" w:rsidRPr="00145EE8">
        <w:rPr>
          <w:bCs/>
          <w:color w:val="000000"/>
        </w:rPr>
        <w:t>empatijai</w:t>
      </w:r>
      <w:proofErr w:type="spellEnd"/>
      <w:r w:rsidR="00D12A68" w:rsidRPr="00145EE8">
        <w:rPr>
          <w:bCs/>
          <w:color w:val="000000"/>
        </w:rPr>
        <w:t xml:space="preserve">, didina vaiko veiklos tikslingumą, planingumą, ištvermę, gebėjimą įveikti kliūtis, taigi garantuoja kasdieninio gyvenimo </w:t>
      </w:r>
      <w:r w:rsidR="0056101A" w:rsidRPr="00145EE8">
        <w:rPr>
          <w:bCs/>
          <w:color w:val="000000"/>
        </w:rPr>
        <w:t xml:space="preserve">džiaugsmą </w:t>
      </w:r>
      <w:r w:rsidR="008B6BD0" w:rsidRPr="00145EE8">
        <w:rPr>
          <w:bCs/>
          <w:color w:val="000000"/>
        </w:rPr>
        <w:t xml:space="preserve">ir </w:t>
      </w:r>
      <w:r w:rsidR="00D12A68" w:rsidRPr="00145EE8">
        <w:rPr>
          <w:bCs/>
          <w:color w:val="000000"/>
        </w:rPr>
        <w:t xml:space="preserve">ugdymosi sėkmę. </w:t>
      </w:r>
      <w:r w:rsidR="008A4711" w:rsidRPr="00145EE8">
        <w:rPr>
          <w:bCs/>
          <w:color w:val="000000"/>
        </w:rPr>
        <w:t xml:space="preserve"> </w:t>
      </w:r>
    </w:p>
    <w:p w:rsidR="008B6BD0" w:rsidRPr="00145EE8" w:rsidRDefault="008B6BD0" w:rsidP="0080447F">
      <w:pPr>
        <w:tabs>
          <w:tab w:val="left" w:pos="555"/>
        </w:tabs>
        <w:ind w:firstLine="567"/>
        <w:jc w:val="both"/>
        <w:rPr>
          <w:bCs/>
          <w:color w:val="000000"/>
        </w:rPr>
      </w:pPr>
      <w:r w:rsidRPr="00145EE8">
        <w:rPr>
          <w:bCs/>
          <w:color w:val="000000"/>
        </w:rPr>
        <w:t xml:space="preserve">Pozityvūs vaiko </w:t>
      </w:r>
      <w:r w:rsidRPr="006B333A">
        <w:rPr>
          <w:bCs/>
          <w:i/>
          <w:color w:val="000000"/>
        </w:rPr>
        <w:t>santykiai su suaugusiaisiais ir bendraamžiais</w:t>
      </w:r>
      <w:r w:rsidRPr="00145EE8">
        <w:rPr>
          <w:bCs/>
          <w:color w:val="000000"/>
        </w:rPr>
        <w:t xml:space="preserve"> padeda vaikui </w:t>
      </w:r>
      <w:r w:rsidR="00A84296" w:rsidRPr="00145EE8">
        <w:rPr>
          <w:bCs/>
          <w:color w:val="000000"/>
        </w:rPr>
        <w:t>išmokti būti greta ir kartu su kitais, lengviau prisitaikyti prie besikeičiančios aplinkos</w:t>
      </w:r>
      <w:r w:rsidR="00A84296">
        <w:rPr>
          <w:bCs/>
          <w:color w:val="000000"/>
        </w:rPr>
        <w:t>,</w:t>
      </w:r>
      <w:r w:rsidR="00A84296" w:rsidRPr="00145EE8">
        <w:rPr>
          <w:bCs/>
          <w:color w:val="000000"/>
        </w:rPr>
        <w:t xml:space="preserve"> </w:t>
      </w:r>
      <w:r w:rsidR="00A84296">
        <w:rPr>
          <w:bCs/>
          <w:color w:val="000000"/>
        </w:rPr>
        <w:t>įgyti lyderio savybių</w:t>
      </w:r>
      <w:r w:rsidRPr="00145EE8">
        <w:rPr>
          <w:bCs/>
          <w:color w:val="000000"/>
        </w:rPr>
        <w:t xml:space="preserve">. </w:t>
      </w:r>
    </w:p>
    <w:p w:rsidR="008B6BD0" w:rsidRPr="00145EE8" w:rsidRDefault="008B6BD0" w:rsidP="0080447F">
      <w:pPr>
        <w:tabs>
          <w:tab w:val="left" w:pos="555"/>
        </w:tabs>
        <w:ind w:firstLine="567"/>
        <w:jc w:val="both"/>
        <w:rPr>
          <w:bCs/>
          <w:color w:val="000000"/>
        </w:rPr>
      </w:pPr>
      <w:r w:rsidRPr="00145EE8">
        <w:rPr>
          <w:bCs/>
          <w:color w:val="000000"/>
        </w:rPr>
        <w:t xml:space="preserve">Geri vaiko pasiekimai </w:t>
      </w:r>
      <w:r w:rsidRPr="006B333A">
        <w:rPr>
          <w:bCs/>
          <w:i/>
          <w:color w:val="000000"/>
        </w:rPr>
        <w:t>sakytinės ir rašytinės kalbos srityse</w:t>
      </w:r>
      <w:r w:rsidRPr="00145EE8">
        <w:rPr>
          <w:bCs/>
          <w:color w:val="000000"/>
        </w:rPr>
        <w:t xml:space="preserve"> padeda vaikui pažinti  aplinkinį pasaulį, </w:t>
      </w:r>
      <w:r w:rsidR="0056101A" w:rsidRPr="00145EE8">
        <w:rPr>
          <w:bCs/>
          <w:color w:val="000000"/>
        </w:rPr>
        <w:t xml:space="preserve">tenkinti bendravimo ir savirealizacijos poreikį, keistis sumanymais, idėjomis, perimti tautos kultūros paveldą bei gimtosios kalbos modelį, kloja vaiko mokymosi pagrindus.  </w:t>
      </w:r>
    </w:p>
    <w:p w:rsidR="00EC4A75" w:rsidRPr="00145EE8" w:rsidRDefault="0056101A" w:rsidP="0080447F">
      <w:pPr>
        <w:tabs>
          <w:tab w:val="left" w:pos="555"/>
        </w:tabs>
        <w:ind w:firstLine="567"/>
        <w:jc w:val="both"/>
        <w:rPr>
          <w:bCs/>
          <w:color w:val="000000"/>
        </w:rPr>
      </w:pPr>
      <w:r w:rsidRPr="00145EE8">
        <w:rPr>
          <w:bCs/>
          <w:color w:val="000000"/>
        </w:rPr>
        <w:t>Vaiko pasiekim</w:t>
      </w:r>
      <w:r w:rsidR="00753E5E">
        <w:rPr>
          <w:bCs/>
          <w:color w:val="000000"/>
        </w:rPr>
        <w:t xml:space="preserve">ai </w:t>
      </w:r>
      <w:r w:rsidRPr="006B333A">
        <w:rPr>
          <w:bCs/>
          <w:i/>
          <w:color w:val="000000"/>
        </w:rPr>
        <w:t>estetinio suvokimo ir meninės raiškos srityse</w:t>
      </w:r>
      <w:r w:rsidR="00EC4A75" w:rsidRPr="00145EE8">
        <w:rPr>
          <w:bCs/>
          <w:color w:val="000000"/>
        </w:rPr>
        <w:t xml:space="preserve"> praturtina </w:t>
      </w:r>
      <w:r w:rsidR="00753E5E">
        <w:rPr>
          <w:bCs/>
          <w:color w:val="000000"/>
        </w:rPr>
        <w:t xml:space="preserve">jo </w:t>
      </w:r>
      <w:r w:rsidR="00EC4A75" w:rsidRPr="00145EE8">
        <w:rPr>
          <w:bCs/>
          <w:color w:val="000000"/>
        </w:rPr>
        <w:t xml:space="preserve">vaizduotės ir emocinį pasaulį, plėtoja saviraiškos bei kūrybinės veiklos galimybes, padeda atsiskleisti ir plėtotis </w:t>
      </w:r>
      <w:r w:rsidR="000F493F">
        <w:rPr>
          <w:bCs/>
          <w:color w:val="000000"/>
        </w:rPr>
        <w:t xml:space="preserve">vaiko </w:t>
      </w:r>
      <w:r w:rsidR="00EC4A75" w:rsidRPr="00145EE8">
        <w:rPr>
          <w:bCs/>
          <w:color w:val="000000"/>
        </w:rPr>
        <w:t xml:space="preserve">individualumui, unikalumui.   </w:t>
      </w:r>
    </w:p>
    <w:p w:rsidR="0087440D" w:rsidRDefault="000F493F" w:rsidP="0080447F">
      <w:pPr>
        <w:tabs>
          <w:tab w:val="left" w:pos="555"/>
        </w:tabs>
        <w:ind w:firstLine="567"/>
        <w:jc w:val="both"/>
        <w:rPr>
          <w:bCs/>
          <w:color w:val="000000"/>
        </w:rPr>
      </w:pPr>
      <w:r>
        <w:rPr>
          <w:bCs/>
          <w:color w:val="000000"/>
        </w:rPr>
        <w:t xml:space="preserve">Vaiko pasiekimai </w:t>
      </w:r>
      <w:r w:rsidRPr="006B333A">
        <w:rPr>
          <w:bCs/>
          <w:i/>
          <w:color w:val="000000"/>
        </w:rPr>
        <w:t>fizinio aktyvumo ir kasdieninio gyvenimo įgūdžių</w:t>
      </w:r>
      <w:r>
        <w:rPr>
          <w:bCs/>
          <w:color w:val="000000"/>
        </w:rPr>
        <w:t xml:space="preserve"> </w:t>
      </w:r>
      <w:r w:rsidRPr="006B333A">
        <w:rPr>
          <w:bCs/>
          <w:i/>
          <w:color w:val="000000"/>
        </w:rPr>
        <w:t>srityse</w:t>
      </w:r>
      <w:r>
        <w:rPr>
          <w:bCs/>
          <w:color w:val="000000"/>
        </w:rPr>
        <w:t xml:space="preserve"> garantuoja vaiko asmens gerovę: </w:t>
      </w:r>
      <w:r w:rsidR="0087440D">
        <w:rPr>
          <w:bCs/>
          <w:color w:val="000000"/>
        </w:rPr>
        <w:t>stiprina vaiko sveikatą</w:t>
      </w:r>
      <w:r w:rsidR="00EA1000">
        <w:rPr>
          <w:bCs/>
          <w:color w:val="000000"/>
        </w:rPr>
        <w:t>,</w:t>
      </w:r>
      <w:r w:rsidR="00EA1000" w:rsidRPr="00EA1000">
        <w:rPr>
          <w:bCs/>
          <w:color w:val="000000"/>
        </w:rPr>
        <w:t xml:space="preserve"> </w:t>
      </w:r>
      <w:r w:rsidR="00EA1000">
        <w:rPr>
          <w:bCs/>
          <w:color w:val="000000"/>
        </w:rPr>
        <w:t>sveikos gyvensenos įgūdžius</w:t>
      </w:r>
      <w:r w:rsidR="0087440D">
        <w:rPr>
          <w:bCs/>
          <w:color w:val="000000"/>
        </w:rPr>
        <w:t xml:space="preserve">, </w:t>
      </w:r>
      <w:r>
        <w:rPr>
          <w:bCs/>
          <w:color w:val="000000"/>
        </w:rPr>
        <w:t xml:space="preserve">gerina </w:t>
      </w:r>
      <w:r w:rsidR="0087440D">
        <w:rPr>
          <w:bCs/>
          <w:color w:val="000000"/>
        </w:rPr>
        <w:t xml:space="preserve">jo </w:t>
      </w:r>
      <w:r>
        <w:rPr>
          <w:bCs/>
          <w:color w:val="000000"/>
        </w:rPr>
        <w:t>emocinę savijautą, tobulina vaiko judesius</w:t>
      </w:r>
      <w:r w:rsidR="0087440D">
        <w:rPr>
          <w:bCs/>
          <w:color w:val="000000"/>
        </w:rPr>
        <w:t xml:space="preserve"> bei laikyseną, didina jo ištver</w:t>
      </w:r>
      <w:r w:rsidR="00EA1000">
        <w:rPr>
          <w:bCs/>
          <w:color w:val="000000"/>
        </w:rPr>
        <w:t xml:space="preserve">mingumą. </w:t>
      </w:r>
      <w:r w:rsidR="0087440D">
        <w:rPr>
          <w:bCs/>
          <w:color w:val="000000"/>
        </w:rPr>
        <w:t xml:space="preserve"> </w:t>
      </w:r>
    </w:p>
    <w:p w:rsidR="002F48B3" w:rsidRDefault="002F48B3" w:rsidP="0080447F">
      <w:pPr>
        <w:ind w:firstLine="567"/>
        <w:jc w:val="both"/>
      </w:pPr>
      <w:r>
        <w:t xml:space="preserve">Vaiko pasiekimai </w:t>
      </w:r>
      <w:r w:rsidRPr="006B333A">
        <w:rPr>
          <w:i/>
        </w:rPr>
        <w:t>aplinkos pažinimo srityje</w:t>
      </w:r>
      <w:r>
        <w:t xml:space="preserve"> padeda vaikui orientuotis kasdieninio gyvenimo situacijose, </w:t>
      </w:r>
      <w:r w:rsidR="00D87B2E">
        <w:t xml:space="preserve">suprasti </w:t>
      </w:r>
      <w:r>
        <w:t xml:space="preserve">gamtinę ir sociokultūrinę aplinką, </w:t>
      </w:r>
      <w:r w:rsidR="00D87B2E">
        <w:t>žadina pagarbą gyvybei, meilę gimtinei, skatina norą pažinti, mokytis</w:t>
      </w:r>
      <w:r>
        <w:t xml:space="preserve">.   </w:t>
      </w:r>
    </w:p>
    <w:p w:rsidR="002F48B3" w:rsidRDefault="00ED43B3" w:rsidP="0080447F">
      <w:pPr>
        <w:ind w:firstLine="567"/>
        <w:jc w:val="both"/>
      </w:pPr>
      <w:r>
        <w:t xml:space="preserve">Geri vaiko pasiekimai </w:t>
      </w:r>
      <w:r w:rsidRPr="006B333A">
        <w:rPr>
          <w:i/>
        </w:rPr>
        <w:t>skaičiavimo ir matavimo srityje</w:t>
      </w:r>
      <w:r>
        <w:t xml:space="preserve"> laiduoja vaiko mąstymo nuoseklumą, tikslumą ir lankstumą, skatina vaiko norą pažinti ryši</w:t>
      </w:r>
      <w:r w:rsidR="003768E2">
        <w:t>ų</w:t>
      </w:r>
      <w:r>
        <w:t xml:space="preserve"> ir santyki</w:t>
      </w:r>
      <w:r w:rsidR="003768E2">
        <w:t xml:space="preserve">ų tarp </w:t>
      </w:r>
      <w:r>
        <w:t>daiktų</w:t>
      </w:r>
      <w:r w:rsidR="003768E2">
        <w:t xml:space="preserve"> ir </w:t>
      </w:r>
      <w:r>
        <w:t>reiškini</w:t>
      </w:r>
      <w:r w:rsidR="003768E2">
        <w:t xml:space="preserve">ų dėsningumus </w:t>
      </w:r>
      <w:r>
        <w:t xml:space="preserve">bei garantuoja sėkmingesnį mokymąsi mokykloje.  </w:t>
      </w:r>
    </w:p>
    <w:p w:rsidR="003768E2" w:rsidRPr="001E7EC6" w:rsidRDefault="003768E2" w:rsidP="0080447F">
      <w:pPr>
        <w:ind w:firstLine="567"/>
        <w:jc w:val="both"/>
        <w:rPr>
          <w:color w:val="C00000"/>
        </w:rPr>
      </w:pPr>
      <w:r>
        <w:t xml:space="preserve">Vaikams ypač aktualūs integralieji </w:t>
      </w:r>
      <w:r w:rsidR="007453BA">
        <w:t>pasieki</w:t>
      </w:r>
      <w:r w:rsidR="00A84296">
        <w:t>mai, kurie įgalina juos</w:t>
      </w:r>
      <w:r>
        <w:t xml:space="preserve"> sėkmingai </w:t>
      </w:r>
      <w:r w:rsidR="00AA5EAA">
        <w:t xml:space="preserve">ugdytis ir </w:t>
      </w:r>
      <w:r>
        <w:t>mokytis</w:t>
      </w:r>
      <w:r w:rsidR="007453BA">
        <w:t xml:space="preserve">. Vaiko pasiekimai </w:t>
      </w:r>
      <w:r w:rsidR="007453BA" w:rsidRPr="00AA5EAA">
        <w:rPr>
          <w:i/>
        </w:rPr>
        <w:t>iniciatyvumo ir atkaklumo</w:t>
      </w:r>
      <w:r w:rsidR="007453BA">
        <w:t xml:space="preserve"> srityje padeda vaikui susirasti įdomios veiklos, naujos informacijos, įveikti kliūtis ir pasiekti užsibrėžtų tikslų. Vaiko pasiekimai </w:t>
      </w:r>
      <w:r w:rsidR="007453BA" w:rsidRPr="00AA5EAA">
        <w:rPr>
          <w:i/>
        </w:rPr>
        <w:t>tyrinėjimo</w:t>
      </w:r>
      <w:r w:rsidR="00A84296">
        <w:t xml:space="preserve"> srityje padeda</w:t>
      </w:r>
      <w:r w:rsidR="007453BA">
        <w:t xml:space="preserve"> </w:t>
      </w:r>
      <w:r w:rsidR="00AA5EAA">
        <w:t xml:space="preserve">stebėti, eksperimentuoti, ieškoti atsakymų į kilusius klausimus, atrasti naujus dalykus, daryti išvadas, t.y. įvaldyti savęs ir aplinkos pažinimo būdus. </w:t>
      </w:r>
      <w:r w:rsidR="007453BA">
        <w:t xml:space="preserve">Pasiekimai </w:t>
      </w:r>
      <w:r w:rsidR="007453BA" w:rsidRPr="00AA5EAA">
        <w:rPr>
          <w:i/>
        </w:rPr>
        <w:t>problemų sprendimo</w:t>
      </w:r>
      <w:r w:rsidR="007453BA">
        <w:t xml:space="preserve"> srityje padeda vaikui savarankiškai įžvelgti kasdieninio gyvenimo ir ugdymosi problemas, rasti tinkamus jų sprendimo būdus</w:t>
      </w:r>
      <w:r>
        <w:t xml:space="preserve"> </w:t>
      </w:r>
      <w:r w:rsidR="007453BA">
        <w:t>ir patirti sėkmę.</w:t>
      </w:r>
      <w:r w:rsidR="00AF1FCC">
        <w:t xml:space="preserve"> Vaikų pasiekimai </w:t>
      </w:r>
      <w:r w:rsidR="00AF1FCC" w:rsidRPr="00AF1FCC">
        <w:rPr>
          <w:i/>
        </w:rPr>
        <w:t xml:space="preserve">kūrybiškumo </w:t>
      </w:r>
      <w:r w:rsidR="00AF1FCC">
        <w:t xml:space="preserve">srityje išlaisvina vaiko vaizduotę, mąstymą, skatina originalumą bei unikalią saviraišką, prigimtinių talentų plėtojimą. </w:t>
      </w:r>
      <w:r w:rsidR="003A1DCF">
        <w:t xml:space="preserve">Geri vaiko pasiekimai </w:t>
      </w:r>
      <w:r w:rsidR="003A1DCF" w:rsidRPr="005F087D">
        <w:rPr>
          <w:i/>
        </w:rPr>
        <w:t>mokėjimo mokytis</w:t>
      </w:r>
      <w:r w:rsidR="003A1DCF">
        <w:t xml:space="preserve"> srityje laiduoja mokymosi motyvaciją ir sėkmę, skatina </w:t>
      </w:r>
      <w:r w:rsidR="001E7EC6">
        <w:t xml:space="preserve">aiškintis, ką jau moka, </w:t>
      </w:r>
      <w:r w:rsidR="001E7EC6" w:rsidRPr="00E145FF">
        <w:t>žino, ką norėtų ir kaip galėtų išmokti</w:t>
      </w:r>
      <w:r w:rsidR="003A1DCF" w:rsidRPr="00E145FF">
        <w:t>.</w:t>
      </w:r>
    </w:p>
    <w:p w:rsidR="00A84296" w:rsidRDefault="00A84296" w:rsidP="00A84296">
      <w:pPr>
        <w:tabs>
          <w:tab w:val="left" w:pos="555"/>
        </w:tabs>
        <w:ind w:firstLine="567"/>
        <w:jc w:val="both"/>
        <w:rPr>
          <w:bCs/>
        </w:rPr>
      </w:pPr>
    </w:p>
    <w:p w:rsidR="00FC7872" w:rsidRDefault="006B333A" w:rsidP="00A84296">
      <w:pPr>
        <w:tabs>
          <w:tab w:val="left" w:pos="555"/>
        </w:tabs>
        <w:ind w:firstLine="567"/>
        <w:jc w:val="both"/>
        <w:rPr>
          <w:bCs/>
        </w:rPr>
      </w:pPr>
      <w:r w:rsidRPr="006B333A">
        <w:rPr>
          <w:bCs/>
        </w:rPr>
        <w:t xml:space="preserve">Lentelėje pateikti </w:t>
      </w:r>
      <w:r w:rsidRPr="006B333A">
        <w:t>šešerių metų vaiko pasiekimai</w:t>
      </w:r>
      <w:r w:rsidRPr="006B333A">
        <w:rPr>
          <w:bCs/>
        </w:rPr>
        <w:t xml:space="preserve"> (</w:t>
      </w:r>
      <w:r w:rsidR="00A84296">
        <w:rPr>
          <w:bCs/>
        </w:rPr>
        <w:t xml:space="preserve">vertybinės </w:t>
      </w:r>
      <w:r w:rsidRPr="006B333A">
        <w:rPr>
          <w:bCs/>
        </w:rPr>
        <w:t xml:space="preserve">nuostatos ir </w:t>
      </w:r>
      <w:r w:rsidR="00A84296">
        <w:rPr>
          <w:bCs/>
        </w:rPr>
        <w:t>esminiai</w:t>
      </w:r>
      <w:r w:rsidR="00A84296" w:rsidRPr="006B333A">
        <w:rPr>
          <w:bCs/>
        </w:rPr>
        <w:t xml:space="preserve"> </w:t>
      </w:r>
      <w:r w:rsidRPr="006B333A">
        <w:rPr>
          <w:bCs/>
        </w:rPr>
        <w:t xml:space="preserve">gebėjimai) visose pasiekimų srityse. </w:t>
      </w:r>
    </w:p>
    <w:p w:rsidR="00301253" w:rsidRDefault="008769C9" w:rsidP="007624BE">
      <w:pPr>
        <w:ind w:left="284"/>
        <w:jc w:val="center"/>
        <w:rPr>
          <w:b/>
        </w:rPr>
      </w:pPr>
      <w:r>
        <w:rPr>
          <w:b/>
        </w:rPr>
        <w:t>Š</w:t>
      </w:r>
      <w:r w:rsidR="00301253">
        <w:rPr>
          <w:b/>
        </w:rPr>
        <w:t>ešerių metų vaiko pasiekimai</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55"/>
        <w:gridCol w:w="2449"/>
        <w:gridCol w:w="2693"/>
        <w:gridCol w:w="2835"/>
      </w:tblGrid>
      <w:tr w:rsidR="002A04A7" w:rsidRPr="00F05D6D" w:rsidTr="00327833">
        <w:trPr>
          <w:trHeight w:val="2420"/>
        </w:trPr>
        <w:tc>
          <w:tcPr>
            <w:tcW w:w="2655" w:type="dxa"/>
            <w:shd w:val="clear" w:color="auto" w:fill="FFCDCD"/>
          </w:tcPr>
          <w:p w:rsidR="00D6288A" w:rsidRDefault="00D6288A" w:rsidP="00D6288A">
            <w:pPr>
              <w:tabs>
                <w:tab w:val="center" w:pos="813"/>
              </w:tabs>
              <w:ind w:left="34" w:right="33"/>
              <w:rPr>
                <w:b/>
                <w:bCs/>
                <w:sz w:val="18"/>
                <w:szCs w:val="18"/>
              </w:rPr>
            </w:pPr>
            <w:r w:rsidRPr="00301253">
              <w:rPr>
                <w:b/>
                <w:bCs/>
                <w:sz w:val="18"/>
                <w:szCs w:val="18"/>
              </w:rPr>
              <w:lastRenderedPageBreak/>
              <w:t>3. EMOCIJŲ SUVOKIMAS IR RAIŠKA</w:t>
            </w:r>
          </w:p>
          <w:p w:rsidR="00C466B4" w:rsidRPr="00301253" w:rsidRDefault="00C466B4" w:rsidP="00D6288A">
            <w:pPr>
              <w:tabs>
                <w:tab w:val="center" w:pos="813"/>
              </w:tabs>
              <w:ind w:left="34" w:right="33"/>
              <w:rPr>
                <w:b/>
                <w:bCs/>
                <w:sz w:val="18"/>
                <w:szCs w:val="18"/>
              </w:rPr>
            </w:pPr>
          </w:p>
          <w:p w:rsidR="00D6288A" w:rsidRPr="008634C9" w:rsidRDefault="00D6288A" w:rsidP="00D6288A">
            <w:pPr>
              <w:tabs>
                <w:tab w:val="left" w:pos="383"/>
              </w:tabs>
              <w:ind w:left="34" w:right="33"/>
              <w:rPr>
                <w:sz w:val="16"/>
                <w:szCs w:val="16"/>
              </w:rPr>
            </w:pPr>
            <w:r>
              <w:rPr>
                <w:i/>
                <w:iCs/>
                <w:sz w:val="16"/>
                <w:szCs w:val="16"/>
              </w:rPr>
              <w:t>Vertybinė</w:t>
            </w:r>
            <w:r w:rsidRPr="008634C9">
              <w:rPr>
                <w:i/>
                <w:iCs/>
                <w:sz w:val="16"/>
                <w:szCs w:val="16"/>
              </w:rPr>
              <w:t xml:space="preserve"> nuostata.</w:t>
            </w:r>
            <w:r w:rsidRPr="008634C9">
              <w:rPr>
                <w:sz w:val="16"/>
                <w:szCs w:val="16"/>
              </w:rPr>
              <w:t xml:space="preserve"> Domisi savo ir kitų emocijomis bei jausmais.</w:t>
            </w:r>
          </w:p>
          <w:p w:rsidR="002A04A7" w:rsidRPr="00F05D6D" w:rsidRDefault="00D6288A" w:rsidP="00C466B4">
            <w:pPr>
              <w:tabs>
                <w:tab w:val="left" w:pos="34"/>
              </w:tabs>
              <w:ind w:left="34" w:right="33"/>
              <w:rPr>
                <w:bCs/>
              </w:rPr>
            </w:pPr>
            <w:r w:rsidRPr="008634C9">
              <w:rPr>
                <w:i/>
                <w:iCs/>
                <w:sz w:val="16"/>
                <w:szCs w:val="16"/>
              </w:rPr>
              <w:t>Esminis gebėjimas.</w:t>
            </w:r>
            <w:r w:rsidR="00C466B4">
              <w:rPr>
                <w:sz w:val="16"/>
                <w:szCs w:val="16"/>
              </w:rPr>
              <w:t xml:space="preserve"> Atpažįsta bei</w:t>
            </w:r>
            <w:r w:rsidRPr="008634C9">
              <w:rPr>
                <w:sz w:val="16"/>
                <w:szCs w:val="16"/>
              </w:rPr>
              <w:t xml:space="preserve"> įvardina savo </w:t>
            </w:r>
            <w:r w:rsidR="00C466B4">
              <w:rPr>
                <w:sz w:val="16"/>
                <w:szCs w:val="16"/>
              </w:rPr>
              <w:t>ir kitų emocijas ar jausmus,</w:t>
            </w:r>
            <w:r w:rsidRPr="008634C9">
              <w:rPr>
                <w:sz w:val="16"/>
                <w:szCs w:val="16"/>
              </w:rPr>
              <w:t xml:space="preserve"> jų priežastis, įprastose situacijose emocijas ir jausmus išreiškia tinkam</w:t>
            </w:r>
            <w:r w:rsidR="00C466B4">
              <w:rPr>
                <w:sz w:val="16"/>
                <w:szCs w:val="16"/>
              </w:rPr>
              <w:t xml:space="preserve">ais, kitiems priimtinais būdais, žodžiais ir elgesiu atliepia kito jausmus (užjaučia, padeda). </w:t>
            </w:r>
            <w:r w:rsidRPr="008634C9">
              <w:rPr>
                <w:sz w:val="16"/>
                <w:szCs w:val="16"/>
              </w:rPr>
              <w:t xml:space="preserve"> </w:t>
            </w:r>
          </w:p>
        </w:tc>
        <w:tc>
          <w:tcPr>
            <w:tcW w:w="2449" w:type="dxa"/>
            <w:tcBorders>
              <w:bottom w:val="single" w:sz="4" w:space="0" w:color="auto"/>
            </w:tcBorders>
            <w:shd w:val="clear" w:color="auto" w:fill="C5E4ED"/>
          </w:tcPr>
          <w:p w:rsidR="00301253" w:rsidRPr="00301253" w:rsidRDefault="00301253" w:rsidP="00425EE3">
            <w:pPr>
              <w:tabs>
                <w:tab w:val="left" w:pos="0"/>
              </w:tabs>
              <w:ind w:left="34" w:right="70"/>
              <w:rPr>
                <w:b/>
                <w:sz w:val="12"/>
                <w:szCs w:val="12"/>
              </w:rPr>
            </w:pPr>
          </w:p>
          <w:p w:rsidR="00740321" w:rsidRPr="00301253" w:rsidRDefault="00B12DB0" w:rsidP="00C62553">
            <w:pPr>
              <w:numPr>
                <w:ilvl w:val="0"/>
                <w:numId w:val="95"/>
              </w:numPr>
              <w:tabs>
                <w:tab w:val="clear" w:pos="510"/>
                <w:tab w:val="left" w:pos="0"/>
                <w:tab w:val="left" w:pos="290"/>
              </w:tabs>
              <w:ind w:left="34" w:right="70" w:firstLine="39"/>
              <w:rPr>
                <w:b/>
                <w:sz w:val="18"/>
                <w:szCs w:val="18"/>
              </w:rPr>
            </w:pPr>
            <w:r w:rsidRPr="00301253">
              <w:rPr>
                <w:b/>
                <w:sz w:val="18"/>
                <w:szCs w:val="18"/>
              </w:rPr>
              <w:t>KASDIENINIO GYVENIMO ĮGŪDŽIAI</w:t>
            </w:r>
          </w:p>
          <w:p w:rsidR="00B12DB0" w:rsidRPr="003A5216" w:rsidRDefault="002A04A7" w:rsidP="00425EE3">
            <w:pPr>
              <w:tabs>
                <w:tab w:val="left" w:pos="0"/>
              </w:tabs>
              <w:ind w:left="34" w:right="70"/>
              <w:rPr>
                <w:sz w:val="16"/>
                <w:szCs w:val="16"/>
              </w:rPr>
            </w:pPr>
            <w:r w:rsidRPr="00CD247D">
              <w:rPr>
                <w:b/>
                <w:bCs/>
                <w:sz w:val="16"/>
                <w:szCs w:val="16"/>
              </w:rPr>
              <w:t xml:space="preserve"> </w:t>
            </w:r>
            <w:r w:rsidR="00D6288A">
              <w:rPr>
                <w:i/>
                <w:iCs/>
                <w:sz w:val="16"/>
                <w:szCs w:val="16"/>
              </w:rPr>
              <w:t>Vertybinė</w:t>
            </w:r>
            <w:r w:rsidR="00B12DB0" w:rsidRPr="003A5216">
              <w:rPr>
                <w:i/>
                <w:iCs/>
                <w:sz w:val="16"/>
                <w:szCs w:val="16"/>
              </w:rPr>
              <w:t xml:space="preserve"> nuostatos. </w:t>
            </w:r>
            <w:r w:rsidR="00B12DB0" w:rsidRPr="003A5216">
              <w:rPr>
                <w:sz w:val="16"/>
                <w:szCs w:val="16"/>
              </w:rPr>
              <w:t xml:space="preserve">Noriai įvaldo sveikam kasdieniniam gyvenimui reikalingus įgūdžius.  </w:t>
            </w:r>
          </w:p>
          <w:p w:rsidR="00B12DB0" w:rsidRPr="00F05D6D" w:rsidRDefault="00B12DB0" w:rsidP="00425EE3">
            <w:pPr>
              <w:tabs>
                <w:tab w:val="left" w:pos="0"/>
              </w:tabs>
              <w:ind w:left="34" w:right="70"/>
              <w:rPr>
                <w:bCs/>
              </w:rPr>
            </w:pPr>
            <w:r w:rsidRPr="003A5216">
              <w:rPr>
                <w:i/>
                <w:iCs/>
                <w:sz w:val="16"/>
                <w:szCs w:val="16"/>
              </w:rPr>
              <w:t xml:space="preserve">Esminiai gebėjimas. </w:t>
            </w:r>
            <w:r w:rsidRPr="003A5216">
              <w:rPr>
                <w:sz w:val="16"/>
                <w:szCs w:val="16"/>
              </w:rPr>
              <w:t>Tvarkingai valgo, savarankiškai atlieka savitvarkos veiksmus: apsirengia ir nusirengia, naudojasi tualetu. Prižiūri savo išorę: prausiasi, šukuojasi. Saugo savo sveikatą ir saugiai elgiasi aplinkoje.</w:t>
            </w:r>
          </w:p>
        </w:tc>
        <w:tc>
          <w:tcPr>
            <w:tcW w:w="2693" w:type="dxa"/>
            <w:tcBorders>
              <w:bottom w:val="single" w:sz="4" w:space="0" w:color="auto"/>
            </w:tcBorders>
            <w:shd w:val="clear" w:color="auto" w:fill="C5E4ED"/>
          </w:tcPr>
          <w:p w:rsidR="00301253" w:rsidRPr="00301253" w:rsidRDefault="00301253" w:rsidP="00425EE3">
            <w:pPr>
              <w:ind w:left="62" w:right="87"/>
              <w:rPr>
                <w:b/>
                <w:sz w:val="12"/>
                <w:szCs w:val="12"/>
              </w:rPr>
            </w:pPr>
          </w:p>
          <w:p w:rsidR="002A04A7" w:rsidRPr="00301253" w:rsidRDefault="00655D16" w:rsidP="00425EE3">
            <w:pPr>
              <w:ind w:left="62" w:right="87"/>
              <w:rPr>
                <w:b/>
                <w:sz w:val="18"/>
                <w:szCs w:val="18"/>
              </w:rPr>
            </w:pPr>
            <w:r w:rsidRPr="00301253">
              <w:rPr>
                <w:b/>
                <w:sz w:val="18"/>
                <w:szCs w:val="18"/>
              </w:rPr>
              <w:t>2</w:t>
            </w:r>
            <w:r w:rsidR="00CD247D" w:rsidRPr="00301253">
              <w:rPr>
                <w:b/>
                <w:sz w:val="18"/>
                <w:szCs w:val="18"/>
              </w:rPr>
              <w:t xml:space="preserve">. </w:t>
            </w:r>
            <w:r w:rsidR="00740321" w:rsidRPr="00301253">
              <w:rPr>
                <w:b/>
                <w:sz w:val="18"/>
                <w:szCs w:val="18"/>
              </w:rPr>
              <w:t xml:space="preserve"> FIZINIS AKTYVUMAS</w:t>
            </w:r>
          </w:p>
          <w:p w:rsidR="00CD247D" w:rsidRDefault="00CD247D" w:rsidP="00425EE3">
            <w:pPr>
              <w:ind w:left="62" w:right="87"/>
              <w:rPr>
                <w:bCs/>
                <w:i/>
                <w:iCs/>
                <w:sz w:val="16"/>
                <w:szCs w:val="16"/>
              </w:rPr>
            </w:pPr>
          </w:p>
          <w:p w:rsidR="00740321" w:rsidRPr="00CD247D" w:rsidRDefault="00D6288A" w:rsidP="00425EE3">
            <w:pPr>
              <w:ind w:left="62" w:right="87"/>
              <w:rPr>
                <w:sz w:val="16"/>
                <w:szCs w:val="16"/>
              </w:rPr>
            </w:pPr>
            <w:r>
              <w:rPr>
                <w:i/>
                <w:iCs/>
                <w:sz w:val="16"/>
                <w:szCs w:val="16"/>
              </w:rPr>
              <w:t>Vertybinė</w:t>
            </w:r>
            <w:r>
              <w:rPr>
                <w:bCs/>
                <w:i/>
                <w:iCs/>
                <w:sz w:val="16"/>
                <w:szCs w:val="16"/>
              </w:rPr>
              <w:t xml:space="preserve"> nuostata</w:t>
            </w:r>
            <w:r w:rsidR="00740321" w:rsidRPr="00647E3B">
              <w:rPr>
                <w:bCs/>
                <w:i/>
                <w:iCs/>
                <w:sz w:val="16"/>
                <w:szCs w:val="16"/>
              </w:rPr>
              <w:t>:</w:t>
            </w:r>
            <w:r w:rsidR="00740321" w:rsidRPr="00647E3B">
              <w:rPr>
                <w:b/>
                <w:sz w:val="16"/>
                <w:szCs w:val="16"/>
              </w:rPr>
              <w:t xml:space="preserve"> </w:t>
            </w:r>
            <w:r w:rsidR="00740321" w:rsidRPr="00647E3B">
              <w:rPr>
                <w:sz w:val="16"/>
                <w:szCs w:val="16"/>
              </w:rPr>
              <w:t xml:space="preserve">Noriai, </w:t>
            </w:r>
            <w:r w:rsidR="00740321" w:rsidRPr="00CD247D">
              <w:rPr>
                <w:sz w:val="16"/>
                <w:szCs w:val="16"/>
              </w:rPr>
              <w:t xml:space="preserve">džiaugsmingai juda.  </w:t>
            </w:r>
          </w:p>
          <w:p w:rsidR="00740321" w:rsidRPr="00F05D6D" w:rsidRDefault="00740321" w:rsidP="00425EE3">
            <w:pPr>
              <w:ind w:left="62" w:right="87"/>
              <w:rPr>
                <w:b/>
                <w:bCs/>
                <w:sz w:val="12"/>
                <w:szCs w:val="12"/>
              </w:rPr>
            </w:pPr>
            <w:r w:rsidRPr="00647E3B">
              <w:rPr>
                <w:i/>
                <w:iCs/>
                <w:sz w:val="16"/>
                <w:szCs w:val="16"/>
              </w:rPr>
              <w:t xml:space="preserve">Esminiai gebėjimas: </w:t>
            </w:r>
            <w:r w:rsidRPr="003A5216">
              <w:rPr>
                <w:sz w:val="16"/>
                <w:szCs w:val="16"/>
              </w:rPr>
              <w:t>Eina, bėga, šliaužia, ropoja, lipa, šokinėja koordinuotai, išlaikydamas  pusiausvyrą, spontaniškai ir tikslingai, atlieka veiksmus, kuriems būtina akių-rankos koordinacija bei išlavėjusi smulkioji motorika.</w:t>
            </w:r>
          </w:p>
        </w:tc>
        <w:tc>
          <w:tcPr>
            <w:tcW w:w="2835" w:type="dxa"/>
            <w:shd w:val="clear" w:color="auto" w:fill="FFE05D"/>
          </w:tcPr>
          <w:p w:rsidR="00301253" w:rsidRPr="00301253" w:rsidRDefault="00301253" w:rsidP="00425EE3">
            <w:pPr>
              <w:ind w:left="117" w:right="78" w:firstLine="6"/>
              <w:rPr>
                <w:b/>
                <w:sz w:val="12"/>
                <w:szCs w:val="12"/>
              </w:rPr>
            </w:pPr>
          </w:p>
          <w:p w:rsidR="002A04A7" w:rsidRPr="00301253" w:rsidRDefault="00CD247D" w:rsidP="00425EE3">
            <w:pPr>
              <w:ind w:left="117" w:right="78" w:firstLine="6"/>
              <w:rPr>
                <w:b/>
                <w:sz w:val="18"/>
                <w:szCs w:val="18"/>
              </w:rPr>
            </w:pPr>
            <w:r w:rsidRPr="00301253">
              <w:rPr>
                <w:b/>
                <w:sz w:val="18"/>
                <w:szCs w:val="18"/>
              </w:rPr>
              <w:t xml:space="preserve">14. </w:t>
            </w:r>
            <w:r w:rsidR="00740321" w:rsidRPr="00301253">
              <w:rPr>
                <w:b/>
                <w:sz w:val="18"/>
                <w:szCs w:val="18"/>
              </w:rPr>
              <w:t>INICIATYVUMAS IR ATKAKLUMAS</w:t>
            </w:r>
          </w:p>
          <w:p w:rsidR="00576C60" w:rsidRPr="00576C60" w:rsidRDefault="00D6288A" w:rsidP="00425EE3">
            <w:pPr>
              <w:ind w:left="117" w:right="78" w:firstLine="6"/>
              <w:rPr>
                <w:iCs/>
                <w:sz w:val="16"/>
                <w:szCs w:val="16"/>
              </w:rPr>
            </w:pPr>
            <w:r>
              <w:rPr>
                <w:i/>
                <w:iCs/>
                <w:sz w:val="16"/>
                <w:szCs w:val="16"/>
              </w:rPr>
              <w:t>Vertybinė</w:t>
            </w:r>
            <w:r w:rsidR="00740321" w:rsidRPr="001A722C">
              <w:rPr>
                <w:i/>
                <w:iCs/>
                <w:sz w:val="16"/>
                <w:szCs w:val="16"/>
              </w:rPr>
              <w:t xml:space="preserve"> nuostata. </w:t>
            </w:r>
            <w:r w:rsidR="00576C60" w:rsidRPr="00576C60">
              <w:rPr>
                <w:iCs/>
                <w:sz w:val="16"/>
                <w:szCs w:val="16"/>
              </w:rPr>
              <w:t>Didžiuojasi savimi ir didėjančiais</w:t>
            </w:r>
            <w:r w:rsidR="00576C60">
              <w:rPr>
                <w:iCs/>
                <w:sz w:val="16"/>
                <w:szCs w:val="16"/>
              </w:rPr>
              <w:t xml:space="preserve"> </w:t>
            </w:r>
            <w:r w:rsidR="00576C60" w:rsidRPr="00576C60">
              <w:rPr>
                <w:iCs/>
                <w:sz w:val="16"/>
                <w:szCs w:val="16"/>
              </w:rPr>
              <w:t xml:space="preserve">savo gebėjimais. </w:t>
            </w:r>
          </w:p>
          <w:p w:rsidR="00740321" w:rsidRPr="001A722C" w:rsidRDefault="00740321" w:rsidP="00425EE3">
            <w:pPr>
              <w:ind w:left="117" w:right="78" w:firstLine="6"/>
              <w:rPr>
                <w:sz w:val="16"/>
                <w:szCs w:val="16"/>
              </w:rPr>
            </w:pPr>
            <w:r w:rsidRPr="001A722C">
              <w:rPr>
                <w:i/>
                <w:iCs/>
                <w:sz w:val="16"/>
                <w:szCs w:val="16"/>
              </w:rPr>
              <w:t xml:space="preserve">Esminis gebėjimas. </w:t>
            </w:r>
            <w:r w:rsidRPr="001A722C">
              <w:rPr>
                <w:sz w:val="16"/>
                <w:szCs w:val="16"/>
              </w:rPr>
              <w:t>Savo iniciatyva pagal savo pomėgius pas</w:t>
            </w:r>
            <w:r w:rsidR="00576C60">
              <w:rPr>
                <w:sz w:val="16"/>
                <w:szCs w:val="16"/>
              </w:rPr>
              <w:t>irenka veiklą, ilgam įsitraukia ir</w:t>
            </w:r>
            <w:r w:rsidRPr="001A722C">
              <w:rPr>
                <w:sz w:val="16"/>
                <w:szCs w:val="16"/>
              </w:rPr>
              <w:t xml:space="preserve"> ją plėtoja, </w:t>
            </w:r>
            <w:r w:rsidR="001A32BF">
              <w:rPr>
                <w:sz w:val="16"/>
                <w:szCs w:val="16"/>
              </w:rPr>
              <w:t xml:space="preserve">geba pratęsti veiklą </w:t>
            </w:r>
            <w:r w:rsidRPr="001A722C">
              <w:rPr>
                <w:sz w:val="16"/>
                <w:szCs w:val="16"/>
              </w:rPr>
              <w:t>po tam tikro laiko tarpo, kreipiasi į suaugusįjį pagalbos, kai pats nepajėgia susidoroti su kilusiais sunkumais.</w:t>
            </w:r>
          </w:p>
          <w:p w:rsidR="00740321" w:rsidRPr="00740321" w:rsidRDefault="00740321" w:rsidP="00425EE3">
            <w:pPr>
              <w:ind w:left="117" w:right="78" w:firstLine="6"/>
              <w:jc w:val="center"/>
              <w:rPr>
                <w:bCs/>
                <w:sz w:val="12"/>
                <w:szCs w:val="12"/>
              </w:rPr>
            </w:pPr>
          </w:p>
        </w:tc>
      </w:tr>
      <w:tr w:rsidR="002A04A7" w:rsidRPr="00F05D6D" w:rsidTr="00327833">
        <w:trPr>
          <w:trHeight w:val="2573"/>
        </w:trPr>
        <w:tc>
          <w:tcPr>
            <w:tcW w:w="2655" w:type="dxa"/>
            <w:tcBorders>
              <w:bottom w:val="single" w:sz="4" w:space="0" w:color="auto"/>
            </w:tcBorders>
            <w:shd w:val="clear" w:color="auto" w:fill="FFCDCD"/>
          </w:tcPr>
          <w:p w:rsidR="00301253" w:rsidRPr="00301253" w:rsidRDefault="00301253" w:rsidP="00425EE3">
            <w:pPr>
              <w:tabs>
                <w:tab w:val="center" w:pos="813"/>
              </w:tabs>
              <w:ind w:left="34" w:right="33"/>
              <w:rPr>
                <w:b/>
                <w:bCs/>
                <w:sz w:val="12"/>
                <w:szCs w:val="12"/>
              </w:rPr>
            </w:pPr>
          </w:p>
          <w:p w:rsidR="00D6288A" w:rsidRPr="00301253" w:rsidRDefault="002D6D6D" w:rsidP="00D6288A">
            <w:pPr>
              <w:tabs>
                <w:tab w:val="center" w:pos="813"/>
              </w:tabs>
              <w:ind w:left="34" w:right="33"/>
              <w:rPr>
                <w:b/>
                <w:bCs/>
                <w:sz w:val="18"/>
                <w:szCs w:val="18"/>
              </w:rPr>
            </w:pPr>
            <w:r w:rsidRPr="008634C9">
              <w:rPr>
                <w:sz w:val="16"/>
                <w:szCs w:val="16"/>
              </w:rPr>
              <w:t xml:space="preserve"> </w:t>
            </w:r>
            <w:r w:rsidR="00D6288A" w:rsidRPr="00301253">
              <w:rPr>
                <w:b/>
                <w:bCs/>
                <w:sz w:val="18"/>
                <w:szCs w:val="18"/>
              </w:rPr>
              <w:t>4. SAVIREGULIACIJA IR SAVIKONTROLĖ</w:t>
            </w:r>
          </w:p>
          <w:p w:rsidR="00D6288A" w:rsidRPr="001A722C" w:rsidRDefault="00D6288A" w:rsidP="00D6288A">
            <w:pPr>
              <w:ind w:left="34" w:right="33"/>
              <w:rPr>
                <w:sz w:val="16"/>
                <w:szCs w:val="16"/>
              </w:rPr>
            </w:pPr>
            <w:r>
              <w:rPr>
                <w:i/>
                <w:iCs/>
                <w:sz w:val="16"/>
                <w:szCs w:val="16"/>
              </w:rPr>
              <w:t>Vertybinė</w:t>
            </w:r>
            <w:r w:rsidRPr="001A722C">
              <w:rPr>
                <w:i/>
                <w:iCs/>
                <w:sz w:val="16"/>
                <w:szCs w:val="16"/>
              </w:rPr>
              <w:t xml:space="preserve"> nuostata. </w:t>
            </w:r>
            <w:r w:rsidRPr="001A722C">
              <w:rPr>
                <w:sz w:val="16"/>
                <w:szCs w:val="16"/>
              </w:rPr>
              <w:t>Nusiteikęs</w:t>
            </w:r>
            <w:r w:rsidR="00853468">
              <w:rPr>
                <w:sz w:val="16"/>
                <w:szCs w:val="16"/>
              </w:rPr>
              <w:t xml:space="preserve"> </w:t>
            </w:r>
            <w:r w:rsidR="00E63B17">
              <w:rPr>
                <w:sz w:val="16"/>
                <w:szCs w:val="16"/>
              </w:rPr>
              <w:t>valdyti emocijų raišką ir elgesį</w:t>
            </w:r>
            <w:r w:rsidRPr="001A722C">
              <w:rPr>
                <w:sz w:val="16"/>
                <w:szCs w:val="16"/>
              </w:rPr>
              <w:t>.</w:t>
            </w:r>
          </w:p>
          <w:p w:rsidR="00B25EA6" w:rsidRPr="002D6D6D" w:rsidRDefault="00D6288A" w:rsidP="00853468">
            <w:pPr>
              <w:ind w:left="34" w:right="33"/>
            </w:pPr>
            <w:r w:rsidRPr="001A722C">
              <w:rPr>
                <w:i/>
                <w:iCs/>
                <w:sz w:val="16"/>
                <w:szCs w:val="16"/>
              </w:rPr>
              <w:t xml:space="preserve">Esminis gebėjimas. </w:t>
            </w:r>
            <w:r w:rsidR="00853468" w:rsidRPr="00853468">
              <w:rPr>
                <w:iCs/>
                <w:sz w:val="16"/>
                <w:szCs w:val="16"/>
              </w:rPr>
              <w:t xml:space="preserve">Laikosi susitarimų, elgiasi mandagiai, taikiai, </w:t>
            </w:r>
            <w:r w:rsidRPr="00853468">
              <w:rPr>
                <w:sz w:val="16"/>
                <w:szCs w:val="16"/>
              </w:rPr>
              <w:t>bendraudamas su kitais bando kontroliuoti savo žodžius ir veiksmus</w:t>
            </w:r>
            <w:r w:rsidR="00853468">
              <w:rPr>
                <w:sz w:val="16"/>
                <w:szCs w:val="16"/>
              </w:rPr>
              <w:t xml:space="preserve"> (suvaldo pyktį, neskaudina kito),</w:t>
            </w:r>
            <w:r w:rsidR="00853468" w:rsidRPr="00853468">
              <w:rPr>
                <w:sz w:val="16"/>
                <w:szCs w:val="16"/>
              </w:rPr>
              <w:t xml:space="preserve"> įsiaudrinęs geba nusiraminti</w:t>
            </w:r>
            <w:r w:rsidR="00853468">
              <w:rPr>
                <w:sz w:val="16"/>
                <w:szCs w:val="16"/>
              </w:rPr>
              <w:t>.</w:t>
            </w:r>
          </w:p>
        </w:tc>
        <w:tc>
          <w:tcPr>
            <w:tcW w:w="2449" w:type="dxa"/>
            <w:tcBorders>
              <w:bottom w:val="single" w:sz="4" w:space="0" w:color="auto"/>
            </w:tcBorders>
            <w:shd w:val="clear" w:color="auto" w:fill="FACDA8"/>
          </w:tcPr>
          <w:p w:rsidR="00301253" w:rsidRPr="00301253" w:rsidRDefault="00301253" w:rsidP="00425EE3">
            <w:pPr>
              <w:tabs>
                <w:tab w:val="left" w:pos="0"/>
              </w:tabs>
              <w:ind w:left="34" w:right="70"/>
              <w:rPr>
                <w:b/>
                <w:bCs/>
                <w:sz w:val="12"/>
                <w:szCs w:val="12"/>
              </w:rPr>
            </w:pPr>
          </w:p>
          <w:p w:rsidR="00D6288A" w:rsidRPr="00301253" w:rsidRDefault="00D6288A" w:rsidP="00D6288A">
            <w:pPr>
              <w:ind w:left="62" w:right="87"/>
              <w:rPr>
                <w:b/>
                <w:bCs/>
                <w:sz w:val="18"/>
                <w:szCs w:val="18"/>
              </w:rPr>
            </w:pPr>
            <w:r w:rsidRPr="00301253">
              <w:rPr>
                <w:b/>
                <w:bCs/>
                <w:sz w:val="18"/>
                <w:szCs w:val="18"/>
              </w:rPr>
              <w:t>12. MENINĖ RAIŠKA</w:t>
            </w:r>
          </w:p>
          <w:p w:rsidR="00D6288A" w:rsidRPr="0065008E" w:rsidRDefault="00D6288A" w:rsidP="00D6288A">
            <w:pPr>
              <w:ind w:left="62" w:right="87"/>
              <w:rPr>
                <w:sz w:val="16"/>
                <w:szCs w:val="16"/>
              </w:rPr>
            </w:pPr>
            <w:r>
              <w:rPr>
                <w:i/>
                <w:iCs/>
                <w:sz w:val="16"/>
                <w:szCs w:val="16"/>
              </w:rPr>
              <w:t>Vertybinė</w:t>
            </w:r>
            <w:r w:rsidRPr="0065008E">
              <w:rPr>
                <w:i/>
                <w:iCs/>
                <w:sz w:val="16"/>
                <w:szCs w:val="16"/>
              </w:rPr>
              <w:t xml:space="preserve"> nuostata. </w:t>
            </w:r>
            <w:r w:rsidRPr="0065008E">
              <w:rPr>
                <w:sz w:val="16"/>
                <w:szCs w:val="16"/>
              </w:rPr>
              <w:t xml:space="preserve">Jaučia meninės raiškos džiaugsmą, rodo norą aktyviai dalyvauti meninėje veikloje. </w:t>
            </w:r>
          </w:p>
          <w:p w:rsidR="002A04A7" w:rsidRPr="00F05D6D" w:rsidRDefault="00D6288A" w:rsidP="00E657B8">
            <w:pPr>
              <w:tabs>
                <w:tab w:val="left" w:pos="0"/>
                <w:tab w:val="left" w:pos="555"/>
              </w:tabs>
              <w:ind w:left="29" w:right="72"/>
              <w:rPr>
                <w:bCs/>
              </w:rPr>
            </w:pPr>
            <w:r w:rsidRPr="0065008E">
              <w:rPr>
                <w:i/>
                <w:iCs/>
                <w:sz w:val="16"/>
                <w:szCs w:val="16"/>
              </w:rPr>
              <w:t xml:space="preserve">Esminis gebėjimas. </w:t>
            </w:r>
            <w:r w:rsidRPr="0065008E">
              <w:rPr>
                <w:sz w:val="16"/>
                <w:szCs w:val="16"/>
              </w:rPr>
              <w:t>Spontaniškai ir savitai reiškia įspūdžius, išgyvenimus, mintis, patirtas emocijas muzikuodamas, šokdamas, vaidindamas, vizualinėje kūryboje</w:t>
            </w:r>
            <w:r w:rsidRPr="0065008E">
              <w:rPr>
                <w:i/>
                <w:iCs/>
                <w:sz w:val="16"/>
                <w:szCs w:val="16"/>
              </w:rPr>
              <w:t xml:space="preserve">.  </w:t>
            </w:r>
          </w:p>
        </w:tc>
        <w:tc>
          <w:tcPr>
            <w:tcW w:w="2693" w:type="dxa"/>
            <w:tcBorders>
              <w:bottom w:val="single" w:sz="4" w:space="0" w:color="auto"/>
            </w:tcBorders>
            <w:shd w:val="clear" w:color="auto" w:fill="FACDA8"/>
          </w:tcPr>
          <w:p w:rsidR="00301253" w:rsidRPr="00301253" w:rsidRDefault="00301253" w:rsidP="00425EE3">
            <w:pPr>
              <w:ind w:left="62" w:right="87"/>
              <w:rPr>
                <w:b/>
                <w:bCs/>
                <w:sz w:val="12"/>
                <w:szCs w:val="12"/>
              </w:rPr>
            </w:pPr>
          </w:p>
          <w:p w:rsidR="00D6288A" w:rsidRPr="00301253" w:rsidRDefault="00D6288A" w:rsidP="00D6288A">
            <w:pPr>
              <w:tabs>
                <w:tab w:val="left" w:pos="0"/>
              </w:tabs>
              <w:ind w:left="34" w:right="70"/>
              <w:rPr>
                <w:b/>
                <w:bCs/>
                <w:sz w:val="18"/>
                <w:szCs w:val="18"/>
              </w:rPr>
            </w:pPr>
            <w:r w:rsidRPr="00301253">
              <w:rPr>
                <w:b/>
                <w:bCs/>
                <w:sz w:val="18"/>
                <w:szCs w:val="18"/>
              </w:rPr>
              <w:t>13. ESTETINIS SUVOKIMAS</w:t>
            </w:r>
          </w:p>
          <w:p w:rsidR="00D6288A" w:rsidRPr="003A5216" w:rsidRDefault="00D6288A" w:rsidP="00D6288A">
            <w:pPr>
              <w:tabs>
                <w:tab w:val="left" w:pos="0"/>
              </w:tabs>
              <w:ind w:left="34" w:right="70"/>
              <w:rPr>
                <w:i/>
                <w:iCs/>
                <w:sz w:val="16"/>
                <w:szCs w:val="16"/>
              </w:rPr>
            </w:pPr>
            <w:r>
              <w:rPr>
                <w:i/>
                <w:iCs/>
                <w:sz w:val="16"/>
                <w:szCs w:val="16"/>
              </w:rPr>
              <w:t>Vertybinė</w:t>
            </w:r>
            <w:r w:rsidRPr="003A5216">
              <w:rPr>
                <w:i/>
                <w:iCs/>
                <w:noProof/>
                <w:sz w:val="16"/>
                <w:szCs w:val="16"/>
              </w:rPr>
              <w:t xml:space="preserve"> nuostata.</w:t>
            </w:r>
            <w:r w:rsidRPr="003A5216">
              <w:rPr>
                <w:b/>
                <w:noProof/>
                <w:sz w:val="16"/>
                <w:szCs w:val="16"/>
              </w:rPr>
              <w:t xml:space="preserve"> </w:t>
            </w:r>
            <w:r w:rsidRPr="003A5216">
              <w:rPr>
                <w:noProof/>
                <w:sz w:val="16"/>
                <w:szCs w:val="16"/>
              </w:rPr>
              <w:t xml:space="preserve">Domisi, gėrisi, </w:t>
            </w:r>
            <w:r w:rsidRPr="003A5216">
              <w:rPr>
                <w:sz w:val="16"/>
                <w:szCs w:val="16"/>
              </w:rPr>
              <w:t>grožisi aplinka, meno kūriniais, menine veikla.</w:t>
            </w:r>
          </w:p>
          <w:p w:rsidR="00740321" w:rsidRPr="00F05D6D" w:rsidRDefault="00D6288A" w:rsidP="00D6288A">
            <w:pPr>
              <w:tabs>
                <w:tab w:val="left" w:pos="0"/>
              </w:tabs>
              <w:ind w:left="34" w:right="70"/>
              <w:rPr>
                <w:bCs/>
              </w:rPr>
            </w:pPr>
            <w:r w:rsidRPr="003A5216">
              <w:rPr>
                <w:i/>
                <w:iCs/>
                <w:sz w:val="16"/>
                <w:szCs w:val="16"/>
              </w:rPr>
              <w:t xml:space="preserve">Esminis gebėjimas. </w:t>
            </w:r>
            <w:r w:rsidRPr="003A5216">
              <w:rPr>
                <w:sz w:val="16"/>
                <w:szCs w:val="16"/>
              </w:rPr>
              <w:t>Jaučia, suvokia ir apibūdina elementarius muzikos, šokio, vaidybos, vizualaus meno ypatumus, grožisi meno kūriniais, džiaugiasi savo, pastebėjimais,</w:t>
            </w:r>
            <w:r>
              <w:rPr>
                <w:sz w:val="16"/>
                <w:szCs w:val="16"/>
              </w:rPr>
              <w:t xml:space="preserve"> </w:t>
            </w:r>
            <w:r w:rsidRPr="003A5216">
              <w:rPr>
                <w:sz w:val="16"/>
                <w:szCs w:val="16"/>
              </w:rPr>
              <w:t xml:space="preserve"> ir kitų kūryba, žavisi aplinkos grožiu,</w:t>
            </w:r>
            <w:r>
              <w:rPr>
                <w:sz w:val="16"/>
                <w:szCs w:val="16"/>
              </w:rPr>
              <w:t xml:space="preserve"> </w:t>
            </w:r>
            <w:r w:rsidRPr="003A5216">
              <w:rPr>
                <w:sz w:val="16"/>
                <w:szCs w:val="16"/>
              </w:rPr>
              <w:t>dalijasi išgyvenimais, įspūdžiais, vertinimais.</w:t>
            </w:r>
          </w:p>
        </w:tc>
        <w:tc>
          <w:tcPr>
            <w:tcW w:w="2835" w:type="dxa"/>
            <w:shd w:val="clear" w:color="auto" w:fill="FFE05D"/>
          </w:tcPr>
          <w:p w:rsidR="00301253" w:rsidRPr="00301253" w:rsidRDefault="00301253" w:rsidP="00425EE3">
            <w:pPr>
              <w:ind w:left="117" w:right="78" w:firstLine="6"/>
              <w:rPr>
                <w:b/>
                <w:bCs/>
                <w:sz w:val="12"/>
                <w:szCs w:val="12"/>
              </w:rPr>
            </w:pPr>
          </w:p>
          <w:p w:rsidR="00740321" w:rsidRPr="00301253" w:rsidRDefault="00CD247D" w:rsidP="00425EE3">
            <w:pPr>
              <w:ind w:left="117" w:right="78" w:firstLine="6"/>
              <w:rPr>
                <w:b/>
                <w:bCs/>
                <w:sz w:val="18"/>
                <w:szCs w:val="18"/>
              </w:rPr>
            </w:pPr>
            <w:r w:rsidRPr="00301253">
              <w:rPr>
                <w:b/>
                <w:bCs/>
                <w:sz w:val="18"/>
                <w:szCs w:val="18"/>
              </w:rPr>
              <w:t xml:space="preserve">17. </w:t>
            </w:r>
            <w:r w:rsidR="00740321" w:rsidRPr="00301253">
              <w:rPr>
                <w:b/>
                <w:bCs/>
                <w:sz w:val="18"/>
                <w:szCs w:val="18"/>
              </w:rPr>
              <w:t>KŪRYBIŠKUMAS</w:t>
            </w:r>
          </w:p>
          <w:p w:rsidR="00740321" w:rsidRPr="008634C9" w:rsidRDefault="00D6288A" w:rsidP="00425EE3">
            <w:pPr>
              <w:ind w:left="117" w:right="78" w:firstLine="6"/>
              <w:rPr>
                <w:sz w:val="16"/>
                <w:szCs w:val="16"/>
              </w:rPr>
            </w:pPr>
            <w:r>
              <w:rPr>
                <w:i/>
                <w:iCs/>
                <w:sz w:val="16"/>
                <w:szCs w:val="16"/>
              </w:rPr>
              <w:t>Vertybinė</w:t>
            </w:r>
            <w:r w:rsidRPr="008634C9">
              <w:rPr>
                <w:bCs/>
                <w:i/>
                <w:iCs/>
                <w:sz w:val="16"/>
                <w:szCs w:val="16"/>
              </w:rPr>
              <w:t xml:space="preserve"> </w:t>
            </w:r>
            <w:r w:rsidR="00740321" w:rsidRPr="008634C9">
              <w:rPr>
                <w:bCs/>
                <w:i/>
                <w:iCs/>
                <w:sz w:val="16"/>
                <w:szCs w:val="16"/>
              </w:rPr>
              <w:t>nuostata.</w:t>
            </w:r>
            <w:r w:rsidR="00740321" w:rsidRPr="008634C9">
              <w:rPr>
                <w:b/>
                <w:bCs/>
                <w:sz w:val="16"/>
                <w:szCs w:val="16"/>
              </w:rPr>
              <w:t xml:space="preserve"> </w:t>
            </w:r>
            <w:r w:rsidR="00740321" w:rsidRPr="008634C9">
              <w:rPr>
                <w:bCs/>
                <w:sz w:val="16"/>
                <w:szCs w:val="16"/>
              </w:rPr>
              <w:t>J</w:t>
            </w:r>
            <w:r w:rsidR="00740321" w:rsidRPr="008634C9">
              <w:rPr>
                <w:sz w:val="16"/>
                <w:szCs w:val="16"/>
              </w:rPr>
              <w:t>aučia kūrybinės laisvės, spontaniškos improvizacijos bei kūrybos džiaugsmą.</w:t>
            </w:r>
          </w:p>
          <w:p w:rsidR="002A04A7" w:rsidRPr="00740321" w:rsidRDefault="00740321" w:rsidP="00425EE3">
            <w:pPr>
              <w:tabs>
                <w:tab w:val="left" w:pos="555"/>
              </w:tabs>
              <w:spacing w:line="360" w:lineRule="auto"/>
              <w:ind w:left="117" w:right="78" w:firstLine="6"/>
              <w:rPr>
                <w:bCs/>
                <w:sz w:val="12"/>
                <w:szCs w:val="12"/>
              </w:rPr>
            </w:pPr>
            <w:r w:rsidRPr="008634C9">
              <w:rPr>
                <w:i/>
                <w:iCs/>
                <w:sz w:val="16"/>
                <w:szCs w:val="16"/>
              </w:rPr>
              <w:t xml:space="preserve">Esminis gebėjimas. </w:t>
            </w:r>
            <w:r w:rsidRPr="008634C9">
              <w:rPr>
                <w:sz w:val="16"/>
                <w:szCs w:val="16"/>
              </w:rPr>
              <w:t>Savitai reiškia savo sumanymus įvairioje veikloje, ieško nežinomos informacijos, siūlo naujas, netikėtas idėjas ir jas savitai įgyvendina</w:t>
            </w:r>
            <w:r w:rsidRPr="008634C9">
              <w:rPr>
                <w:i/>
                <w:iCs/>
                <w:sz w:val="16"/>
                <w:szCs w:val="16"/>
              </w:rPr>
              <w:t>.</w:t>
            </w:r>
            <w:r w:rsidR="00E657B8">
              <w:rPr>
                <w:i/>
                <w:iCs/>
                <w:sz w:val="16"/>
                <w:szCs w:val="16"/>
              </w:rPr>
              <w:t xml:space="preserve">  </w:t>
            </w:r>
          </w:p>
        </w:tc>
      </w:tr>
      <w:tr w:rsidR="00A75911" w:rsidRPr="00F05D6D" w:rsidTr="00327833">
        <w:trPr>
          <w:trHeight w:val="2114"/>
        </w:trPr>
        <w:tc>
          <w:tcPr>
            <w:tcW w:w="2655" w:type="dxa"/>
            <w:shd w:val="clear" w:color="auto" w:fill="FFCDCD"/>
          </w:tcPr>
          <w:p w:rsidR="00301253" w:rsidRPr="00301253" w:rsidRDefault="00301253" w:rsidP="00425EE3">
            <w:pPr>
              <w:tabs>
                <w:tab w:val="center" w:pos="813"/>
              </w:tabs>
              <w:ind w:left="34" w:right="33"/>
              <w:rPr>
                <w:b/>
                <w:bCs/>
                <w:sz w:val="12"/>
                <w:szCs w:val="12"/>
              </w:rPr>
            </w:pPr>
          </w:p>
          <w:p w:rsidR="00D6288A" w:rsidRPr="00301253" w:rsidRDefault="00D6288A" w:rsidP="00D6288A">
            <w:pPr>
              <w:tabs>
                <w:tab w:val="left" w:pos="34"/>
              </w:tabs>
              <w:ind w:left="34" w:right="136"/>
              <w:rPr>
                <w:b/>
                <w:bCs/>
                <w:sz w:val="18"/>
                <w:szCs w:val="18"/>
              </w:rPr>
            </w:pPr>
            <w:r>
              <w:rPr>
                <w:b/>
                <w:bCs/>
                <w:sz w:val="18"/>
                <w:szCs w:val="18"/>
              </w:rPr>
              <w:t>5.</w:t>
            </w:r>
            <w:r w:rsidRPr="00301253">
              <w:rPr>
                <w:b/>
                <w:bCs/>
                <w:sz w:val="18"/>
                <w:szCs w:val="18"/>
              </w:rPr>
              <w:t>SAVIVOKA IR SAVIGARBA</w:t>
            </w:r>
          </w:p>
          <w:p w:rsidR="00D6288A" w:rsidRPr="00D526CC" w:rsidRDefault="00D6288A" w:rsidP="00D6288A">
            <w:pPr>
              <w:tabs>
                <w:tab w:val="left" w:pos="34"/>
              </w:tabs>
              <w:ind w:left="34" w:right="33"/>
              <w:rPr>
                <w:sz w:val="16"/>
                <w:szCs w:val="16"/>
              </w:rPr>
            </w:pPr>
            <w:r>
              <w:rPr>
                <w:i/>
                <w:iCs/>
                <w:sz w:val="16"/>
                <w:szCs w:val="16"/>
              </w:rPr>
              <w:t>Vertybinė</w:t>
            </w:r>
            <w:r w:rsidRPr="00740321">
              <w:rPr>
                <w:i/>
                <w:iCs/>
                <w:sz w:val="16"/>
                <w:szCs w:val="16"/>
              </w:rPr>
              <w:t xml:space="preserve"> nuostata.</w:t>
            </w:r>
            <w:r w:rsidRPr="00D526CC">
              <w:rPr>
                <w:sz w:val="16"/>
                <w:szCs w:val="16"/>
              </w:rPr>
              <w:t xml:space="preserve"> Save vertina teigiamai.</w:t>
            </w:r>
          </w:p>
          <w:p w:rsidR="00A75911" w:rsidRPr="002D6D6D" w:rsidRDefault="00D6288A" w:rsidP="00D6288A">
            <w:pPr>
              <w:tabs>
                <w:tab w:val="left" w:pos="555"/>
              </w:tabs>
              <w:ind w:left="34" w:right="33"/>
              <w:rPr>
                <w:bCs/>
              </w:rPr>
            </w:pPr>
            <w:r w:rsidRPr="00740321">
              <w:rPr>
                <w:i/>
                <w:iCs/>
                <w:sz w:val="16"/>
                <w:szCs w:val="16"/>
              </w:rPr>
              <w:t>Esminis gebėjimas.</w:t>
            </w:r>
            <w:r w:rsidRPr="00D526CC">
              <w:rPr>
                <w:sz w:val="16"/>
                <w:szCs w:val="16"/>
              </w:rPr>
              <w:t xml:space="preserve"> Supranta savo asmens tapatumą (aš esu, buvau, būsiu), pasako, kad yra berniukas/mergaitė, priskiria save savo šeimai, grupei, bendruomenei, pasitiki savimi ir savo gebėjimais, palankiai kalba apie save, tikisi, kad kitiems jis patinka, supranta ir gina savo teises būti ir žaisti kartu su kitais.</w:t>
            </w:r>
          </w:p>
        </w:tc>
        <w:tc>
          <w:tcPr>
            <w:tcW w:w="5142" w:type="dxa"/>
            <w:gridSpan w:val="2"/>
            <w:tcBorders>
              <w:bottom w:val="single" w:sz="4" w:space="0" w:color="auto"/>
            </w:tcBorders>
            <w:shd w:val="clear" w:color="auto" w:fill="BDD6F1"/>
          </w:tcPr>
          <w:p w:rsidR="00A75911" w:rsidRDefault="00746E7E" w:rsidP="007624BE">
            <w:pPr>
              <w:tabs>
                <w:tab w:val="left" w:pos="555"/>
              </w:tabs>
              <w:spacing w:line="360" w:lineRule="auto"/>
              <w:ind w:left="284" w:right="-284"/>
              <w:rPr>
                <w:bCs/>
              </w:rPr>
            </w:pPr>
            <w:r>
              <w:rPr>
                <w:bCs/>
                <w:noProof/>
              </w:rPr>
              <w:drawing>
                <wp:anchor distT="0" distB="0" distL="114300" distR="114300" simplePos="0" relativeHeight="251647488" behindDoc="0" locked="0" layoutInCell="1" allowOverlap="1">
                  <wp:simplePos x="0" y="0"/>
                  <wp:positionH relativeFrom="column">
                    <wp:posOffset>1616710</wp:posOffset>
                  </wp:positionH>
                  <wp:positionV relativeFrom="paragraph">
                    <wp:posOffset>175260</wp:posOffset>
                  </wp:positionV>
                  <wp:extent cx="1395095" cy="1372235"/>
                  <wp:effectExtent l="19050" t="0" r="0" b="0"/>
                  <wp:wrapNone/>
                  <wp:docPr id="270" name="Picture 4" descr="http://guardianlv.com/wp-content/uploads/2013/09/White-male-children-often-remain-on-long-term-psychotropic-drug-cour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uardianlv.com/wp-content/uploads/2013/09/White-male-children-often-remain-on-long-term-psychotropic-drug-courses.jpg"/>
                          <pic:cNvPicPr>
                            <a:picLocks noChangeAspect="1" noChangeArrowheads="1"/>
                          </pic:cNvPicPr>
                        </pic:nvPicPr>
                        <pic:blipFill>
                          <a:blip r:embed="rId25" cstate="print"/>
                          <a:srcRect l="4536" r="45110"/>
                          <a:stretch>
                            <a:fillRect/>
                          </a:stretch>
                        </pic:blipFill>
                        <pic:spPr bwMode="auto">
                          <a:xfrm>
                            <a:off x="0" y="0"/>
                            <a:ext cx="1395095" cy="1372235"/>
                          </a:xfrm>
                          <a:prstGeom prst="rect">
                            <a:avLst/>
                          </a:prstGeom>
                          <a:noFill/>
                        </pic:spPr>
                      </pic:pic>
                    </a:graphicData>
                  </a:graphic>
                </wp:anchor>
              </w:drawing>
            </w:r>
            <w:r>
              <w:rPr>
                <w:bCs/>
                <w:noProof/>
              </w:rPr>
              <w:drawing>
                <wp:anchor distT="0" distB="0" distL="114300" distR="114300" simplePos="0" relativeHeight="251648512" behindDoc="0" locked="0" layoutInCell="1" allowOverlap="1">
                  <wp:simplePos x="0" y="0"/>
                  <wp:positionH relativeFrom="column">
                    <wp:posOffset>41910</wp:posOffset>
                  </wp:positionH>
                  <wp:positionV relativeFrom="paragraph">
                    <wp:posOffset>175260</wp:posOffset>
                  </wp:positionV>
                  <wp:extent cx="1522095" cy="1383665"/>
                  <wp:effectExtent l="19050" t="0" r="1905" b="0"/>
                  <wp:wrapNone/>
                  <wp:docPr id="271" name="Paveikslėlis 271" descr="http://www.ve.lt/uploads/img/catalog/1/33/299/populiariausi-pasaulio-vaikai1.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www.ve.lt/uploads/img/catalog/1/33/299/populiariausi-pasaulio-vaikai1.jpg">
                            <a:hlinkClick r:id="rId26"/>
                          </pic:cNvPr>
                          <pic:cNvPicPr>
                            <a:picLocks noChangeAspect="1" noChangeArrowheads="1"/>
                          </pic:cNvPicPr>
                        </pic:nvPicPr>
                        <pic:blipFill>
                          <a:blip r:embed="rId27" cstate="print"/>
                          <a:srcRect l="38770" t="18594" r="8740"/>
                          <a:stretch>
                            <a:fillRect/>
                          </a:stretch>
                        </pic:blipFill>
                        <pic:spPr bwMode="auto">
                          <a:xfrm>
                            <a:off x="0" y="0"/>
                            <a:ext cx="1522095" cy="1383665"/>
                          </a:xfrm>
                          <a:prstGeom prst="rect">
                            <a:avLst/>
                          </a:prstGeom>
                          <a:noFill/>
                        </pic:spPr>
                      </pic:pic>
                    </a:graphicData>
                  </a:graphic>
                </wp:anchor>
              </w:drawing>
            </w:r>
          </w:p>
          <w:p w:rsidR="00A75911" w:rsidRPr="00D526CC" w:rsidRDefault="00A75911" w:rsidP="007624BE">
            <w:pPr>
              <w:ind w:left="284"/>
            </w:pPr>
          </w:p>
          <w:p w:rsidR="00A75911" w:rsidRPr="00D526CC" w:rsidRDefault="00A75911" w:rsidP="007624BE">
            <w:pPr>
              <w:ind w:left="284"/>
            </w:pPr>
          </w:p>
          <w:p w:rsidR="00A75911" w:rsidRDefault="00A75911" w:rsidP="007624BE">
            <w:pPr>
              <w:ind w:left="284"/>
            </w:pPr>
          </w:p>
          <w:p w:rsidR="00A75911" w:rsidRPr="00D526CC" w:rsidRDefault="00A75911" w:rsidP="007624BE">
            <w:pPr>
              <w:ind w:left="284"/>
              <w:jc w:val="center"/>
            </w:pPr>
          </w:p>
        </w:tc>
        <w:tc>
          <w:tcPr>
            <w:tcW w:w="2835" w:type="dxa"/>
            <w:shd w:val="clear" w:color="auto" w:fill="FFE05D"/>
          </w:tcPr>
          <w:p w:rsidR="00301253" w:rsidRPr="00301253" w:rsidRDefault="00301253" w:rsidP="00425EE3">
            <w:pPr>
              <w:tabs>
                <w:tab w:val="center" w:pos="813"/>
              </w:tabs>
              <w:ind w:left="117" w:right="78" w:firstLine="6"/>
              <w:rPr>
                <w:b/>
                <w:bCs/>
                <w:sz w:val="12"/>
                <w:szCs w:val="12"/>
              </w:rPr>
            </w:pPr>
          </w:p>
          <w:p w:rsidR="00D6288A" w:rsidRPr="00301253" w:rsidRDefault="00D6288A" w:rsidP="00D6288A">
            <w:pPr>
              <w:tabs>
                <w:tab w:val="center" w:pos="813"/>
              </w:tabs>
              <w:ind w:left="117" w:right="78" w:firstLine="6"/>
              <w:rPr>
                <w:b/>
                <w:bCs/>
                <w:sz w:val="18"/>
                <w:szCs w:val="18"/>
              </w:rPr>
            </w:pPr>
            <w:r w:rsidRPr="00301253">
              <w:rPr>
                <w:b/>
                <w:bCs/>
                <w:sz w:val="18"/>
                <w:szCs w:val="18"/>
              </w:rPr>
              <w:t>16. PROBLEMŲ SPRENDIMAS</w:t>
            </w:r>
          </w:p>
          <w:p w:rsidR="00D6288A" w:rsidRPr="001A722C" w:rsidRDefault="00D6288A" w:rsidP="00D6288A">
            <w:pPr>
              <w:ind w:left="117" w:right="78" w:firstLine="6"/>
              <w:rPr>
                <w:sz w:val="16"/>
                <w:szCs w:val="16"/>
              </w:rPr>
            </w:pPr>
            <w:r>
              <w:rPr>
                <w:i/>
                <w:iCs/>
                <w:sz w:val="16"/>
                <w:szCs w:val="16"/>
              </w:rPr>
              <w:t>Vertybinė</w:t>
            </w:r>
            <w:r w:rsidRPr="001A722C">
              <w:rPr>
                <w:bCs/>
                <w:i/>
                <w:iCs/>
                <w:sz w:val="16"/>
                <w:szCs w:val="16"/>
              </w:rPr>
              <w:t xml:space="preserve"> nuostata.</w:t>
            </w:r>
            <w:r w:rsidRPr="001A722C">
              <w:rPr>
                <w:bCs/>
                <w:sz w:val="16"/>
                <w:szCs w:val="16"/>
              </w:rPr>
              <w:t xml:space="preserve"> Nusiteikęs ieškoti </w:t>
            </w:r>
            <w:r w:rsidRPr="001A722C">
              <w:rPr>
                <w:sz w:val="16"/>
                <w:szCs w:val="16"/>
              </w:rPr>
              <w:t xml:space="preserve">išeičių kasdieniniams sunkumams bei iššūkiams įveikti. </w:t>
            </w:r>
          </w:p>
          <w:p w:rsidR="00A75911" w:rsidRPr="00740321" w:rsidRDefault="00D6288A" w:rsidP="00D6288A">
            <w:pPr>
              <w:tabs>
                <w:tab w:val="center" w:pos="813"/>
              </w:tabs>
              <w:ind w:left="117" w:right="78" w:firstLine="6"/>
              <w:rPr>
                <w:sz w:val="12"/>
                <w:szCs w:val="12"/>
              </w:rPr>
            </w:pPr>
            <w:r w:rsidRPr="001A722C">
              <w:rPr>
                <w:i/>
                <w:iCs/>
                <w:sz w:val="16"/>
                <w:szCs w:val="16"/>
              </w:rPr>
              <w:t xml:space="preserve">Esminis gebėjimas. </w:t>
            </w:r>
            <w:r w:rsidRPr="001A722C">
              <w:rPr>
                <w:sz w:val="16"/>
                <w:szCs w:val="16"/>
              </w:rPr>
              <w:t>Atpažįsta ką nors veikiant kilusius sunkumus bei iššūkius, dažniausiai supranta, kodėl jie kilo, suvokia savo ir kitų ketinimus, ieško tinkamų sprendimų ką nors išbandydamas, tyrinėdamas, aiškindamasis, bendradarbiaudamas, pradeda numatyti priimtų sprendimų pasekmes.</w:t>
            </w:r>
            <w:r w:rsidRPr="00740321">
              <w:rPr>
                <w:sz w:val="12"/>
                <w:szCs w:val="12"/>
              </w:rPr>
              <w:t xml:space="preserve"> </w:t>
            </w:r>
          </w:p>
        </w:tc>
      </w:tr>
      <w:tr w:rsidR="002A04A7" w:rsidRPr="00F05D6D" w:rsidTr="00C0326C">
        <w:trPr>
          <w:trHeight w:val="2316"/>
        </w:trPr>
        <w:tc>
          <w:tcPr>
            <w:tcW w:w="2655" w:type="dxa"/>
            <w:shd w:val="clear" w:color="auto" w:fill="FFCDCD"/>
          </w:tcPr>
          <w:p w:rsidR="00301253" w:rsidRPr="00301253" w:rsidRDefault="00301253" w:rsidP="00425EE3">
            <w:pPr>
              <w:tabs>
                <w:tab w:val="center" w:pos="813"/>
              </w:tabs>
              <w:ind w:left="34" w:right="-284"/>
              <w:rPr>
                <w:b/>
                <w:bCs/>
                <w:sz w:val="12"/>
                <w:szCs w:val="12"/>
              </w:rPr>
            </w:pPr>
          </w:p>
          <w:p w:rsidR="002A04A7" w:rsidRPr="00301253" w:rsidRDefault="00D94E30" w:rsidP="00425EE3">
            <w:pPr>
              <w:tabs>
                <w:tab w:val="center" w:pos="813"/>
                <w:tab w:val="left" w:pos="2403"/>
              </w:tabs>
              <w:ind w:left="34" w:right="175"/>
              <w:rPr>
                <w:b/>
                <w:bCs/>
                <w:sz w:val="18"/>
                <w:szCs w:val="18"/>
              </w:rPr>
            </w:pPr>
            <w:r w:rsidRPr="00301253">
              <w:rPr>
                <w:b/>
                <w:bCs/>
                <w:sz w:val="18"/>
                <w:szCs w:val="18"/>
              </w:rPr>
              <w:t xml:space="preserve">6. </w:t>
            </w:r>
            <w:r w:rsidR="00D526CC" w:rsidRPr="00301253">
              <w:rPr>
                <w:b/>
                <w:bCs/>
                <w:sz w:val="18"/>
                <w:szCs w:val="18"/>
              </w:rPr>
              <w:t>SANTYKIAI SU SUAUGUSIAISIAIS</w:t>
            </w:r>
          </w:p>
          <w:p w:rsidR="00D526CC" w:rsidRPr="001A722C" w:rsidRDefault="00D6288A" w:rsidP="00425EE3">
            <w:pPr>
              <w:tabs>
                <w:tab w:val="left" w:pos="2403"/>
              </w:tabs>
              <w:ind w:left="34" w:right="175"/>
              <w:rPr>
                <w:sz w:val="16"/>
                <w:szCs w:val="16"/>
              </w:rPr>
            </w:pPr>
            <w:r>
              <w:rPr>
                <w:i/>
                <w:iCs/>
                <w:sz w:val="16"/>
                <w:szCs w:val="16"/>
              </w:rPr>
              <w:t>Vertybinė</w:t>
            </w:r>
            <w:r w:rsidR="00D526CC" w:rsidRPr="001A722C">
              <w:rPr>
                <w:i/>
                <w:iCs/>
                <w:sz w:val="16"/>
                <w:szCs w:val="16"/>
              </w:rPr>
              <w:t xml:space="preserve"> nuostata. </w:t>
            </w:r>
            <w:r w:rsidR="00D526CC" w:rsidRPr="001A722C">
              <w:rPr>
                <w:sz w:val="16"/>
                <w:szCs w:val="16"/>
              </w:rPr>
              <w:t xml:space="preserve">Nusiteikęs geranoriškai bendrauti ir bendradarbiauti su suaugusiaisiais. </w:t>
            </w:r>
          </w:p>
          <w:p w:rsidR="002A04A7" w:rsidRPr="00F05D6D" w:rsidRDefault="00D526CC" w:rsidP="00425EE3">
            <w:pPr>
              <w:tabs>
                <w:tab w:val="left" w:pos="555"/>
                <w:tab w:val="left" w:pos="2403"/>
              </w:tabs>
              <w:ind w:left="34" w:right="175"/>
              <w:rPr>
                <w:bCs/>
              </w:rPr>
            </w:pPr>
            <w:r w:rsidRPr="001A722C">
              <w:rPr>
                <w:i/>
                <w:iCs/>
                <w:sz w:val="16"/>
                <w:szCs w:val="16"/>
              </w:rPr>
              <w:t xml:space="preserve">Esminis gebėjimas. </w:t>
            </w:r>
            <w:r w:rsidRPr="001A722C">
              <w:rPr>
                <w:sz w:val="16"/>
                <w:szCs w:val="16"/>
              </w:rPr>
              <w:t>Pasitiki pedagogais, juos gerbia, ramiai jaučiasi su jais kasdieninėje ir neįprastoje aplinkoje, iš jų mokosi, drąsiai reiškia jiems savo nuomonę, tariasi, derasi; žino, kaip reikia elgtis su nepažįstamais suaugusiais.</w:t>
            </w:r>
          </w:p>
        </w:tc>
        <w:tc>
          <w:tcPr>
            <w:tcW w:w="2449" w:type="dxa"/>
            <w:tcBorders>
              <w:bottom w:val="single" w:sz="4" w:space="0" w:color="auto"/>
            </w:tcBorders>
            <w:shd w:val="clear" w:color="auto" w:fill="F0CE70"/>
          </w:tcPr>
          <w:p w:rsidR="00301253" w:rsidRPr="00301253" w:rsidRDefault="00301253" w:rsidP="00425EE3">
            <w:pPr>
              <w:tabs>
                <w:tab w:val="center" w:pos="813"/>
                <w:tab w:val="left" w:pos="2424"/>
              </w:tabs>
              <w:ind w:left="176" w:right="34" w:hanging="142"/>
              <w:rPr>
                <w:b/>
                <w:bCs/>
                <w:sz w:val="12"/>
                <w:szCs w:val="12"/>
              </w:rPr>
            </w:pPr>
          </w:p>
          <w:p w:rsidR="00B12DB0" w:rsidRPr="00301253" w:rsidRDefault="00D94E30" w:rsidP="00425EE3">
            <w:pPr>
              <w:tabs>
                <w:tab w:val="center" w:pos="813"/>
                <w:tab w:val="left" w:pos="2424"/>
              </w:tabs>
              <w:ind w:left="176" w:right="34" w:hanging="142"/>
              <w:rPr>
                <w:b/>
                <w:bCs/>
                <w:sz w:val="18"/>
                <w:szCs w:val="18"/>
              </w:rPr>
            </w:pPr>
            <w:r w:rsidRPr="00301253">
              <w:rPr>
                <w:b/>
                <w:bCs/>
                <w:sz w:val="18"/>
                <w:szCs w:val="18"/>
              </w:rPr>
              <w:t xml:space="preserve">8. </w:t>
            </w:r>
            <w:r w:rsidR="00B12DB0" w:rsidRPr="00301253">
              <w:rPr>
                <w:b/>
                <w:bCs/>
                <w:sz w:val="18"/>
                <w:szCs w:val="18"/>
              </w:rPr>
              <w:t>SAKYTINĖ KALBA</w:t>
            </w:r>
          </w:p>
          <w:p w:rsidR="00B12DB0" w:rsidRPr="006B609A" w:rsidRDefault="00D6288A" w:rsidP="00E85897">
            <w:pPr>
              <w:tabs>
                <w:tab w:val="left" w:pos="2424"/>
              </w:tabs>
              <w:ind w:left="73" w:right="34" w:hanging="39"/>
              <w:rPr>
                <w:sz w:val="16"/>
                <w:szCs w:val="16"/>
              </w:rPr>
            </w:pPr>
            <w:r w:rsidRPr="006B609A">
              <w:rPr>
                <w:sz w:val="16"/>
                <w:szCs w:val="16"/>
              </w:rPr>
              <w:t>Vertybinė</w:t>
            </w:r>
            <w:r w:rsidR="00B12DB0" w:rsidRPr="006B609A">
              <w:rPr>
                <w:sz w:val="16"/>
                <w:szCs w:val="16"/>
              </w:rPr>
              <w:t xml:space="preserve"> nuostata. Nusiteikęs išklausyti kitą ir išreikšti save bei savo patirtį kalba.</w:t>
            </w:r>
          </w:p>
          <w:p w:rsidR="00B12DB0" w:rsidRPr="006B609A" w:rsidRDefault="00B12DB0" w:rsidP="00E85897">
            <w:pPr>
              <w:tabs>
                <w:tab w:val="left" w:pos="2424"/>
              </w:tabs>
              <w:ind w:left="73" w:right="34" w:hanging="39"/>
              <w:rPr>
                <w:sz w:val="16"/>
                <w:szCs w:val="16"/>
              </w:rPr>
            </w:pPr>
            <w:r w:rsidRPr="006B609A">
              <w:rPr>
                <w:sz w:val="16"/>
                <w:szCs w:val="16"/>
              </w:rPr>
              <w:t>Esminis gebėjimas. Klausosi ir supranta kitų kalbėjimą, kalba su suaugusiaisiais ir vaikais,  natūraliai, laisvai išreikšdamas savo išgyvenimus, patirtį, mintis, intuityviai junta kalbos grožį.</w:t>
            </w:r>
          </w:p>
          <w:p w:rsidR="002A04A7" w:rsidRPr="00B12DB0" w:rsidRDefault="002A04A7" w:rsidP="00425EE3">
            <w:pPr>
              <w:tabs>
                <w:tab w:val="left" w:pos="555"/>
                <w:tab w:val="left" w:pos="2424"/>
              </w:tabs>
              <w:spacing w:line="360" w:lineRule="auto"/>
              <w:ind w:left="176" w:right="34" w:hanging="142"/>
              <w:jc w:val="center"/>
              <w:rPr>
                <w:bCs/>
                <w:sz w:val="12"/>
                <w:szCs w:val="12"/>
              </w:rPr>
            </w:pPr>
          </w:p>
        </w:tc>
        <w:tc>
          <w:tcPr>
            <w:tcW w:w="2693" w:type="dxa"/>
            <w:tcBorders>
              <w:bottom w:val="single" w:sz="4" w:space="0" w:color="auto"/>
            </w:tcBorders>
            <w:shd w:val="clear" w:color="auto" w:fill="F0CE70"/>
          </w:tcPr>
          <w:p w:rsidR="00301253" w:rsidRPr="00301253" w:rsidRDefault="00301253" w:rsidP="00425EE3">
            <w:pPr>
              <w:tabs>
                <w:tab w:val="center" w:pos="813"/>
              </w:tabs>
              <w:ind w:left="33" w:right="34"/>
              <w:rPr>
                <w:b/>
                <w:bCs/>
                <w:sz w:val="12"/>
                <w:szCs w:val="12"/>
              </w:rPr>
            </w:pPr>
          </w:p>
          <w:p w:rsidR="00B12DB0" w:rsidRPr="00301253" w:rsidRDefault="00D94E30" w:rsidP="00425EE3">
            <w:pPr>
              <w:tabs>
                <w:tab w:val="center" w:pos="813"/>
              </w:tabs>
              <w:ind w:left="33" w:right="34"/>
              <w:rPr>
                <w:b/>
                <w:bCs/>
                <w:sz w:val="18"/>
                <w:szCs w:val="18"/>
              </w:rPr>
            </w:pPr>
            <w:r w:rsidRPr="00301253">
              <w:rPr>
                <w:b/>
                <w:bCs/>
                <w:sz w:val="18"/>
                <w:szCs w:val="18"/>
              </w:rPr>
              <w:t xml:space="preserve">9. </w:t>
            </w:r>
            <w:r w:rsidR="00B12DB0" w:rsidRPr="00301253">
              <w:rPr>
                <w:b/>
                <w:bCs/>
                <w:sz w:val="18"/>
                <w:szCs w:val="18"/>
              </w:rPr>
              <w:t>RAŠYTINĖ KALBA</w:t>
            </w:r>
          </w:p>
          <w:p w:rsidR="00B12DB0" w:rsidRPr="003A5216" w:rsidRDefault="00D6288A" w:rsidP="00425EE3">
            <w:pPr>
              <w:ind w:left="33" w:right="34"/>
              <w:rPr>
                <w:i/>
                <w:iCs/>
                <w:sz w:val="16"/>
                <w:szCs w:val="16"/>
              </w:rPr>
            </w:pPr>
            <w:r>
              <w:rPr>
                <w:i/>
                <w:iCs/>
                <w:sz w:val="16"/>
                <w:szCs w:val="16"/>
              </w:rPr>
              <w:t>Vertybinė</w:t>
            </w:r>
            <w:r w:rsidR="00B12DB0" w:rsidRPr="003A5216">
              <w:rPr>
                <w:i/>
                <w:iCs/>
                <w:sz w:val="16"/>
                <w:szCs w:val="16"/>
              </w:rPr>
              <w:t xml:space="preserve"> nuostata. </w:t>
            </w:r>
            <w:r w:rsidR="00B12DB0" w:rsidRPr="003A5216">
              <w:rPr>
                <w:sz w:val="16"/>
                <w:szCs w:val="16"/>
              </w:rPr>
              <w:t>Domisi rašytiniais ženklais, simboliais, skaitomu tekstu.</w:t>
            </w:r>
          </w:p>
          <w:p w:rsidR="00B12DB0" w:rsidRPr="003A5216" w:rsidRDefault="00B12DB0" w:rsidP="00425EE3">
            <w:pPr>
              <w:ind w:left="33" w:right="34"/>
              <w:rPr>
                <w:i/>
                <w:iCs/>
                <w:sz w:val="16"/>
                <w:szCs w:val="16"/>
              </w:rPr>
            </w:pPr>
            <w:r w:rsidRPr="003A5216">
              <w:rPr>
                <w:i/>
                <w:iCs/>
                <w:sz w:val="16"/>
                <w:szCs w:val="16"/>
              </w:rPr>
              <w:t xml:space="preserve">Esminis gebėjimas. </w:t>
            </w:r>
            <w:r w:rsidRPr="003A5216">
              <w:rPr>
                <w:sz w:val="16"/>
                <w:szCs w:val="16"/>
              </w:rPr>
              <w:t>Atpažįsta ir rašinėja raides, žodžius bei kitokius simbolius, pradeda skaitinėti.</w:t>
            </w:r>
          </w:p>
          <w:p w:rsidR="00B12DB0" w:rsidRPr="003855A7" w:rsidRDefault="00B12DB0" w:rsidP="00425EE3">
            <w:pPr>
              <w:spacing w:line="360" w:lineRule="auto"/>
              <w:ind w:left="33" w:right="34"/>
              <w:jc w:val="both"/>
            </w:pPr>
          </w:p>
          <w:p w:rsidR="002A04A7" w:rsidRPr="00F05D6D" w:rsidRDefault="002A04A7" w:rsidP="00425EE3">
            <w:pPr>
              <w:tabs>
                <w:tab w:val="left" w:pos="555"/>
              </w:tabs>
              <w:spacing w:line="360" w:lineRule="auto"/>
              <w:ind w:left="33" w:right="34"/>
              <w:rPr>
                <w:bCs/>
              </w:rPr>
            </w:pPr>
          </w:p>
        </w:tc>
        <w:tc>
          <w:tcPr>
            <w:tcW w:w="2835" w:type="dxa"/>
            <w:shd w:val="clear" w:color="auto" w:fill="FFE05D"/>
          </w:tcPr>
          <w:p w:rsidR="00301253" w:rsidRPr="00301253" w:rsidRDefault="00301253" w:rsidP="00425EE3">
            <w:pPr>
              <w:tabs>
                <w:tab w:val="center" w:pos="813"/>
              </w:tabs>
              <w:ind w:left="117" w:right="78" w:firstLine="6"/>
              <w:rPr>
                <w:b/>
                <w:bCs/>
                <w:sz w:val="12"/>
                <w:szCs w:val="12"/>
              </w:rPr>
            </w:pPr>
          </w:p>
          <w:p w:rsidR="00D6288A" w:rsidRPr="00301253" w:rsidRDefault="00D6288A" w:rsidP="00D6288A">
            <w:pPr>
              <w:tabs>
                <w:tab w:val="center" w:pos="813"/>
              </w:tabs>
              <w:ind w:left="117" w:right="78" w:firstLine="6"/>
              <w:rPr>
                <w:b/>
                <w:bCs/>
                <w:sz w:val="18"/>
                <w:szCs w:val="18"/>
              </w:rPr>
            </w:pPr>
            <w:r w:rsidRPr="00301253">
              <w:rPr>
                <w:b/>
                <w:bCs/>
                <w:sz w:val="18"/>
                <w:szCs w:val="18"/>
              </w:rPr>
              <w:t>15. TYRINĖJIMAS</w:t>
            </w:r>
          </w:p>
          <w:p w:rsidR="00D6288A" w:rsidRPr="001A722C" w:rsidRDefault="00D6288A" w:rsidP="00D6288A">
            <w:pPr>
              <w:ind w:left="117" w:right="78" w:firstLine="6"/>
              <w:rPr>
                <w:sz w:val="16"/>
                <w:szCs w:val="16"/>
              </w:rPr>
            </w:pPr>
            <w:r>
              <w:rPr>
                <w:i/>
                <w:iCs/>
                <w:sz w:val="16"/>
                <w:szCs w:val="16"/>
              </w:rPr>
              <w:t>Vertybinė</w:t>
            </w:r>
            <w:r w:rsidR="00E657B8">
              <w:rPr>
                <w:bCs/>
                <w:i/>
                <w:iCs/>
                <w:sz w:val="16"/>
                <w:szCs w:val="16"/>
              </w:rPr>
              <w:t xml:space="preserve"> nuos</w:t>
            </w:r>
            <w:r w:rsidRPr="001A722C">
              <w:rPr>
                <w:bCs/>
                <w:i/>
                <w:iCs/>
                <w:sz w:val="16"/>
                <w:szCs w:val="16"/>
              </w:rPr>
              <w:t>tata.</w:t>
            </w:r>
            <w:r w:rsidRPr="001A722C">
              <w:rPr>
                <w:sz w:val="16"/>
                <w:szCs w:val="16"/>
              </w:rPr>
              <w:t xml:space="preserve"> Smalsus, domisi viskuo, kas vyksta aplinkui, noriai stebi, bando, samprotauja. </w:t>
            </w:r>
          </w:p>
          <w:p w:rsidR="00D6288A" w:rsidRPr="00740321" w:rsidRDefault="00D6288A" w:rsidP="00D6288A">
            <w:pPr>
              <w:tabs>
                <w:tab w:val="center" w:pos="813"/>
              </w:tabs>
              <w:ind w:left="117" w:right="78" w:firstLine="6"/>
              <w:rPr>
                <w:sz w:val="12"/>
                <w:szCs w:val="12"/>
              </w:rPr>
            </w:pPr>
            <w:r w:rsidRPr="001A722C">
              <w:rPr>
                <w:i/>
                <w:iCs/>
                <w:sz w:val="16"/>
                <w:szCs w:val="16"/>
              </w:rPr>
              <w:t xml:space="preserve">Esminis gebėjimas. </w:t>
            </w:r>
            <w:r w:rsidRPr="001A722C">
              <w:rPr>
                <w:sz w:val="16"/>
                <w:szCs w:val="16"/>
              </w:rPr>
              <w:t>Aktyviai tyrinėja save, socialinę, kultūrinę ir gamtinę aplinką, įvald</w:t>
            </w:r>
            <w:r w:rsidR="001E7EC6">
              <w:rPr>
                <w:sz w:val="16"/>
                <w:szCs w:val="16"/>
              </w:rPr>
              <w:t>o tyrinėjimo būdus (stebėjimą,</w:t>
            </w:r>
            <w:r w:rsidRPr="001A722C">
              <w:rPr>
                <w:sz w:val="16"/>
                <w:szCs w:val="16"/>
              </w:rPr>
              <w:t xml:space="preserve"> bandymą</w:t>
            </w:r>
            <w:r w:rsidR="001E7EC6">
              <w:rPr>
                <w:sz w:val="16"/>
                <w:szCs w:val="16"/>
              </w:rPr>
              <w:t>, klausinėjimą</w:t>
            </w:r>
            <w:r w:rsidRPr="001A722C">
              <w:rPr>
                <w:sz w:val="16"/>
                <w:szCs w:val="16"/>
              </w:rPr>
              <w:t>), mąsto ir samprotauja apie tai, ką pastebėjo, atrado,  pajuto, patyrė.</w:t>
            </w:r>
          </w:p>
          <w:p w:rsidR="002A04A7" w:rsidRPr="00F05D6D" w:rsidRDefault="002A04A7" w:rsidP="00D6288A">
            <w:pPr>
              <w:tabs>
                <w:tab w:val="left" w:pos="555"/>
              </w:tabs>
              <w:ind w:left="117" w:right="78" w:firstLine="6"/>
              <w:rPr>
                <w:bCs/>
              </w:rPr>
            </w:pPr>
          </w:p>
        </w:tc>
      </w:tr>
      <w:tr w:rsidR="00B25EA6" w:rsidRPr="00A75911" w:rsidTr="00C0326C">
        <w:trPr>
          <w:trHeight w:val="170"/>
        </w:trPr>
        <w:tc>
          <w:tcPr>
            <w:tcW w:w="2655" w:type="dxa"/>
            <w:shd w:val="clear" w:color="auto" w:fill="FFCDCD"/>
          </w:tcPr>
          <w:p w:rsidR="00301253" w:rsidRPr="00301253" w:rsidRDefault="00301253" w:rsidP="00425EE3">
            <w:pPr>
              <w:tabs>
                <w:tab w:val="center" w:pos="813"/>
              </w:tabs>
              <w:ind w:left="34" w:right="-284"/>
              <w:rPr>
                <w:b/>
                <w:bCs/>
                <w:sz w:val="12"/>
                <w:szCs w:val="12"/>
              </w:rPr>
            </w:pPr>
          </w:p>
          <w:p w:rsidR="00B25EA6" w:rsidRPr="00A75911" w:rsidRDefault="00D94E30" w:rsidP="00425EE3">
            <w:pPr>
              <w:tabs>
                <w:tab w:val="center" w:pos="813"/>
              </w:tabs>
              <w:ind w:left="34" w:right="-284"/>
              <w:rPr>
                <w:b/>
                <w:bCs/>
                <w:sz w:val="16"/>
                <w:szCs w:val="16"/>
              </w:rPr>
            </w:pPr>
            <w:r w:rsidRPr="00A75911">
              <w:rPr>
                <w:b/>
                <w:bCs/>
                <w:sz w:val="16"/>
                <w:szCs w:val="16"/>
              </w:rPr>
              <w:t xml:space="preserve">7. </w:t>
            </w:r>
            <w:r w:rsidR="00D526CC" w:rsidRPr="00A75911">
              <w:rPr>
                <w:b/>
                <w:bCs/>
                <w:sz w:val="16"/>
                <w:szCs w:val="16"/>
              </w:rPr>
              <w:t>SANTYKIAI SU BENDRAAMŽIAIS</w:t>
            </w:r>
          </w:p>
          <w:p w:rsidR="00F11EE3" w:rsidRPr="00A75911" w:rsidRDefault="00D6288A" w:rsidP="00425EE3">
            <w:pPr>
              <w:ind w:left="34"/>
              <w:rPr>
                <w:sz w:val="16"/>
                <w:szCs w:val="16"/>
              </w:rPr>
            </w:pPr>
            <w:r>
              <w:rPr>
                <w:i/>
                <w:iCs/>
                <w:sz w:val="16"/>
                <w:szCs w:val="16"/>
              </w:rPr>
              <w:t>Vertybinė</w:t>
            </w:r>
            <w:r w:rsidRPr="00A75911">
              <w:rPr>
                <w:i/>
                <w:iCs/>
                <w:sz w:val="16"/>
                <w:szCs w:val="16"/>
              </w:rPr>
              <w:t xml:space="preserve"> </w:t>
            </w:r>
            <w:r w:rsidR="00F11EE3" w:rsidRPr="00A75911">
              <w:rPr>
                <w:i/>
                <w:iCs/>
                <w:sz w:val="16"/>
                <w:szCs w:val="16"/>
              </w:rPr>
              <w:t>nuostata</w:t>
            </w:r>
            <w:r w:rsidR="00F11EE3" w:rsidRPr="00A75911">
              <w:rPr>
                <w:sz w:val="16"/>
                <w:szCs w:val="16"/>
              </w:rPr>
              <w:t>. Nusiteikęs geranoriškai bendrauti ir bendradarbiauti su bendraamžiais.</w:t>
            </w:r>
          </w:p>
          <w:p w:rsidR="00F11EE3" w:rsidRPr="00A75911" w:rsidRDefault="00F11EE3" w:rsidP="00425EE3">
            <w:pPr>
              <w:tabs>
                <w:tab w:val="left" w:pos="555"/>
              </w:tabs>
              <w:ind w:left="34" w:right="-86"/>
              <w:rPr>
                <w:bCs/>
                <w:sz w:val="16"/>
                <w:szCs w:val="16"/>
              </w:rPr>
            </w:pPr>
            <w:r w:rsidRPr="00A75911">
              <w:rPr>
                <w:i/>
                <w:iCs/>
                <w:sz w:val="16"/>
                <w:szCs w:val="16"/>
              </w:rPr>
              <w:t xml:space="preserve">Esminis gebėjimas. </w:t>
            </w:r>
            <w:r w:rsidRPr="00A75911">
              <w:rPr>
                <w:sz w:val="16"/>
                <w:szCs w:val="16"/>
              </w:rPr>
              <w:t>Supranta, kas yra gerai, kas blogai, draugauja bent su vienu vaiku, palankiai bendrauja su visais (supranta kitų norus, dalinasi žaislais, tariasi, užjaučia, padeda), padedamas supranta savo žodžių ir veiksmų pasekmes sau ir kitiems.</w:t>
            </w:r>
          </w:p>
        </w:tc>
        <w:tc>
          <w:tcPr>
            <w:tcW w:w="2449" w:type="dxa"/>
            <w:shd w:val="clear" w:color="auto" w:fill="CFDEB0"/>
          </w:tcPr>
          <w:p w:rsidR="00301253" w:rsidRPr="00301253" w:rsidRDefault="00301253" w:rsidP="00425EE3">
            <w:pPr>
              <w:tabs>
                <w:tab w:val="center" w:pos="813"/>
                <w:tab w:val="left" w:pos="2424"/>
              </w:tabs>
              <w:ind w:left="176" w:right="34" w:hanging="142"/>
              <w:rPr>
                <w:b/>
                <w:bCs/>
                <w:sz w:val="12"/>
                <w:szCs w:val="12"/>
              </w:rPr>
            </w:pPr>
          </w:p>
          <w:p w:rsidR="00B25EA6" w:rsidRPr="00A75911" w:rsidRDefault="00D94E30" w:rsidP="00425EE3">
            <w:pPr>
              <w:tabs>
                <w:tab w:val="center" w:pos="813"/>
                <w:tab w:val="left" w:pos="2424"/>
              </w:tabs>
              <w:ind w:left="176" w:right="34" w:hanging="142"/>
              <w:rPr>
                <w:b/>
                <w:bCs/>
                <w:sz w:val="16"/>
                <w:szCs w:val="16"/>
              </w:rPr>
            </w:pPr>
            <w:r w:rsidRPr="00A75911">
              <w:rPr>
                <w:b/>
                <w:bCs/>
                <w:sz w:val="16"/>
                <w:szCs w:val="16"/>
              </w:rPr>
              <w:t xml:space="preserve">10. </w:t>
            </w:r>
            <w:r w:rsidR="00B12DB0" w:rsidRPr="00A75911">
              <w:rPr>
                <w:b/>
                <w:bCs/>
                <w:sz w:val="16"/>
                <w:szCs w:val="16"/>
              </w:rPr>
              <w:t>APLINKOS PAŽINIMAS</w:t>
            </w:r>
          </w:p>
          <w:p w:rsidR="00B12DB0" w:rsidRPr="00A75911" w:rsidRDefault="00D6288A" w:rsidP="00E85897">
            <w:pPr>
              <w:tabs>
                <w:tab w:val="left" w:pos="2424"/>
              </w:tabs>
              <w:ind w:left="73" w:right="34" w:hanging="39"/>
              <w:rPr>
                <w:i/>
                <w:iCs/>
                <w:sz w:val="16"/>
                <w:szCs w:val="16"/>
              </w:rPr>
            </w:pPr>
            <w:r>
              <w:rPr>
                <w:i/>
                <w:iCs/>
                <w:sz w:val="16"/>
                <w:szCs w:val="16"/>
              </w:rPr>
              <w:t>Vertybinė</w:t>
            </w:r>
            <w:r w:rsidR="00B12DB0" w:rsidRPr="00A75911">
              <w:rPr>
                <w:bCs/>
                <w:i/>
                <w:iCs/>
                <w:sz w:val="16"/>
                <w:szCs w:val="16"/>
              </w:rPr>
              <w:t xml:space="preserve"> nuostata.</w:t>
            </w:r>
            <w:r w:rsidR="00B12DB0" w:rsidRPr="00A75911">
              <w:rPr>
                <w:sz w:val="16"/>
                <w:szCs w:val="16"/>
              </w:rPr>
              <w:t xml:space="preserve"> Nori pažinti bei </w:t>
            </w:r>
            <w:r w:rsidR="00B12DB0" w:rsidRPr="00A75911">
              <w:rPr>
                <w:i/>
                <w:iCs/>
                <w:sz w:val="16"/>
                <w:szCs w:val="16"/>
              </w:rPr>
              <w:t xml:space="preserve">suprasti save ir aplinkinį pasaulį, džiaugiasi sužinojęs ką nors nauja. </w:t>
            </w:r>
          </w:p>
          <w:p w:rsidR="00B12DB0" w:rsidRPr="00A75911" w:rsidRDefault="00B12DB0" w:rsidP="00E85897">
            <w:pPr>
              <w:tabs>
                <w:tab w:val="left" w:pos="555"/>
                <w:tab w:val="left" w:pos="2424"/>
              </w:tabs>
              <w:ind w:left="73" w:right="34" w:hanging="39"/>
              <w:rPr>
                <w:bCs/>
                <w:sz w:val="16"/>
                <w:szCs w:val="16"/>
              </w:rPr>
            </w:pPr>
            <w:r w:rsidRPr="00A75911">
              <w:rPr>
                <w:i/>
                <w:iCs/>
                <w:sz w:val="16"/>
                <w:szCs w:val="16"/>
              </w:rPr>
              <w:t xml:space="preserve">Esminis gebėjimas.  </w:t>
            </w:r>
            <w:r w:rsidRPr="00A75911">
              <w:rPr>
                <w:sz w:val="16"/>
                <w:szCs w:val="16"/>
              </w:rPr>
              <w:t>Įvardija ir bando paaiškinti socialinius bei gamtos reiškinius, apibūdinti save, savo gyvenamąją vietą, šeimą, kaimynus, gyvosios ir negyvosios gamtos objektus, domisi technika ir noriai mokosi ja naudotis.</w:t>
            </w:r>
          </w:p>
        </w:tc>
        <w:tc>
          <w:tcPr>
            <w:tcW w:w="2693" w:type="dxa"/>
            <w:shd w:val="clear" w:color="auto" w:fill="CFDEB0"/>
          </w:tcPr>
          <w:p w:rsidR="00301253" w:rsidRPr="00301253" w:rsidRDefault="00301253" w:rsidP="00425EE3">
            <w:pPr>
              <w:tabs>
                <w:tab w:val="center" w:pos="813"/>
              </w:tabs>
              <w:ind w:left="33" w:right="34"/>
              <w:rPr>
                <w:b/>
                <w:bCs/>
                <w:sz w:val="12"/>
                <w:szCs w:val="12"/>
              </w:rPr>
            </w:pPr>
          </w:p>
          <w:p w:rsidR="00B25EA6" w:rsidRPr="00A75911" w:rsidRDefault="00A75911" w:rsidP="00425EE3">
            <w:pPr>
              <w:tabs>
                <w:tab w:val="center" w:pos="813"/>
              </w:tabs>
              <w:ind w:left="33" w:right="34"/>
              <w:rPr>
                <w:b/>
                <w:bCs/>
                <w:sz w:val="16"/>
                <w:szCs w:val="16"/>
              </w:rPr>
            </w:pPr>
            <w:r w:rsidRPr="00A75911">
              <w:rPr>
                <w:b/>
                <w:bCs/>
                <w:sz w:val="16"/>
                <w:szCs w:val="16"/>
              </w:rPr>
              <w:t xml:space="preserve">11. </w:t>
            </w:r>
            <w:r w:rsidR="006B609A">
              <w:rPr>
                <w:b/>
                <w:bCs/>
                <w:sz w:val="16"/>
                <w:szCs w:val="16"/>
              </w:rPr>
              <w:t xml:space="preserve">SKAIČIAVIMAS IR </w:t>
            </w:r>
            <w:r w:rsidR="00B12DB0" w:rsidRPr="00A75911">
              <w:rPr>
                <w:b/>
                <w:bCs/>
                <w:sz w:val="16"/>
                <w:szCs w:val="16"/>
              </w:rPr>
              <w:t>MATAVIMAS</w:t>
            </w:r>
          </w:p>
          <w:p w:rsidR="00B12DB0" w:rsidRPr="00A75911" w:rsidRDefault="00D6288A" w:rsidP="006B609A">
            <w:pPr>
              <w:ind w:left="33" w:right="34"/>
              <w:rPr>
                <w:sz w:val="16"/>
                <w:szCs w:val="16"/>
              </w:rPr>
            </w:pPr>
            <w:r>
              <w:rPr>
                <w:i/>
                <w:iCs/>
                <w:sz w:val="16"/>
                <w:szCs w:val="16"/>
              </w:rPr>
              <w:t>Vertybinė</w:t>
            </w:r>
            <w:r w:rsidR="00B12DB0" w:rsidRPr="00A75911">
              <w:rPr>
                <w:i/>
                <w:iCs/>
                <w:sz w:val="16"/>
                <w:szCs w:val="16"/>
              </w:rPr>
              <w:t xml:space="preserve"> nuostata.  </w:t>
            </w:r>
            <w:r w:rsidR="00B12DB0" w:rsidRPr="00A75911">
              <w:rPr>
                <w:sz w:val="16"/>
                <w:szCs w:val="16"/>
              </w:rPr>
              <w:t>Nusiteikęs pas</w:t>
            </w:r>
            <w:r w:rsidR="006B609A">
              <w:rPr>
                <w:sz w:val="16"/>
                <w:szCs w:val="16"/>
              </w:rPr>
              <w:t>aulio pažinimui naudoti skaičiavimą ir matavimą.</w:t>
            </w:r>
            <w:r w:rsidR="00B12DB0" w:rsidRPr="00A75911">
              <w:rPr>
                <w:sz w:val="16"/>
                <w:szCs w:val="16"/>
              </w:rPr>
              <w:t xml:space="preserve"> </w:t>
            </w:r>
          </w:p>
          <w:p w:rsidR="006B609A" w:rsidRPr="006B609A" w:rsidRDefault="00B12DB0" w:rsidP="006B609A">
            <w:pPr>
              <w:tabs>
                <w:tab w:val="left" w:pos="464"/>
                <w:tab w:val="left" w:pos="555"/>
              </w:tabs>
              <w:ind w:left="39"/>
              <w:rPr>
                <w:sz w:val="16"/>
                <w:szCs w:val="16"/>
              </w:rPr>
            </w:pPr>
            <w:r w:rsidRPr="00A75911">
              <w:rPr>
                <w:i/>
                <w:iCs/>
                <w:sz w:val="16"/>
                <w:szCs w:val="16"/>
              </w:rPr>
              <w:t xml:space="preserve">Esminis gebėjimas.  </w:t>
            </w:r>
            <w:r w:rsidR="006B609A" w:rsidRPr="006B609A">
              <w:rPr>
                <w:sz w:val="16"/>
                <w:szCs w:val="16"/>
              </w:rPr>
              <w:t>Geba skaičiuoti daiktus, palygti daiktų grupes pagal kiekį, naudoti skaitmenis, apibūdinti daikto vietą eilėje,</w:t>
            </w:r>
            <w:r w:rsidR="006B609A">
              <w:t xml:space="preserve"> </w:t>
            </w:r>
            <w:r w:rsidR="006B609A" w:rsidRPr="006B609A">
              <w:rPr>
                <w:sz w:val="16"/>
                <w:szCs w:val="16"/>
              </w:rPr>
              <w:t>sudaryti sekas.</w:t>
            </w:r>
            <w:r w:rsidR="006B609A">
              <w:rPr>
                <w:sz w:val="16"/>
                <w:szCs w:val="16"/>
              </w:rPr>
              <w:t xml:space="preserve"> </w:t>
            </w:r>
          </w:p>
          <w:p w:rsidR="00B12DB0" w:rsidRPr="00A75911" w:rsidRDefault="006B609A" w:rsidP="006B609A">
            <w:pPr>
              <w:tabs>
                <w:tab w:val="left" w:pos="555"/>
              </w:tabs>
              <w:ind w:left="33" w:right="34"/>
              <w:rPr>
                <w:bCs/>
                <w:sz w:val="16"/>
                <w:szCs w:val="16"/>
              </w:rPr>
            </w:pPr>
            <w:r>
              <w:rPr>
                <w:sz w:val="16"/>
                <w:szCs w:val="16"/>
              </w:rPr>
              <w:t>Geba grupuot</w:t>
            </w:r>
            <w:r w:rsidRPr="006B609A">
              <w:rPr>
                <w:sz w:val="16"/>
                <w:szCs w:val="16"/>
              </w:rPr>
              <w:t>i daiktus pagal spalvą, formą,</w:t>
            </w:r>
            <w:r w:rsidRPr="00DF53DE">
              <w:t xml:space="preserve"> </w:t>
            </w:r>
            <w:r w:rsidRPr="006B609A">
              <w:rPr>
                <w:sz w:val="16"/>
                <w:szCs w:val="16"/>
              </w:rPr>
              <w:t>dydį. Jaučia dydžių</w:t>
            </w:r>
            <w:r>
              <w:rPr>
                <w:sz w:val="16"/>
                <w:szCs w:val="16"/>
              </w:rPr>
              <w:t xml:space="preserve"> </w:t>
            </w:r>
            <w:r w:rsidRPr="006B609A">
              <w:rPr>
                <w:sz w:val="16"/>
                <w:szCs w:val="16"/>
              </w:rPr>
              <w:t>skirtumus,</w:t>
            </w:r>
            <w:r w:rsidRPr="00DF53DE">
              <w:t xml:space="preserve"> </w:t>
            </w:r>
            <w:r w:rsidRPr="006B609A">
              <w:rPr>
                <w:sz w:val="16"/>
                <w:szCs w:val="16"/>
              </w:rPr>
              <w:t>daikto vietą ir</w:t>
            </w:r>
            <w:r w:rsidRPr="00DF53DE">
              <w:t xml:space="preserve"> </w:t>
            </w:r>
            <w:r w:rsidRPr="006B609A">
              <w:rPr>
                <w:sz w:val="16"/>
                <w:szCs w:val="16"/>
              </w:rPr>
              <w:t>padėtį erdvėje. Supranta ir vartoja žodžius, kuriais apibūdinamas atstumas, ilgis, masė, tūris, laikas. Pradeda suvokti laiko tėkmę ir trukmę.</w:t>
            </w:r>
          </w:p>
        </w:tc>
        <w:tc>
          <w:tcPr>
            <w:tcW w:w="2835" w:type="dxa"/>
            <w:shd w:val="clear" w:color="auto" w:fill="FFE05D"/>
          </w:tcPr>
          <w:p w:rsidR="00301253" w:rsidRPr="00301253" w:rsidRDefault="00301253" w:rsidP="00425EE3">
            <w:pPr>
              <w:tabs>
                <w:tab w:val="center" w:pos="813"/>
              </w:tabs>
              <w:ind w:left="117" w:right="78" w:firstLine="6"/>
              <w:rPr>
                <w:b/>
                <w:bCs/>
                <w:sz w:val="12"/>
                <w:szCs w:val="12"/>
              </w:rPr>
            </w:pPr>
          </w:p>
          <w:p w:rsidR="00B25EA6" w:rsidRPr="00A75911" w:rsidRDefault="00A75911" w:rsidP="00425EE3">
            <w:pPr>
              <w:tabs>
                <w:tab w:val="center" w:pos="813"/>
              </w:tabs>
              <w:ind w:left="117" w:right="78" w:firstLine="6"/>
              <w:rPr>
                <w:b/>
                <w:bCs/>
                <w:sz w:val="16"/>
                <w:szCs w:val="16"/>
              </w:rPr>
            </w:pPr>
            <w:r w:rsidRPr="00A75911">
              <w:rPr>
                <w:b/>
                <w:bCs/>
                <w:sz w:val="16"/>
                <w:szCs w:val="16"/>
              </w:rPr>
              <w:t>18. MOKĖJIMAS MOKYTIS</w:t>
            </w:r>
          </w:p>
          <w:p w:rsidR="00FC57B0" w:rsidRPr="001A722C" w:rsidRDefault="00FC57B0" w:rsidP="00FC57B0">
            <w:pPr>
              <w:ind w:right="-232"/>
              <w:rPr>
                <w:sz w:val="16"/>
                <w:szCs w:val="16"/>
              </w:rPr>
            </w:pPr>
            <w:r>
              <w:rPr>
                <w:i/>
                <w:iCs/>
                <w:sz w:val="16"/>
                <w:szCs w:val="16"/>
              </w:rPr>
              <w:t>Vertybinė</w:t>
            </w:r>
            <w:r w:rsidRPr="001A722C">
              <w:rPr>
                <w:i/>
                <w:iCs/>
                <w:sz w:val="16"/>
                <w:szCs w:val="16"/>
              </w:rPr>
              <w:t xml:space="preserve"> nuostata. </w:t>
            </w:r>
            <w:r w:rsidRPr="001A722C">
              <w:rPr>
                <w:sz w:val="16"/>
                <w:szCs w:val="16"/>
              </w:rPr>
              <w:t>Noriai mokosi, džiaugiasi tuo, ko išmoko.</w:t>
            </w:r>
          </w:p>
          <w:p w:rsidR="00FC57B0" w:rsidRDefault="00FC57B0" w:rsidP="00FC57B0">
            <w:pPr>
              <w:ind w:right="-232"/>
              <w:rPr>
                <w:sz w:val="16"/>
                <w:szCs w:val="16"/>
              </w:rPr>
            </w:pPr>
            <w:r w:rsidRPr="001A722C">
              <w:rPr>
                <w:i/>
                <w:iCs/>
                <w:sz w:val="16"/>
                <w:szCs w:val="16"/>
              </w:rPr>
              <w:t xml:space="preserve">Esminis gebėjimas. </w:t>
            </w:r>
            <w:r w:rsidRPr="001A722C">
              <w:rPr>
                <w:sz w:val="16"/>
                <w:szCs w:val="16"/>
              </w:rPr>
              <w:t>Mokosi žaisdami, stebėdami kitus vaikus ir suaugusiuosius, klausinėdami, ieškodami informacijos, išbandydami, spręsdami probl</w:t>
            </w:r>
            <w:r>
              <w:rPr>
                <w:sz w:val="16"/>
                <w:szCs w:val="16"/>
              </w:rPr>
              <w:t>emas, kurdami, įvaldo kai kuriuos mokymosi būdus</w:t>
            </w:r>
            <w:r w:rsidRPr="001A722C">
              <w:rPr>
                <w:sz w:val="16"/>
                <w:szCs w:val="16"/>
              </w:rPr>
              <w:t>, pradeda suprasti mokymosi</w:t>
            </w:r>
          </w:p>
          <w:p w:rsidR="00FC57B0" w:rsidRPr="001A722C" w:rsidRDefault="00FC57B0" w:rsidP="00FC57B0">
            <w:pPr>
              <w:ind w:right="-232"/>
              <w:rPr>
                <w:sz w:val="16"/>
                <w:szCs w:val="16"/>
              </w:rPr>
            </w:pPr>
            <w:r w:rsidRPr="001A722C">
              <w:rPr>
                <w:sz w:val="16"/>
                <w:szCs w:val="16"/>
              </w:rPr>
              <w:t xml:space="preserve"> procesą.</w:t>
            </w:r>
          </w:p>
          <w:p w:rsidR="00A75911" w:rsidRPr="00A75911" w:rsidRDefault="00A75911" w:rsidP="00425EE3">
            <w:pPr>
              <w:tabs>
                <w:tab w:val="center" w:pos="813"/>
              </w:tabs>
              <w:ind w:left="117" w:right="78" w:firstLine="6"/>
              <w:rPr>
                <w:bCs/>
                <w:sz w:val="16"/>
                <w:szCs w:val="16"/>
              </w:rPr>
            </w:pPr>
          </w:p>
        </w:tc>
      </w:tr>
    </w:tbl>
    <w:p w:rsidR="009D0E66" w:rsidRPr="00182B15" w:rsidRDefault="007C63C7" w:rsidP="00E657B8">
      <w:pPr>
        <w:shd w:val="clear" w:color="auto" w:fill="F4A768"/>
        <w:tabs>
          <w:tab w:val="left" w:pos="555"/>
        </w:tabs>
        <w:ind w:left="284"/>
        <w:jc w:val="center"/>
        <w:rPr>
          <w:b/>
          <w:bCs/>
          <w:sz w:val="28"/>
          <w:szCs w:val="28"/>
        </w:rPr>
      </w:pPr>
      <w:r>
        <w:rPr>
          <w:b/>
          <w:bCs/>
          <w:sz w:val="28"/>
          <w:szCs w:val="28"/>
        </w:rPr>
        <w:t>6.</w:t>
      </w:r>
      <w:r w:rsidR="007E6B6A" w:rsidRPr="00182B15">
        <w:rPr>
          <w:b/>
          <w:bCs/>
          <w:sz w:val="28"/>
          <w:szCs w:val="28"/>
        </w:rPr>
        <w:t xml:space="preserve"> IKIMOKYKLINIO AMŽIAUS VAIKŲ PASIEKIMŲ ŽINGSNIAI</w:t>
      </w:r>
    </w:p>
    <w:p w:rsidR="009D0E66" w:rsidRDefault="009D0E66" w:rsidP="007624BE">
      <w:pPr>
        <w:tabs>
          <w:tab w:val="left" w:pos="555"/>
        </w:tabs>
        <w:ind w:left="284"/>
        <w:jc w:val="center"/>
        <w:rPr>
          <w:bCs/>
        </w:rPr>
      </w:pPr>
    </w:p>
    <w:p w:rsidR="006C4161" w:rsidRDefault="005D0DC6" w:rsidP="00007AEB">
      <w:pPr>
        <w:ind w:firstLine="567"/>
        <w:jc w:val="both"/>
      </w:pPr>
      <w:r>
        <w:t>Pasiekimų apraše pateikti 6 vaiko pasiekimų žingsniai, kurie rodo vaiko pažangą nuo gimimo iki šešerių metų.</w:t>
      </w:r>
      <w:r w:rsidR="006C4161">
        <w:t xml:space="preserve"> </w:t>
      </w:r>
      <w:r w:rsidR="0060732E" w:rsidRPr="0060732E">
        <w:t xml:space="preserve">Pasiekimų žingsniuose aprašomi auklėtojams aiškiai matomi ir atpažįstami vaiko pasiekimai – žinios ir supratimas, gebėjimai, </w:t>
      </w:r>
      <w:r>
        <w:t xml:space="preserve">vertybinės </w:t>
      </w:r>
      <w:r w:rsidR="0060732E" w:rsidRPr="0060732E">
        <w:t>nuostatos.</w:t>
      </w:r>
    </w:p>
    <w:p w:rsidR="00007AEB" w:rsidRDefault="00007AEB" w:rsidP="00007AEB">
      <w:pPr>
        <w:ind w:firstLine="567"/>
        <w:jc w:val="both"/>
      </w:pPr>
    </w:p>
    <w:p w:rsidR="006C4161" w:rsidRDefault="0060732E" w:rsidP="00007AEB">
      <w:pPr>
        <w:ind w:firstLine="426"/>
        <w:jc w:val="both"/>
      </w:pPr>
      <w:r w:rsidRPr="0060732E">
        <w:rPr>
          <w:bCs/>
          <w:iCs/>
        </w:rPr>
        <w:t xml:space="preserve">Vaikų nuo gimimo iki trejų metų </w:t>
      </w:r>
      <w:r w:rsidR="005D0DC6">
        <w:rPr>
          <w:bCs/>
          <w:iCs/>
        </w:rPr>
        <w:t xml:space="preserve">gebėjimai integralūs, </w:t>
      </w:r>
      <w:r w:rsidRPr="0060732E">
        <w:rPr>
          <w:bCs/>
          <w:iCs/>
        </w:rPr>
        <w:t xml:space="preserve">vaikų nuo trejų iki šešerių metų </w:t>
      </w:r>
      <w:r w:rsidR="005D0DC6">
        <w:rPr>
          <w:bCs/>
          <w:iCs/>
        </w:rPr>
        <w:t>gebėjimai lab</w:t>
      </w:r>
      <w:r w:rsidR="006C4161">
        <w:rPr>
          <w:bCs/>
          <w:iCs/>
        </w:rPr>
        <w:t>i</w:t>
      </w:r>
      <w:r w:rsidR="005D0DC6">
        <w:rPr>
          <w:bCs/>
          <w:iCs/>
        </w:rPr>
        <w:t xml:space="preserve">au diferencijuoti. </w:t>
      </w:r>
      <w:r w:rsidRPr="0060732E">
        <w:rPr>
          <w:bCs/>
          <w:iCs/>
        </w:rPr>
        <w:t xml:space="preserve">Dėl šios priežasties santykinai išskiriami du vaiko gebėjimų formavimosi laikotarpiai. </w:t>
      </w:r>
      <w:r w:rsidR="006C4161">
        <w:t>1-3 žingsniuose</w:t>
      </w:r>
      <w:r w:rsidRPr="0060732E">
        <w:t xml:space="preserve"> aprašo</w:t>
      </w:r>
      <w:r w:rsidR="006C4161">
        <w:t>mi</w:t>
      </w:r>
      <w:r w:rsidRPr="0060732E">
        <w:t xml:space="preserve"> vaikų nuo </w:t>
      </w:r>
      <w:r w:rsidR="006C4161">
        <w:t>gimimo iki trejų metų pasiekimai, 4-6 žingsniuose pateikti</w:t>
      </w:r>
      <w:r w:rsidRPr="0060732E">
        <w:t xml:space="preserve"> vaikų nuo t</w:t>
      </w:r>
      <w:r w:rsidR="006C4161">
        <w:t>rejų iki šešerių metų pasiekimai</w:t>
      </w:r>
      <w:r w:rsidRPr="0060732E">
        <w:t>.</w:t>
      </w:r>
    </w:p>
    <w:p w:rsidR="006C4161" w:rsidRDefault="0060732E" w:rsidP="00007AEB">
      <w:pPr>
        <w:ind w:firstLine="426"/>
        <w:jc w:val="both"/>
      </w:pPr>
      <w:r w:rsidRPr="0060732E">
        <w:t xml:space="preserve"> </w:t>
      </w:r>
    </w:p>
    <w:p w:rsidR="0060732E" w:rsidRPr="0060732E" w:rsidRDefault="006C4161" w:rsidP="0060732E">
      <w:pPr>
        <w:ind w:firstLine="426"/>
        <w:jc w:val="both"/>
      </w:pPr>
      <w:r>
        <w:t>Vaikų</w:t>
      </w:r>
      <w:r w:rsidR="0060732E" w:rsidRPr="0060732E">
        <w:t xml:space="preserve"> pasiekimų žingsnių siejimas su amžiumi yra sąlyginis</w:t>
      </w:r>
      <w:r>
        <w:t>.</w:t>
      </w:r>
      <w:r w:rsidR="0060732E" w:rsidRPr="0060732E">
        <w:t xml:space="preserve"> </w:t>
      </w:r>
    </w:p>
    <w:p w:rsidR="00217234" w:rsidRDefault="00217234" w:rsidP="007624BE">
      <w:pPr>
        <w:ind w:left="284"/>
        <w:jc w:val="both"/>
      </w:pPr>
    </w:p>
    <w:p w:rsidR="007F2844" w:rsidRDefault="006C4161" w:rsidP="007F2844">
      <w:pPr>
        <w:ind w:firstLine="426"/>
        <w:jc w:val="both"/>
      </w:pPr>
      <w:r>
        <w:t>D</w:t>
      </w:r>
      <w:r w:rsidR="007F2844" w:rsidRPr="007F2844">
        <w:t>auguma šešiamečių vaikų sėkmingai pasie</w:t>
      </w:r>
      <w:r>
        <w:t xml:space="preserve">kia šeštajame žingsnyje numatytų vertybinių nuostatų ir gebėjimų. </w:t>
      </w:r>
      <w:r w:rsidR="007F2844" w:rsidRPr="007F2844">
        <w:t xml:space="preserve"> </w:t>
      </w:r>
    </w:p>
    <w:p w:rsidR="006C4161" w:rsidRPr="007F2844" w:rsidRDefault="006C4161" w:rsidP="007F2844">
      <w:pPr>
        <w:ind w:firstLine="426"/>
        <w:jc w:val="both"/>
        <w:rPr>
          <w:sz w:val="16"/>
          <w:szCs w:val="16"/>
        </w:rPr>
      </w:pPr>
    </w:p>
    <w:p w:rsidR="007F2844" w:rsidRPr="007F2844" w:rsidRDefault="007F2844" w:rsidP="007F2844">
      <w:pPr>
        <w:ind w:firstLine="426"/>
        <w:jc w:val="both"/>
      </w:pPr>
      <w:r w:rsidRPr="007F2844">
        <w:t xml:space="preserve">Kai kurie šešiamečiai gali būti pasiekę tik penktame ar ketvirtame žingsnyje numatytų </w:t>
      </w:r>
      <w:r w:rsidR="006C4161">
        <w:t>vertybinių nuostatų ir gebėjimų. Š</w:t>
      </w:r>
      <w:r w:rsidR="00B4584A">
        <w:t>ių vaikų</w:t>
      </w:r>
      <w:r w:rsidRPr="007F2844">
        <w:t xml:space="preserve"> </w:t>
      </w:r>
      <w:r w:rsidR="00B4584A">
        <w:t>ugdymasis</w:t>
      </w:r>
      <w:r w:rsidR="00B4584A" w:rsidRPr="007F2844">
        <w:t xml:space="preserve"> </w:t>
      </w:r>
      <w:r w:rsidRPr="007F2844">
        <w:t xml:space="preserve">priešmokyklinėje grupėje </w:t>
      </w:r>
      <w:r w:rsidR="00B4584A" w:rsidRPr="007F2844">
        <w:t>nuosekliai</w:t>
      </w:r>
      <w:r w:rsidR="00B4584A">
        <w:t xml:space="preserve"> tęsiamas, atsižvelgiant į tai, kokiame žingsnyje vaikas yra. </w:t>
      </w:r>
      <w:r w:rsidRPr="007F2844">
        <w:t xml:space="preserve"> </w:t>
      </w:r>
    </w:p>
    <w:p w:rsidR="007F2844" w:rsidRPr="007F2844" w:rsidRDefault="007F2844" w:rsidP="007F2844">
      <w:pPr>
        <w:ind w:firstLine="426"/>
        <w:jc w:val="both"/>
        <w:rPr>
          <w:sz w:val="16"/>
          <w:szCs w:val="16"/>
        </w:rPr>
      </w:pPr>
    </w:p>
    <w:p w:rsidR="007F2844" w:rsidRPr="007F2844" w:rsidRDefault="007F2844" w:rsidP="007F2844">
      <w:pPr>
        <w:ind w:firstLine="426"/>
        <w:jc w:val="both"/>
      </w:pPr>
      <w:r w:rsidRPr="007F2844">
        <w:t>Dalis penkiamečių gali būti pasiekę šeštajame žingsnyje numatytų ugdymosi rezultatų. Kad ikimokyklinio ugdymo auklėtoj</w:t>
      </w:r>
      <w:r w:rsidR="00686BDD">
        <w:t xml:space="preserve">ai žinotų, kokių </w:t>
      </w:r>
      <w:r w:rsidRPr="007F2844">
        <w:t xml:space="preserve">ugdymosi rezultatų siekti toliau, </w:t>
      </w:r>
      <w:r w:rsidR="00686BDD">
        <w:t xml:space="preserve">pasiekimų apraše </w:t>
      </w:r>
      <w:r w:rsidRPr="007F2844">
        <w:t xml:space="preserve">pateiktas septintasis pasiekimų žingsnis. </w:t>
      </w:r>
      <w:r w:rsidR="00686BDD">
        <w:t>Ugdymosi proceso organizavimui a</w:t>
      </w:r>
      <w:r w:rsidRPr="007F2844">
        <w:t>uklėtojai</w:t>
      </w:r>
      <w:r w:rsidR="00686BDD">
        <w:t xml:space="preserve"> gali naudoti</w:t>
      </w:r>
      <w:r w:rsidRPr="007F2844">
        <w:t xml:space="preserve"> priešmokyklinio ugdymo(si) prog</w:t>
      </w:r>
      <w:r w:rsidR="00686BDD">
        <w:t>ramą</w:t>
      </w:r>
      <w:r w:rsidRPr="007F2844">
        <w:t xml:space="preserve">. </w:t>
      </w:r>
    </w:p>
    <w:p w:rsidR="007F2844" w:rsidRPr="007F2844" w:rsidRDefault="007F2844" w:rsidP="007F2844">
      <w:pPr>
        <w:ind w:firstLine="360"/>
        <w:jc w:val="both"/>
      </w:pPr>
    </w:p>
    <w:p w:rsidR="00007AEB" w:rsidRDefault="007F2844" w:rsidP="007F2844">
      <w:pPr>
        <w:ind w:firstLine="426"/>
        <w:jc w:val="both"/>
      </w:pPr>
      <w:r w:rsidRPr="007F2844">
        <w:t>Toli</w:t>
      </w:r>
      <w:r w:rsidR="00007AEB">
        <w:t xml:space="preserve">au pateikiami šešių vaiko pasiekimų žingsnių aprašymai. </w:t>
      </w:r>
      <w:r w:rsidRPr="007F2844">
        <w:t xml:space="preserve"> Lentelėse po šešto žingsnio</w:t>
      </w:r>
      <w:r w:rsidR="00007AEB">
        <w:t xml:space="preserve"> aprašymu nurodyta vertybinė</w:t>
      </w:r>
      <w:r w:rsidRPr="007F2844">
        <w:t xml:space="preserve"> nuostata ir gebėjimas, link kurių „žingsniuoja“ vaikas.</w:t>
      </w:r>
    </w:p>
    <w:p w:rsidR="007F2844" w:rsidRPr="007F2844" w:rsidRDefault="007F2844" w:rsidP="007F2844">
      <w:pPr>
        <w:ind w:firstLine="426"/>
        <w:jc w:val="both"/>
      </w:pPr>
      <w:r w:rsidRPr="007F2844">
        <w:t xml:space="preserve"> </w:t>
      </w:r>
    </w:p>
    <w:p w:rsidR="00D81653" w:rsidRPr="00007AEB" w:rsidRDefault="00007AEB" w:rsidP="007F2844">
      <w:pPr>
        <w:ind w:left="284"/>
        <w:jc w:val="both"/>
      </w:pPr>
      <w:r>
        <w:t xml:space="preserve">   </w:t>
      </w:r>
      <w:r w:rsidR="007F2844" w:rsidRPr="00007AEB">
        <w:t>Lentelės a</w:t>
      </w:r>
      <w:r>
        <w:t>pačioje pateiktas septinto</w:t>
      </w:r>
      <w:r w:rsidR="007F2844" w:rsidRPr="00007AEB">
        <w:t xml:space="preserve"> pasiekimų</w:t>
      </w:r>
      <w:r>
        <w:t xml:space="preserve"> žingsnio aprašymas.</w:t>
      </w:r>
    </w:p>
    <w:p w:rsidR="007F2844" w:rsidRDefault="007F2844" w:rsidP="007F2844">
      <w:pPr>
        <w:ind w:left="284"/>
        <w:jc w:val="both"/>
        <w:rPr>
          <w:b/>
        </w:rPr>
      </w:pPr>
    </w:p>
    <w:p w:rsidR="00D57639" w:rsidRDefault="00D57639" w:rsidP="007624BE">
      <w:pPr>
        <w:ind w:left="284"/>
      </w:pPr>
    </w:p>
    <w:p w:rsidR="00D57639" w:rsidRDefault="00D57639" w:rsidP="007624BE">
      <w:pPr>
        <w:ind w:left="284"/>
      </w:pPr>
    </w:p>
    <w:p w:rsidR="00D57639" w:rsidRDefault="00D57639" w:rsidP="007624BE">
      <w:pPr>
        <w:ind w:left="284"/>
      </w:pPr>
      <w:r>
        <w:rPr>
          <w:noProof/>
        </w:rPr>
        <w:t xml:space="preserve">                             </w:t>
      </w:r>
      <w:r w:rsidR="00746E7E">
        <w:rPr>
          <w:noProof/>
        </w:rPr>
        <w:drawing>
          <wp:inline distT="0" distB="0" distL="0" distR="0">
            <wp:extent cx="3648075" cy="2790825"/>
            <wp:effectExtent l="19050" t="0" r="9525" b="0"/>
            <wp:docPr id="12"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28" cstate="print"/>
                    <a:srcRect/>
                    <a:stretch>
                      <a:fillRect/>
                    </a:stretch>
                  </pic:blipFill>
                  <pic:spPr bwMode="auto">
                    <a:xfrm>
                      <a:off x="0" y="0"/>
                      <a:ext cx="3648075" cy="2790825"/>
                    </a:xfrm>
                    <a:prstGeom prst="rect">
                      <a:avLst/>
                    </a:prstGeom>
                    <a:noFill/>
                    <a:ln w="9525">
                      <a:noFill/>
                      <a:miter lim="800000"/>
                      <a:headEnd/>
                      <a:tailEnd/>
                    </a:ln>
                  </pic:spPr>
                </pic:pic>
              </a:graphicData>
            </a:graphic>
          </wp:inline>
        </w:drawing>
      </w:r>
    </w:p>
    <w:p w:rsidR="00E657B8" w:rsidRDefault="00E657B8" w:rsidP="00861361">
      <w:pPr>
        <w:ind w:left="284"/>
      </w:pPr>
    </w:p>
    <w:p w:rsidR="00E657B8" w:rsidRDefault="00E657B8" w:rsidP="00861361">
      <w:pPr>
        <w:ind w:left="284"/>
      </w:pPr>
    </w:p>
    <w:p w:rsidR="00DF086B" w:rsidRDefault="00DF086B" w:rsidP="00DF086B">
      <w:pPr>
        <w:ind w:left="284"/>
        <w:rPr>
          <w:noProof/>
        </w:rPr>
      </w:pPr>
      <w:r>
        <w:rPr>
          <w:noProof/>
        </w:rPr>
        <w:t xml:space="preserve">           </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tblPr>
      <w:tblGrid>
        <w:gridCol w:w="4927"/>
      </w:tblGrid>
      <w:tr w:rsidR="003F42C7" w:rsidTr="00915AED">
        <w:tc>
          <w:tcPr>
            <w:tcW w:w="4927" w:type="dxa"/>
            <w:shd w:val="clear" w:color="auto" w:fill="C6D9F1"/>
          </w:tcPr>
          <w:p w:rsidR="003F42C7" w:rsidRPr="00915AED" w:rsidRDefault="003F42C7" w:rsidP="00915AED">
            <w:pPr>
              <w:shd w:val="clear" w:color="auto" w:fill="BEDAF4"/>
              <w:ind w:left="284"/>
              <w:rPr>
                <w:bCs/>
              </w:rPr>
            </w:pPr>
            <w:r>
              <w:t xml:space="preserve">1. </w:t>
            </w:r>
            <w:r w:rsidRPr="00915AED">
              <w:rPr>
                <w:bCs/>
              </w:rPr>
              <w:t>KASDIENINIO GYVENIMO ĮGŪDŽIAI</w:t>
            </w:r>
          </w:p>
        </w:tc>
      </w:tr>
    </w:tbl>
    <w:p w:rsidR="003F42C7" w:rsidRPr="003F42C7" w:rsidRDefault="003F42C7" w:rsidP="003F42C7"/>
    <w:p w:rsidR="00DF086B" w:rsidRDefault="00746E7E" w:rsidP="00DF086B">
      <w:pPr>
        <w:ind w:left="284"/>
        <w:rPr>
          <w:bCs/>
        </w:rPr>
      </w:pPr>
      <w:r>
        <w:rPr>
          <w:noProof/>
        </w:rPr>
        <w:drawing>
          <wp:anchor distT="0" distB="0" distL="114300" distR="114300" simplePos="0" relativeHeight="251660800" behindDoc="1" locked="0" layoutInCell="1" allowOverlap="1">
            <wp:simplePos x="0" y="0"/>
            <wp:positionH relativeFrom="column">
              <wp:posOffset>3383280</wp:posOffset>
            </wp:positionH>
            <wp:positionV relativeFrom="paragraph">
              <wp:posOffset>15240</wp:posOffset>
            </wp:positionV>
            <wp:extent cx="1143000" cy="800100"/>
            <wp:effectExtent l="19050" t="0" r="0" b="0"/>
            <wp:wrapTight wrapText="left">
              <wp:wrapPolygon edited="0">
                <wp:start x="-360" y="0"/>
                <wp:lineTo x="-360" y="21086"/>
                <wp:lineTo x="21600" y="21086"/>
                <wp:lineTo x="21600" y="0"/>
                <wp:lineTo x="-360" y="0"/>
              </wp:wrapPolygon>
            </wp:wrapTight>
            <wp:docPr id="303" name="Paveikslėlis 303" descr="P4160134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P4160134_0"/>
                    <pic:cNvPicPr>
                      <a:picLocks noChangeAspect="1" noChangeArrowheads="1"/>
                    </pic:cNvPicPr>
                  </pic:nvPicPr>
                  <pic:blipFill>
                    <a:blip r:embed="rId29" cstate="print"/>
                    <a:srcRect l="14189" b="9871"/>
                    <a:stretch>
                      <a:fillRect/>
                    </a:stretch>
                  </pic:blipFill>
                  <pic:spPr bwMode="auto">
                    <a:xfrm>
                      <a:off x="0" y="0"/>
                      <a:ext cx="1143000" cy="800100"/>
                    </a:xfrm>
                    <a:prstGeom prst="rect">
                      <a:avLst/>
                    </a:prstGeom>
                    <a:noFill/>
                    <a:ln w="9525">
                      <a:noFill/>
                      <a:miter lim="800000"/>
                      <a:headEnd/>
                      <a:tailEnd/>
                    </a:ln>
                  </pic:spPr>
                </pic:pic>
              </a:graphicData>
            </a:graphic>
          </wp:anchor>
        </w:drawing>
      </w:r>
      <w:r>
        <w:rPr>
          <w:noProof/>
        </w:rPr>
        <w:drawing>
          <wp:anchor distT="0" distB="0" distL="114300" distR="114300" simplePos="0" relativeHeight="251659776" behindDoc="1" locked="0" layoutInCell="1" allowOverlap="1">
            <wp:simplePos x="0" y="0"/>
            <wp:positionH relativeFrom="column">
              <wp:posOffset>4602480</wp:posOffset>
            </wp:positionH>
            <wp:positionV relativeFrom="paragraph">
              <wp:posOffset>15240</wp:posOffset>
            </wp:positionV>
            <wp:extent cx="1143000" cy="800100"/>
            <wp:effectExtent l="19050" t="0" r="0" b="0"/>
            <wp:wrapTight wrapText="left">
              <wp:wrapPolygon edited="0">
                <wp:start x="-360" y="0"/>
                <wp:lineTo x="-360" y="21086"/>
                <wp:lineTo x="21600" y="21086"/>
                <wp:lineTo x="21600" y="0"/>
                <wp:lineTo x="-360" y="0"/>
              </wp:wrapPolygon>
            </wp:wrapTight>
            <wp:docPr id="301" name="Paveikslėlis 1" descr="C:\Documents and Settings\Administrator\Desktop\Ligitos\100PHOTO\darbui\SAM_2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C:\Documents and Settings\Administrator\Desktop\Ligitos\100PHOTO\darbui\SAM_2484.JPG"/>
                    <pic:cNvPicPr>
                      <a:picLocks noChangeAspect="1" noChangeArrowheads="1"/>
                    </pic:cNvPicPr>
                  </pic:nvPicPr>
                  <pic:blipFill>
                    <a:blip r:embed="rId30" cstate="print"/>
                    <a:srcRect b="6320"/>
                    <a:stretch>
                      <a:fillRect/>
                    </a:stretch>
                  </pic:blipFill>
                  <pic:spPr bwMode="auto">
                    <a:xfrm>
                      <a:off x="0" y="0"/>
                      <a:ext cx="1143000" cy="800100"/>
                    </a:xfrm>
                    <a:prstGeom prst="rect">
                      <a:avLst/>
                    </a:prstGeom>
                    <a:noFill/>
                    <a:ln w="9525">
                      <a:noFill/>
                      <a:miter lim="800000"/>
                      <a:headEnd/>
                      <a:tailEnd/>
                    </a:ln>
                  </pic:spPr>
                </pic:pic>
              </a:graphicData>
            </a:graphic>
          </wp:anchor>
        </w:drawing>
      </w:r>
    </w:p>
    <w:p w:rsidR="00DF086B" w:rsidRPr="00EE7EEC" w:rsidRDefault="00DF086B" w:rsidP="00DF086B">
      <w:pPr>
        <w:jc w:val="both"/>
        <w:rPr>
          <w:highlight w:val="yellow"/>
        </w:rPr>
      </w:pPr>
      <w:r w:rsidRPr="00EE7EEC">
        <w:rPr>
          <w:highlight w:val="yellow"/>
        </w:rPr>
        <w:t xml:space="preserve">Kasdieninio gyvenimo įgūdžiai tai: </w:t>
      </w:r>
      <w:r w:rsidRPr="00EE7EEC">
        <w:rPr>
          <w:b/>
          <w:bCs/>
          <w:highlight w:val="yellow"/>
        </w:rPr>
        <w:t xml:space="preserve">Vaiko asmeniniai mitybos įgūdžiai – </w:t>
      </w:r>
      <w:r w:rsidRPr="00EE7EEC">
        <w:rPr>
          <w:highlight w:val="yellow"/>
        </w:rPr>
        <w:t xml:space="preserve">ką, kiek vaikas valgo; </w:t>
      </w:r>
      <w:r w:rsidRPr="00EE7EEC">
        <w:rPr>
          <w:b/>
          <w:bCs/>
          <w:highlight w:val="yellow"/>
        </w:rPr>
        <w:t xml:space="preserve">Vaiko asmeniniai valgymo įgūdžiai – </w:t>
      </w:r>
      <w:r w:rsidRPr="00EE7EEC">
        <w:rPr>
          <w:highlight w:val="yellow"/>
        </w:rPr>
        <w:t xml:space="preserve">kaip vaikas valgo; </w:t>
      </w:r>
      <w:r w:rsidRPr="00EE7EEC">
        <w:rPr>
          <w:b/>
          <w:bCs/>
          <w:highlight w:val="yellow"/>
        </w:rPr>
        <w:t>Vaiko kūno švara</w:t>
      </w:r>
      <w:r w:rsidRPr="00EE7EEC">
        <w:rPr>
          <w:highlight w:val="yellow"/>
        </w:rPr>
        <w:t>;</w:t>
      </w:r>
      <w:r w:rsidR="003F42C7" w:rsidRPr="00EE7EEC">
        <w:rPr>
          <w:highlight w:val="yellow"/>
        </w:rPr>
        <w:t xml:space="preserve"> </w:t>
      </w:r>
      <w:r w:rsidRPr="00EE7EEC">
        <w:rPr>
          <w:b/>
          <w:bCs/>
          <w:highlight w:val="yellow"/>
        </w:rPr>
        <w:t>Vaiko aprangos švara;</w:t>
      </w:r>
      <w:r w:rsidRPr="00EE7EEC">
        <w:rPr>
          <w:highlight w:val="yellow"/>
        </w:rPr>
        <w:t xml:space="preserve"> </w:t>
      </w:r>
      <w:r w:rsidRPr="00EE7EEC">
        <w:rPr>
          <w:b/>
          <w:bCs/>
          <w:highlight w:val="yellow"/>
        </w:rPr>
        <w:t>Aplinkos švaros ir tvarkos įpročiai</w:t>
      </w:r>
      <w:r w:rsidRPr="00EE7EEC">
        <w:rPr>
          <w:highlight w:val="yellow"/>
        </w:rPr>
        <w:t>.</w:t>
      </w:r>
    </w:p>
    <w:p w:rsidR="00DF086B" w:rsidRDefault="00DF086B" w:rsidP="00DF086B">
      <w:pPr>
        <w:ind w:firstLine="567"/>
        <w:jc w:val="both"/>
      </w:pPr>
      <w:r w:rsidRPr="00EE7EEC">
        <w:rPr>
          <w:highlight w:val="yellow"/>
        </w:rPr>
        <w:t>Įgydamas kasdieninio gyvenimo įgūdžius, vaikas ugdosi savarankiškumą, tvarkingumą, atsakingumą, saugumą ir sveikatą.</w:t>
      </w:r>
    </w:p>
    <w:p w:rsidR="00DF086B" w:rsidRPr="00736882" w:rsidRDefault="00DF086B" w:rsidP="00DF086B">
      <w:pPr>
        <w:ind w:left="284"/>
        <w:rPr>
          <w:bCs/>
        </w:rPr>
      </w:pPr>
      <w:r w:rsidRPr="00736882">
        <w:rPr>
          <w:bCs/>
        </w:rPr>
        <w:t xml:space="preserve"> </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0"/>
        <w:gridCol w:w="1461"/>
        <w:gridCol w:w="7199"/>
      </w:tblGrid>
      <w:tr w:rsidR="00DF086B" w:rsidTr="00636BF2">
        <w:tc>
          <w:tcPr>
            <w:tcW w:w="520" w:type="dxa"/>
            <w:tcBorders>
              <w:top w:val="single" w:sz="4" w:space="0" w:color="auto"/>
              <w:left w:val="single" w:sz="4" w:space="0" w:color="auto"/>
              <w:bottom w:val="single" w:sz="4" w:space="0" w:color="auto"/>
              <w:right w:val="single" w:sz="4" w:space="0" w:color="auto"/>
            </w:tcBorders>
          </w:tcPr>
          <w:p w:rsidR="00DF086B" w:rsidRPr="002A75C2" w:rsidRDefault="00DF086B" w:rsidP="00636BF2">
            <w:pPr>
              <w:ind w:left="284"/>
              <w:rPr>
                <w:b/>
                <w:bCs/>
              </w:rPr>
            </w:pPr>
          </w:p>
        </w:tc>
        <w:tc>
          <w:tcPr>
            <w:tcW w:w="1461" w:type="dxa"/>
            <w:tcBorders>
              <w:top w:val="single" w:sz="4" w:space="0" w:color="auto"/>
              <w:left w:val="single" w:sz="4" w:space="0" w:color="auto"/>
              <w:bottom w:val="single" w:sz="4" w:space="0" w:color="auto"/>
              <w:right w:val="single" w:sz="4" w:space="0" w:color="auto"/>
            </w:tcBorders>
          </w:tcPr>
          <w:p w:rsidR="00DF086B" w:rsidRPr="002A75C2" w:rsidRDefault="00DF086B" w:rsidP="00636BF2">
            <w:pPr>
              <w:ind w:left="284"/>
              <w:rPr>
                <w:b/>
                <w:bCs/>
              </w:rPr>
            </w:pPr>
            <w:r w:rsidRPr="002A75C2">
              <w:rPr>
                <w:b/>
                <w:bCs/>
              </w:rPr>
              <w:t xml:space="preserve">Žingsniai </w:t>
            </w:r>
          </w:p>
        </w:tc>
        <w:tc>
          <w:tcPr>
            <w:tcW w:w="7199" w:type="dxa"/>
            <w:tcBorders>
              <w:top w:val="single" w:sz="4" w:space="0" w:color="auto"/>
              <w:left w:val="single" w:sz="4" w:space="0" w:color="auto"/>
              <w:bottom w:val="single" w:sz="4" w:space="0" w:color="auto"/>
              <w:right w:val="single" w:sz="4" w:space="0" w:color="auto"/>
            </w:tcBorders>
          </w:tcPr>
          <w:p w:rsidR="00DF086B" w:rsidRPr="002A75C2" w:rsidRDefault="00DF086B" w:rsidP="00636BF2">
            <w:pPr>
              <w:ind w:left="284"/>
              <w:rPr>
                <w:b/>
                <w:bCs/>
              </w:rPr>
            </w:pPr>
            <w:r w:rsidRPr="002A75C2">
              <w:rPr>
                <w:b/>
                <w:bCs/>
              </w:rPr>
              <w:t>Pa</w:t>
            </w:r>
            <w:r>
              <w:rPr>
                <w:b/>
                <w:bCs/>
              </w:rPr>
              <w:t xml:space="preserve">siekimai </w:t>
            </w:r>
          </w:p>
        </w:tc>
      </w:tr>
      <w:tr w:rsidR="00DF086B" w:rsidTr="00636BF2">
        <w:tc>
          <w:tcPr>
            <w:tcW w:w="520" w:type="dxa"/>
            <w:vMerge w:val="restart"/>
            <w:tcBorders>
              <w:top w:val="single" w:sz="4" w:space="0" w:color="auto"/>
              <w:left w:val="single" w:sz="4" w:space="0" w:color="auto"/>
              <w:bottom w:val="nil"/>
              <w:right w:val="single" w:sz="4" w:space="0" w:color="auto"/>
            </w:tcBorders>
            <w:shd w:val="clear" w:color="auto" w:fill="D8E9F8"/>
            <w:textDirection w:val="btLr"/>
          </w:tcPr>
          <w:p w:rsidR="00DF086B" w:rsidRPr="00D74442" w:rsidRDefault="00DF086B" w:rsidP="00636BF2">
            <w:pPr>
              <w:ind w:left="284" w:right="113"/>
              <w:jc w:val="center"/>
              <w:rPr>
                <w:b/>
                <w:lang w:val="en-US"/>
              </w:rPr>
            </w:pPr>
            <w:r w:rsidRPr="00D74442">
              <w:rPr>
                <w:b/>
              </w:rPr>
              <w:t>0 – 3 metai</w:t>
            </w:r>
          </w:p>
        </w:tc>
        <w:tc>
          <w:tcPr>
            <w:tcW w:w="1461"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r>
              <w:t>1 žingsnis</w:t>
            </w:r>
          </w:p>
        </w:tc>
        <w:tc>
          <w:tcPr>
            <w:tcW w:w="7199" w:type="dxa"/>
            <w:tcBorders>
              <w:top w:val="single" w:sz="4" w:space="0" w:color="auto"/>
              <w:left w:val="single" w:sz="4" w:space="0" w:color="auto"/>
              <w:bottom w:val="single" w:sz="4" w:space="0" w:color="auto"/>
              <w:right w:val="single" w:sz="4" w:space="0" w:color="auto"/>
            </w:tcBorders>
          </w:tcPr>
          <w:p w:rsidR="00DF086B" w:rsidRDefault="00DF086B" w:rsidP="00636BF2">
            <w:pPr>
              <w:numPr>
                <w:ilvl w:val="0"/>
                <w:numId w:val="10"/>
              </w:numPr>
              <w:tabs>
                <w:tab w:val="left" w:pos="377"/>
                <w:tab w:val="left" w:pos="464"/>
              </w:tabs>
              <w:ind w:left="39" w:firstLine="0"/>
              <w:jc w:val="both"/>
            </w:pPr>
            <w:r w:rsidRPr="00CA6817">
              <w:t>Bando valgyti</w:t>
            </w:r>
            <w:r>
              <w:t xml:space="preserve"> ir</w:t>
            </w:r>
            <w:r w:rsidRPr="00CA6817">
              <w:t xml:space="preserve"> gerti iš puodelio savarankiškai.</w:t>
            </w:r>
          </w:p>
        </w:tc>
      </w:tr>
      <w:tr w:rsidR="00DF086B" w:rsidTr="00636BF2">
        <w:tc>
          <w:tcPr>
            <w:tcW w:w="520" w:type="dxa"/>
            <w:vMerge/>
            <w:tcBorders>
              <w:left w:val="single" w:sz="4" w:space="0" w:color="auto"/>
              <w:bottom w:val="nil"/>
              <w:right w:val="single" w:sz="4" w:space="0" w:color="auto"/>
            </w:tcBorders>
            <w:shd w:val="clear" w:color="auto" w:fill="D8E9F8"/>
          </w:tcPr>
          <w:p w:rsidR="00DF086B" w:rsidRDefault="00DF086B" w:rsidP="00636BF2">
            <w:pPr>
              <w:ind w:left="284"/>
            </w:pPr>
          </w:p>
        </w:tc>
        <w:tc>
          <w:tcPr>
            <w:tcW w:w="1461"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r>
              <w:t>2 žingsnis</w:t>
            </w:r>
          </w:p>
        </w:tc>
        <w:tc>
          <w:tcPr>
            <w:tcW w:w="7199" w:type="dxa"/>
            <w:tcBorders>
              <w:top w:val="single" w:sz="4" w:space="0" w:color="auto"/>
              <w:left w:val="single" w:sz="4" w:space="0" w:color="auto"/>
              <w:bottom w:val="single" w:sz="4" w:space="0" w:color="auto"/>
              <w:right w:val="single" w:sz="4" w:space="0" w:color="auto"/>
            </w:tcBorders>
          </w:tcPr>
          <w:p w:rsidR="00DF086B" w:rsidRDefault="00DF086B" w:rsidP="00636BF2">
            <w:pPr>
              <w:numPr>
                <w:ilvl w:val="0"/>
                <w:numId w:val="10"/>
              </w:numPr>
              <w:tabs>
                <w:tab w:val="left" w:pos="377"/>
                <w:tab w:val="left" w:pos="464"/>
              </w:tabs>
              <w:ind w:left="39" w:firstLine="0"/>
            </w:pPr>
            <w:r>
              <w:t xml:space="preserve">Valgo ir geria </w:t>
            </w:r>
            <w:r w:rsidRPr="007E1467">
              <w:t>padedamas</w:t>
            </w:r>
            <w:r>
              <w:t xml:space="preserve"> arba savarankiškai.</w:t>
            </w:r>
          </w:p>
          <w:p w:rsidR="00DF086B" w:rsidRPr="007E1467" w:rsidRDefault="00DF086B" w:rsidP="00636BF2">
            <w:pPr>
              <w:numPr>
                <w:ilvl w:val="0"/>
                <w:numId w:val="10"/>
              </w:numPr>
              <w:tabs>
                <w:tab w:val="left" w:pos="377"/>
                <w:tab w:val="left" w:pos="464"/>
              </w:tabs>
              <w:ind w:left="39" w:firstLine="0"/>
              <w:jc w:val="both"/>
            </w:pPr>
            <w:r w:rsidRPr="007E1467">
              <w:t>Jaučia, kada nori tuštintis ir šlapintis, kartais tai parodo mimika, ženklais arba pasako.</w:t>
            </w:r>
          </w:p>
          <w:p w:rsidR="00DF086B" w:rsidRDefault="00DF086B" w:rsidP="00636BF2">
            <w:pPr>
              <w:numPr>
                <w:ilvl w:val="0"/>
                <w:numId w:val="10"/>
              </w:numPr>
              <w:tabs>
                <w:tab w:val="left" w:pos="377"/>
                <w:tab w:val="left" w:pos="464"/>
              </w:tabs>
              <w:ind w:left="39" w:firstLine="0"/>
              <w:jc w:val="both"/>
            </w:pPr>
            <w:r>
              <w:t>Suaugusiojo rengiamas  vaikas „jam padeda“.</w:t>
            </w:r>
          </w:p>
          <w:p w:rsidR="00DF086B" w:rsidRDefault="00DF086B" w:rsidP="00636BF2">
            <w:pPr>
              <w:numPr>
                <w:ilvl w:val="0"/>
                <w:numId w:val="10"/>
              </w:numPr>
              <w:tabs>
                <w:tab w:val="left" w:pos="377"/>
                <w:tab w:val="left" w:pos="464"/>
              </w:tabs>
              <w:ind w:left="39" w:firstLine="0"/>
              <w:jc w:val="both"/>
            </w:pPr>
            <w:r>
              <w:t>Suaugusiojo padedamas plaunasi, šluostosi rankas, išpučia nosį.</w:t>
            </w:r>
          </w:p>
          <w:p w:rsidR="00DF086B" w:rsidRPr="007E1467" w:rsidRDefault="00DF086B" w:rsidP="00636BF2">
            <w:pPr>
              <w:numPr>
                <w:ilvl w:val="0"/>
                <w:numId w:val="10"/>
              </w:numPr>
              <w:tabs>
                <w:tab w:val="left" w:pos="377"/>
                <w:tab w:val="left" w:pos="464"/>
              </w:tabs>
              <w:ind w:left="39" w:firstLine="0"/>
            </w:pPr>
            <w:r w:rsidRPr="007E1467">
              <w:t>Paprašytas padeda žaislą į nurodytą vietą.</w:t>
            </w:r>
          </w:p>
        </w:tc>
      </w:tr>
      <w:tr w:rsidR="00DF086B" w:rsidTr="00636BF2">
        <w:tc>
          <w:tcPr>
            <w:tcW w:w="520" w:type="dxa"/>
            <w:vMerge/>
            <w:tcBorders>
              <w:left w:val="single" w:sz="4" w:space="0" w:color="auto"/>
              <w:bottom w:val="nil"/>
              <w:right w:val="single" w:sz="4" w:space="0" w:color="auto"/>
            </w:tcBorders>
            <w:shd w:val="clear" w:color="auto" w:fill="D8E9F8"/>
          </w:tcPr>
          <w:p w:rsidR="00DF086B" w:rsidRDefault="00DF086B" w:rsidP="00636BF2">
            <w:pPr>
              <w:ind w:left="284"/>
            </w:pPr>
          </w:p>
        </w:tc>
        <w:tc>
          <w:tcPr>
            <w:tcW w:w="1461"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r>
              <w:t>3 žingsnis</w:t>
            </w:r>
          </w:p>
        </w:tc>
        <w:tc>
          <w:tcPr>
            <w:tcW w:w="7199" w:type="dxa"/>
            <w:tcBorders>
              <w:top w:val="single" w:sz="4" w:space="0" w:color="auto"/>
              <w:left w:val="single" w:sz="4" w:space="0" w:color="auto"/>
              <w:bottom w:val="single" w:sz="4" w:space="0" w:color="auto"/>
              <w:right w:val="single" w:sz="4" w:space="0" w:color="auto"/>
            </w:tcBorders>
          </w:tcPr>
          <w:p w:rsidR="00DF086B" w:rsidRDefault="00DF086B" w:rsidP="00915AED">
            <w:pPr>
              <w:numPr>
                <w:ilvl w:val="0"/>
                <w:numId w:val="76"/>
              </w:numPr>
              <w:tabs>
                <w:tab w:val="left" w:pos="377"/>
                <w:tab w:val="left" w:pos="464"/>
              </w:tabs>
              <w:ind w:left="39" w:firstLine="0"/>
              <w:rPr>
                <w:bCs/>
              </w:rPr>
            </w:pPr>
            <w:r>
              <w:rPr>
                <w:bCs/>
              </w:rPr>
              <w:t xml:space="preserve">Valgo ir geria savarankiškai. Pradeda naudoti stalo įrankius. Pasako, ko nori ir ko nenori valgyti. </w:t>
            </w:r>
          </w:p>
          <w:p w:rsidR="00DF086B" w:rsidRDefault="00DF086B" w:rsidP="00915AED">
            <w:pPr>
              <w:numPr>
                <w:ilvl w:val="0"/>
                <w:numId w:val="76"/>
              </w:numPr>
              <w:tabs>
                <w:tab w:val="left" w:pos="377"/>
                <w:tab w:val="left" w:pos="464"/>
              </w:tabs>
              <w:ind w:left="39" w:firstLine="0"/>
              <w:rPr>
                <w:bCs/>
              </w:rPr>
            </w:pPr>
            <w:r>
              <w:rPr>
                <w:bCs/>
              </w:rPr>
              <w:t>Pats eina į tualetą, su</w:t>
            </w:r>
            <w:r w:rsidRPr="00FB1445">
              <w:t xml:space="preserve">augusiojo </w:t>
            </w:r>
            <w:r>
              <w:t xml:space="preserve">padedamas </w:t>
            </w:r>
            <w:r w:rsidRPr="00FB1445">
              <w:t>susitvark</w:t>
            </w:r>
            <w:r>
              <w:t>o.</w:t>
            </w:r>
          </w:p>
          <w:p w:rsidR="00DF086B" w:rsidRDefault="00DF086B" w:rsidP="00915AED">
            <w:pPr>
              <w:numPr>
                <w:ilvl w:val="0"/>
                <w:numId w:val="76"/>
              </w:numPr>
              <w:tabs>
                <w:tab w:val="left" w:pos="377"/>
                <w:tab w:val="left" w:pos="464"/>
              </w:tabs>
              <w:ind w:left="39" w:firstLine="0"/>
              <w:rPr>
                <w:bCs/>
              </w:rPr>
            </w:pPr>
            <w:r>
              <w:rPr>
                <w:bCs/>
              </w:rPr>
              <w:t>Suaugusiojo padedamas nusirengia ir apsirengia.</w:t>
            </w:r>
          </w:p>
          <w:p w:rsidR="00DF086B" w:rsidRPr="007E1467" w:rsidRDefault="00DF086B" w:rsidP="00915AED">
            <w:pPr>
              <w:numPr>
                <w:ilvl w:val="0"/>
                <w:numId w:val="76"/>
              </w:numPr>
              <w:tabs>
                <w:tab w:val="left" w:pos="377"/>
                <w:tab w:val="left" w:pos="464"/>
              </w:tabs>
              <w:ind w:left="39" w:firstLine="0"/>
              <w:jc w:val="both"/>
            </w:pPr>
            <w:r>
              <w:t xml:space="preserve">Padedamas bando praustis, </w:t>
            </w:r>
            <w:r w:rsidRPr="007E1467">
              <w:t>nusišluostyti veidą, rankas.</w:t>
            </w:r>
          </w:p>
          <w:p w:rsidR="00DF086B" w:rsidRPr="007E1467" w:rsidRDefault="00DF086B" w:rsidP="00915AED">
            <w:pPr>
              <w:numPr>
                <w:ilvl w:val="0"/>
                <w:numId w:val="76"/>
              </w:numPr>
              <w:tabs>
                <w:tab w:val="left" w:pos="377"/>
                <w:tab w:val="left" w:pos="464"/>
              </w:tabs>
              <w:ind w:left="39" w:firstLine="0"/>
            </w:pPr>
            <w:r w:rsidRPr="003F173A">
              <w:t>P</w:t>
            </w:r>
            <w:r>
              <w:t>a</w:t>
            </w:r>
            <w:r w:rsidRPr="003F173A">
              <w:t>deda vieną kitą daiktą į vietą</w:t>
            </w:r>
            <w:r>
              <w:t>.</w:t>
            </w:r>
          </w:p>
        </w:tc>
      </w:tr>
      <w:tr w:rsidR="00DF086B" w:rsidTr="00636BF2">
        <w:tc>
          <w:tcPr>
            <w:tcW w:w="520" w:type="dxa"/>
            <w:vMerge w:val="restart"/>
            <w:tcBorders>
              <w:top w:val="nil"/>
              <w:left w:val="single" w:sz="4" w:space="0" w:color="auto"/>
              <w:right w:val="single" w:sz="4" w:space="0" w:color="auto"/>
            </w:tcBorders>
            <w:shd w:val="clear" w:color="auto" w:fill="BEDAF4"/>
            <w:textDirection w:val="btLr"/>
          </w:tcPr>
          <w:p w:rsidR="00DF086B" w:rsidRPr="0051173D" w:rsidRDefault="00DF086B" w:rsidP="00636BF2">
            <w:pPr>
              <w:ind w:left="284" w:right="113"/>
              <w:jc w:val="center"/>
              <w:rPr>
                <w:b/>
              </w:rPr>
            </w:pPr>
            <w:r w:rsidRPr="0051173D">
              <w:rPr>
                <w:b/>
              </w:rPr>
              <w:t>4 – 6 metai</w:t>
            </w:r>
          </w:p>
        </w:tc>
        <w:tc>
          <w:tcPr>
            <w:tcW w:w="1461"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r>
              <w:t>4 žingsnis</w:t>
            </w:r>
          </w:p>
          <w:p w:rsidR="00DF086B" w:rsidRDefault="00DF086B" w:rsidP="00636BF2">
            <w:pPr>
              <w:ind w:left="82"/>
            </w:pPr>
          </w:p>
        </w:tc>
        <w:tc>
          <w:tcPr>
            <w:tcW w:w="7199" w:type="dxa"/>
            <w:tcBorders>
              <w:top w:val="single" w:sz="4" w:space="0" w:color="auto"/>
              <w:left w:val="single" w:sz="4" w:space="0" w:color="auto"/>
              <w:bottom w:val="single" w:sz="4" w:space="0" w:color="auto"/>
              <w:right w:val="single" w:sz="4" w:space="0" w:color="auto"/>
            </w:tcBorders>
          </w:tcPr>
          <w:p w:rsidR="00DF086B" w:rsidRDefault="00DF086B" w:rsidP="00915AED">
            <w:pPr>
              <w:numPr>
                <w:ilvl w:val="0"/>
                <w:numId w:val="77"/>
              </w:numPr>
              <w:tabs>
                <w:tab w:val="left" w:pos="377"/>
                <w:tab w:val="left" w:pos="464"/>
              </w:tabs>
              <w:ind w:left="39" w:firstLine="0"/>
            </w:pPr>
            <w:r>
              <w:t>Valgo gana tvarkingai.</w:t>
            </w:r>
            <w:r w:rsidRPr="00CA6817">
              <w:t xml:space="preserve"> </w:t>
            </w:r>
            <w:r w:rsidRPr="007E1467">
              <w:t>Primenamas po valgio skalauja burną.</w:t>
            </w:r>
            <w:r>
              <w:t xml:space="preserve"> Pasako</w:t>
            </w:r>
            <w:r w:rsidRPr="00CA6817">
              <w:t>, kodėl reikia plauti vaisius, uogas, daržoves.</w:t>
            </w:r>
            <w:r>
              <w:t xml:space="preserve"> </w:t>
            </w:r>
            <w:r w:rsidRPr="00CA6817">
              <w:t>Padeda suaugusiajam serviruoti ir po valgio sutvarkyti stalą.</w:t>
            </w:r>
            <w:r w:rsidRPr="007E1467">
              <w:t xml:space="preserve"> </w:t>
            </w:r>
          </w:p>
          <w:p w:rsidR="00DF086B" w:rsidRDefault="00DF086B" w:rsidP="00915AED">
            <w:pPr>
              <w:numPr>
                <w:ilvl w:val="0"/>
                <w:numId w:val="77"/>
              </w:numPr>
              <w:tabs>
                <w:tab w:val="left" w:pos="377"/>
                <w:tab w:val="left" w:pos="464"/>
              </w:tabs>
              <w:ind w:left="39" w:firstLine="0"/>
            </w:pPr>
            <w:r>
              <w:t>Dažniausiai savarankiškai naudojasi tualetu ir susitvarko juo pasinaudojęs.</w:t>
            </w:r>
          </w:p>
          <w:p w:rsidR="00DF086B" w:rsidRPr="001614E4" w:rsidRDefault="00DF086B" w:rsidP="00915AED">
            <w:pPr>
              <w:numPr>
                <w:ilvl w:val="0"/>
                <w:numId w:val="77"/>
              </w:numPr>
              <w:tabs>
                <w:tab w:val="left" w:pos="377"/>
                <w:tab w:val="left" w:pos="464"/>
              </w:tabs>
              <w:ind w:left="39" w:firstLine="0"/>
            </w:pPr>
            <w:r w:rsidRPr="001614E4">
              <w:t xml:space="preserve">Šiek tiek padedamas apsirengia ir nusirengia, apsiauna ir nusiauna batus. </w:t>
            </w:r>
          </w:p>
          <w:p w:rsidR="00DF086B" w:rsidRDefault="00DF086B" w:rsidP="00915AED">
            <w:pPr>
              <w:numPr>
                <w:ilvl w:val="0"/>
                <w:numId w:val="77"/>
              </w:numPr>
              <w:tabs>
                <w:tab w:val="left" w:pos="377"/>
                <w:tab w:val="left" w:pos="464"/>
              </w:tabs>
              <w:ind w:left="39" w:firstLine="0"/>
            </w:pPr>
            <w:r>
              <w:t>Šiek tiek padedamas plaunasi rankas</w:t>
            </w:r>
            <w:r w:rsidRPr="0035331C">
              <w:t>,</w:t>
            </w:r>
            <w:r>
              <w:t xml:space="preserve"> prausiasi, nusišluosto rankas ir veidą. Priminus č</w:t>
            </w:r>
            <w:r w:rsidRPr="007E1467">
              <w:t>iaudėdamas ar kosėdamas</w:t>
            </w:r>
            <w:r>
              <w:t xml:space="preserve"> prisideng</w:t>
            </w:r>
            <w:r w:rsidRPr="007E1467">
              <w:t>i</w:t>
            </w:r>
            <w:r>
              <w:t>a</w:t>
            </w:r>
            <w:r w:rsidRPr="007E1467">
              <w:t xml:space="preserve"> burną ir nosį.</w:t>
            </w:r>
          </w:p>
          <w:p w:rsidR="00DF086B" w:rsidRDefault="00DF086B" w:rsidP="00915AED">
            <w:pPr>
              <w:numPr>
                <w:ilvl w:val="0"/>
                <w:numId w:val="77"/>
              </w:numPr>
              <w:tabs>
                <w:tab w:val="left" w:pos="377"/>
                <w:tab w:val="left" w:pos="464"/>
              </w:tabs>
              <w:ind w:left="39" w:firstLine="0"/>
            </w:pPr>
            <w:r>
              <w:t xml:space="preserve">Pasako, kad negalima imti degtukų, vaistų, aštrių  ir kitų pavojingų daiktų. </w:t>
            </w:r>
          </w:p>
          <w:p w:rsidR="00DF086B" w:rsidRPr="00F0443B" w:rsidRDefault="00DF086B" w:rsidP="00915AED">
            <w:pPr>
              <w:numPr>
                <w:ilvl w:val="0"/>
                <w:numId w:val="77"/>
              </w:numPr>
              <w:tabs>
                <w:tab w:val="left" w:pos="377"/>
                <w:tab w:val="left" w:pos="464"/>
              </w:tabs>
              <w:ind w:left="39" w:firstLine="0"/>
            </w:pPr>
            <w:r>
              <w:t>G</w:t>
            </w:r>
            <w:r w:rsidRPr="00BC3486">
              <w:t>ali sutvarkyti dalį žaislų, su kuriais žaidė.</w:t>
            </w:r>
          </w:p>
        </w:tc>
      </w:tr>
      <w:tr w:rsidR="00DF086B" w:rsidTr="00636BF2">
        <w:trPr>
          <w:trHeight w:val="374"/>
        </w:trPr>
        <w:tc>
          <w:tcPr>
            <w:tcW w:w="520" w:type="dxa"/>
            <w:vMerge/>
            <w:tcBorders>
              <w:left w:val="single" w:sz="4" w:space="0" w:color="auto"/>
              <w:right w:val="single" w:sz="4" w:space="0" w:color="auto"/>
            </w:tcBorders>
            <w:shd w:val="clear" w:color="auto" w:fill="BEDAF4"/>
          </w:tcPr>
          <w:p w:rsidR="00DF086B" w:rsidRDefault="00DF086B" w:rsidP="00636BF2">
            <w:pPr>
              <w:ind w:left="284"/>
            </w:pPr>
          </w:p>
        </w:tc>
        <w:tc>
          <w:tcPr>
            <w:tcW w:w="1461"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r>
              <w:t>5 žingsnis</w:t>
            </w:r>
          </w:p>
          <w:p w:rsidR="00DF086B" w:rsidRDefault="00DF086B" w:rsidP="00636BF2">
            <w:pPr>
              <w:ind w:left="82"/>
            </w:pPr>
          </w:p>
        </w:tc>
        <w:tc>
          <w:tcPr>
            <w:tcW w:w="7199" w:type="dxa"/>
            <w:tcBorders>
              <w:top w:val="single" w:sz="4" w:space="0" w:color="auto"/>
              <w:left w:val="single" w:sz="4" w:space="0" w:color="auto"/>
              <w:bottom w:val="single" w:sz="4" w:space="0" w:color="auto"/>
              <w:right w:val="single" w:sz="4" w:space="0" w:color="auto"/>
            </w:tcBorders>
          </w:tcPr>
          <w:p w:rsidR="00DF086B" w:rsidRDefault="00DF086B" w:rsidP="00915AED">
            <w:pPr>
              <w:numPr>
                <w:ilvl w:val="0"/>
                <w:numId w:val="78"/>
              </w:numPr>
              <w:tabs>
                <w:tab w:val="left" w:pos="322"/>
              </w:tabs>
              <w:ind w:left="0" w:firstLine="39"/>
              <w:jc w:val="both"/>
            </w:pPr>
            <w:r w:rsidRPr="00CA6817">
              <w:t xml:space="preserve">Valgo tvarkingai, </w:t>
            </w:r>
            <w:r>
              <w:t>dažniausiai</w:t>
            </w:r>
            <w:r w:rsidRPr="00CA6817">
              <w:t xml:space="preserve"> taisyklingai naudo</w:t>
            </w:r>
            <w:r>
              <w:t>jasi</w:t>
            </w:r>
            <w:r w:rsidRPr="00CA6817">
              <w:t xml:space="preserve"> stalo įrankiais. </w:t>
            </w:r>
            <w:r>
              <w:t>Domi</w:t>
            </w:r>
            <w:r w:rsidRPr="00CA6817">
              <w:t>si</w:t>
            </w:r>
            <w:r>
              <w:t>, kuris maistas</w:t>
            </w:r>
            <w:r w:rsidRPr="00CA6817">
              <w:t xml:space="preserve"> sveik</w:t>
            </w:r>
            <w:r>
              <w:t>as</w:t>
            </w:r>
            <w:r w:rsidRPr="00CA6817">
              <w:t xml:space="preserve"> ir</w:t>
            </w:r>
            <w:r>
              <w:t xml:space="preserve"> naudingas. S</w:t>
            </w:r>
            <w:r w:rsidRPr="007E1467">
              <w:t>erviruoja ir tvarko stalą</w:t>
            </w:r>
            <w:r>
              <w:t>, vadovaujamas suaugusiojo.</w:t>
            </w:r>
          </w:p>
          <w:p w:rsidR="00DF086B" w:rsidRDefault="00DF086B" w:rsidP="00915AED">
            <w:pPr>
              <w:numPr>
                <w:ilvl w:val="0"/>
                <w:numId w:val="78"/>
              </w:numPr>
              <w:tabs>
                <w:tab w:val="left" w:pos="322"/>
              </w:tabs>
              <w:ind w:left="0" w:firstLine="39"/>
              <w:jc w:val="both"/>
            </w:pPr>
            <w:r w:rsidRPr="007E1467">
              <w:t xml:space="preserve">Savarankiškai apsirengia ir nusirengia, apsiauna ir nusiauna batus. </w:t>
            </w:r>
          </w:p>
          <w:p w:rsidR="00DF086B" w:rsidRDefault="00DF086B" w:rsidP="00915AED">
            <w:pPr>
              <w:numPr>
                <w:ilvl w:val="0"/>
                <w:numId w:val="78"/>
              </w:numPr>
              <w:tabs>
                <w:tab w:val="left" w:pos="322"/>
              </w:tabs>
              <w:ind w:left="0" w:firstLine="39"/>
              <w:jc w:val="both"/>
            </w:pPr>
            <w:r>
              <w:t>Priminus plaunasi rankas</w:t>
            </w:r>
            <w:r w:rsidRPr="0035331C">
              <w:t>,</w:t>
            </w:r>
            <w:r>
              <w:t xml:space="preserve"> prausiasi, nusišluosto rankas ir veidą</w:t>
            </w:r>
          </w:p>
          <w:p w:rsidR="00DF086B" w:rsidRPr="007E1467" w:rsidRDefault="00DF086B" w:rsidP="00915AED">
            <w:pPr>
              <w:numPr>
                <w:ilvl w:val="0"/>
                <w:numId w:val="78"/>
              </w:numPr>
              <w:tabs>
                <w:tab w:val="left" w:pos="322"/>
              </w:tabs>
              <w:ind w:left="0" w:firstLine="39"/>
              <w:jc w:val="both"/>
            </w:pPr>
            <w:r>
              <w:t>Priminus stengiasi s</w:t>
            </w:r>
            <w:r w:rsidRPr="007E1467">
              <w:t>ėd</w:t>
            </w:r>
            <w:r>
              <w:t>ėti, stovėti, vaikščioti</w:t>
            </w:r>
            <w:r w:rsidRPr="007E1467">
              <w:t xml:space="preserve"> taisyklingai</w:t>
            </w:r>
            <w:r>
              <w:t>.</w:t>
            </w:r>
            <w:r w:rsidRPr="007E1467">
              <w:t xml:space="preserve"> </w:t>
            </w:r>
          </w:p>
          <w:p w:rsidR="00DF086B" w:rsidRDefault="00DF086B" w:rsidP="00915AED">
            <w:pPr>
              <w:numPr>
                <w:ilvl w:val="0"/>
                <w:numId w:val="78"/>
              </w:numPr>
              <w:tabs>
                <w:tab w:val="left" w:pos="322"/>
              </w:tabs>
              <w:ind w:left="0" w:firstLine="39"/>
              <w:jc w:val="both"/>
            </w:pPr>
            <w:r w:rsidRPr="007E1467">
              <w:t>Priminus tvarkosi žaislus</w:t>
            </w:r>
            <w:r>
              <w:t xml:space="preserve"> ir veiklos vietą.</w:t>
            </w:r>
            <w:r w:rsidRPr="007E1467">
              <w:t xml:space="preserve"> </w:t>
            </w:r>
          </w:p>
          <w:p w:rsidR="00DF086B" w:rsidRDefault="00DF086B" w:rsidP="00915AED">
            <w:pPr>
              <w:numPr>
                <w:ilvl w:val="0"/>
                <w:numId w:val="78"/>
              </w:numPr>
              <w:tabs>
                <w:tab w:val="left" w:pos="322"/>
              </w:tabs>
              <w:ind w:left="0" w:firstLine="39"/>
              <w:jc w:val="both"/>
            </w:pPr>
            <w:r>
              <w:t>S</w:t>
            </w:r>
            <w:r w:rsidRPr="007E1467">
              <w:t>tengiasi saug</w:t>
            </w:r>
            <w:r>
              <w:t>oti save ir kitus.</w:t>
            </w:r>
          </w:p>
        </w:tc>
      </w:tr>
      <w:tr w:rsidR="00DF086B" w:rsidRPr="00D74442" w:rsidTr="00636BF2">
        <w:tc>
          <w:tcPr>
            <w:tcW w:w="520" w:type="dxa"/>
            <w:vMerge/>
            <w:tcBorders>
              <w:left w:val="single" w:sz="4" w:space="0" w:color="auto"/>
              <w:bottom w:val="single" w:sz="4" w:space="0" w:color="auto"/>
              <w:right w:val="single" w:sz="4" w:space="0" w:color="auto"/>
            </w:tcBorders>
            <w:shd w:val="clear" w:color="auto" w:fill="BEDAF4"/>
          </w:tcPr>
          <w:p w:rsidR="00DF086B" w:rsidRDefault="00DF086B" w:rsidP="00636BF2">
            <w:pPr>
              <w:ind w:left="284"/>
            </w:pPr>
          </w:p>
        </w:tc>
        <w:tc>
          <w:tcPr>
            <w:tcW w:w="1461"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r>
              <w:t>6 žingsnis</w:t>
            </w:r>
          </w:p>
          <w:p w:rsidR="00DF086B" w:rsidRDefault="00DF086B" w:rsidP="00636BF2">
            <w:pPr>
              <w:ind w:left="82"/>
            </w:pPr>
          </w:p>
        </w:tc>
        <w:tc>
          <w:tcPr>
            <w:tcW w:w="7199" w:type="dxa"/>
            <w:tcBorders>
              <w:top w:val="single" w:sz="4" w:space="0" w:color="auto"/>
              <w:left w:val="single" w:sz="4" w:space="0" w:color="auto"/>
              <w:bottom w:val="single" w:sz="4" w:space="0" w:color="auto"/>
              <w:right w:val="single" w:sz="4" w:space="0" w:color="auto"/>
            </w:tcBorders>
          </w:tcPr>
          <w:p w:rsidR="00DF086B" w:rsidRDefault="00DF086B" w:rsidP="00915AED">
            <w:pPr>
              <w:numPr>
                <w:ilvl w:val="0"/>
                <w:numId w:val="79"/>
              </w:numPr>
              <w:tabs>
                <w:tab w:val="left" w:pos="322"/>
              </w:tabs>
              <w:ind w:left="39" w:firstLine="0"/>
            </w:pPr>
            <w:r>
              <w:t>Valgo tvarkingai. Pasako, jog</w:t>
            </w:r>
            <w:r w:rsidRPr="007E1467">
              <w:t xml:space="preserve"> maistas re</w:t>
            </w:r>
            <w:r>
              <w:t>ikalingas, kad</w:t>
            </w:r>
            <w:r w:rsidRPr="007E1467">
              <w:t xml:space="preserve"> augtume, būtume sveiki</w:t>
            </w:r>
            <w:r>
              <w:t>. Įvardija vieną kitą maisto produktą, kurį valgyti sveika, vieną kitą - kurio vartojimą reikėtų riboti.</w:t>
            </w:r>
            <w:r w:rsidRPr="007E1467">
              <w:t xml:space="preserve"> Savarankiškai serviruoja ir tvarko stalą. </w:t>
            </w:r>
          </w:p>
          <w:p w:rsidR="00DF086B" w:rsidRDefault="00DF086B" w:rsidP="00915AED">
            <w:pPr>
              <w:numPr>
                <w:ilvl w:val="0"/>
                <w:numId w:val="79"/>
              </w:numPr>
              <w:tabs>
                <w:tab w:val="left" w:pos="322"/>
              </w:tabs>
              <w:ind w:left="39" w:firstLine="0"/>
              <w:jc w:val="both"/>
            </w:pPr>
            <w:r>
              <w:lastRenderedPageBreak/>
              <w:t>Savarankiškai apsirengia ir nusirengia,</w:t>
            </w:r>
            <w:r w:rsidRPr="007E1467">
              <w:t xml:space="preserve"> apsiauna ir nusiauna batus</w:t>
            </w:r>
            <w:r>
              <w:t xml:space="preserve">. Suaugusiųjų padedamas pasirenka drabužius ir avalynę pagal orus. </w:t>
            </w:r>
          </w:p>
          <w:p w:rsidR="00DF086B" w:rsidRDefault="00DF086B" w:rsidP="00915AED">
            <w:pPr>
              <w:numPr>
                <w:ilvl w:val="0"/>
                <w:numId w:val="78"/>
              </w:numPr>
              <w:tabs>
                <w:tab w:val="left" w:pos="322"/>
              </w:tabs>
              <w:ind w:left="39" w:firstLine="0"/>
              <w:jc w:val="both"/>
            </w:pPr>
            <w:r>
              <w:t>Priminus ar savarankiškai plaunasi rankas</w:t>
            </w:r>
            <w:r w:rsidRPr="0035331C">
              <w:t>,</w:t>
            </w:r>
            <w:r>
              <w:t xml:space="preserve"> prausiasi, nusišluosto rankas ir veidą</w:t>
            </w:r>
          </w:p>
          <w:p w:rsidR="00DF086B" w:rsidRDefault="00DF086B" w:rsidP="00915AED">
            <w:pPr>
              <w:numPr>
                <w:ilvl w:val="0"/>
                <w:numId w:val="78"/>
              </w:numPr>
              <w:tabs>
                <w:tab w:val="left" w:pos="322"/>
              </w:tabs>
              <w:ind w:left="39" w:firstLine="0"/>
              <w:jc w:val="both"/>
            </w:pPr>
            <w:r>
              <w:t>Priminus stengiasi vaikščioti, stovėti, s</w:t>
            </w:r>
            <w:r w:rsidRPr="007E1467">
              <w:t>ėd</w:t>
            </w:r>
            <w:r>
              <w:t xml:space="preserve">ėti </w:t>
            </w:r>
            <w:r w:rsidRPr="007E1467">
              <w:t>taisyklingai</w:t>
            </w:r>
            <w:r>
              <w:t>.</w:t>
            </w:r>
          </w:p>
          <w:p w:rsidR="00DF086B" w:rsidRDefault="00DF086B" w:rsidP="00915AED">
            <w:pPr>
              <w:numPr>
                <w:ilvl w:val="0"/>
                <w:numId w:val="78"/>
              </w:numPr>
              <w:tabs>
                <w:tab w:val="left" w:pos="322"/>
              </w:tabs>
              <w:ind w:left="39" w:firstLine="0"/>
              <w:jc w:val="both"/>
            </w:pPr>
            <w:r>
              <w:t xml:space="preserve">Dažniausiai savarankiškai </w:t>
            </w:r>
            <w:r w:rsidRPr="007E1467">
              <w:t>tvarkosi žaislus</w:t>
            </w:r>
            <w:r>
              <w:t xml:space="preserve"> ir veiklos vietą.</w:t>
            </w:r>
            <w:r w:rsidRPr="007E1467">
              <w:t xml:space="preserve"> </w:t>
            </w:r>
          </w:p>
          <w:p w:rsidR="00DF086B" w:rsidRDefault="00DF086B" w:rsidP="00915AED">
            <w:pPr>
              <w:numPr>
                <w:ilvl w:val="0"/>
                <w:numId w:val="79"/>
              </w:numPr>
              <w:tabs>
                <w:tab w:val="left" w:pos="322"/>
              </w:tabs>
              <w:ind w:left="39" w:firstLine="0"/>
              <w:jc w:val="both"/>
            </w:pPr>
            <w:r w:rsidRPr="007E1467">
              <w:t xml:space="preserve">Savarankiškai </w:t>
            </w:r>
            <w:r>
              <w:t xml:space="preserve">ar priminus </w:t>
            </w:r>
            <w:r w:rsidRPr="007E1467">
              <w:t xml:space="preserve">laikosi susitartų </w:t>
            </w:r>
            <w:r>
              <w:t xml:space="preserve">saugaus elgesio </w:t>
            </w:r>
            <w:r w:rsidRPr="007E1467">
              <w:t xml:space="preserve">taisyklių. </w:t>
            </w:r>
            <w:r>
              <w:t>Stebint suaugusiajam saugiai naudojasi veiklai skirtais aštriais įrankiais.</w:t>
            </w:r>
          </w:p>
        </w:tc>
      </w:tr>
      <w:tr w:rsidR="00DF086B" w:rsidTr="00636BF2">
        <w:tc>
          <w:tcPr>
            <w:tcW w:w="1981" w:type="dxa"/>
            <w:gridSpan w:val="2"/>
            <w:tcBorders>
              <w:top w:val="single" w:sz="4" w:space="0" w:color="auto"/>
              <w:left w:val="single" w:sz="4" w:space="0" w:color="auto"/>
              <w:bottom w:val="single" w:sz="4" w:space="0" w:color="auto"/>
              <w:right w:val="single" w:sz="4" w:space="0" w:color="auto"/>
            </w:tcBorders>
            <w:shd w:val="clear" w:color="auto" w:fill="BEDAF4"/>
          </w:tcPr>
          <w:p w:rsidR="00DF086B" w:rsidRPr="00D74442" w:rsidRDefault="00DF086B" w:rsidP="00636BF2">
            <w:pPr>
              <w:ind w:left="284"/>
              <w:jc w:val="center"/>
            </w:pPr>
            <w:r>
              <w:lastRenderedPageBreak/>
              <w:t xml:space="preserve">Vertybinė </w:t>
            </w:r>
            <w:r w:rsidRPr="00D74442">
              <w:t>nuostata</w:t>
            </w:r>
          </w:p>
        </w:tc>
        <w:tc>
          <w:tcPr>
            <w:tcW w:w="7199" w:type="dxa"/>
            <w:tcBorders>
              <w:top w:val="single" w:sz="4" w:space="0" w:color="auto"/>
              <w:left w:val="single" w:sz="4" w:space="0" w:color="auto"/>
              <w:bottom w:val="single" w:sz="4" w:space="0" w:color="auto"/>
              <w:right w:val="single" w:sz="4" w:space="0" w:color="auto"/>
            </w:tcBorders>
            <w:shd w:val="clear" w:color="auto" w:fill="BEDAF4"/>
          </w:tcPr>
          <w:p w:rsidR="00DF086B" w:rsidRPr="00736882" w:rsidRDefault="00DF086B" w:rsidP="00636BF2">
            <w:pPr>
              <w:tabs>
                <w:tab w:val="left" w:pos="351"/>
              </w:tabs>
              <w:ind w:left="39"/>
            </w:pPr>
            <w:r w:rsidRPr="00736882">
              <w:rPr>
                <w:bCs/>
                <w:iCs/>
              </w:rPr>
              <w:t xml:space="preserve">Noriai </w:t>
            </w:r>
            <w:r>
              <w:rPr>
                <w:bCs/>
                <w:iCs/>
              </w:rPr>
              <w:t xml:space="preserve">įvaldo sveikam kasdieniniam gyvenimui reikalingus įgūdžius.  </w:t>
            </w:r>
          </w:p>
          <w:p w:rsidR="00DF086B" w:rsidRPr="00D74442" w:rsidRDefault="00DF086B" w:rsidP="00636BF2">
            <w:pPr>
              <w:tabs>
                <w:tab w:val="left" w:pos="351"/>
              </w:tabs>
              <w:ind w:left="39"/>
            </w:pPr>
          </w:p>
        </w:tc>
      </w:tr>
      <w:tr w:rsidR="00DF086B" w:rsidTr="00636BF2">
        <w:tc>
          <w:tcPr>
            <w:tcW w:w="1981" w:type="dxa"/>
            <w:gridSpan w:val="2"/>
            <w:tcBorders>
              <w:top w:val="single" w:sz="4" w:space="0" w:color="auto"/>
              <w:left w:val="single" w:sz="4" w:space="0" w:color="auto"/>
              <w:bottom w:val="single" w:sz="4" w:space="0" w:color="auto"/>
              <w:right w:val="single" w:sz="4" w:space="0" w:color="auto"/>
            </w:tcBorders>
            <w:shd w:val="clear" w:color="auto" w:fill="BEDAF4"/>
          </w:tcPr>
          <w:p w:rsidR="00DF086B" w:rsidRPr="00477E9C" w:rsidRDefault="00DF086B" w:rsidP="00636BF2">
            <w:pPr>
              <w:ind w:left="284"/>
              <w:jc w:val="center"/>
              <w:rPr>
                <w:iCs/>
                <w:sz w:val="12"/>
                <w:szCs w:val="12"/>
              </w:rPr>
            </w:pPr>
          </w:p>
          <w:p w:rsidR="00DF086B" w:rsidRPr="00D74442" w:rsidRDefault="00DF086B" w:rsidP="00636BF2">
            <w:pPr>
              <w:ind w:left="284"/>
              <w:jc w:val="center"/>
            </w:pPr>
            <w:r w:rsidRPr="00D74442">
              <w:rPr>
                <w:iCs/>
              </w:rPr>
              <w:t>Esminis gebėjimas</w:t>
            </w:r>
          </w:p>
        </w:tc>
        <w:tc>
          <w:tcPr>
            <w:tcW w:w="7199" w:type="dxa"/>
            <w:tcBorders>
              <w:top w:val="single" w:sz="4" w:space="0" w:color="auto"/>
              <w:left w:val="single" w:sz="4" w:space="0" w:color="auto"/>
              <w:bottom w:val="single" w:sz="4" w:space="0" w:color="auto"/>
              <w:right w:val="single" w:sz="4" w:space="0" w:color="auto"/>
            </w:tcBorders>
            <w:shd w:val="clear" w:color="auto" w:fill="BEDAF4"/>
          </w:tcPr>
          <w:p w:rsidR="00DF086B" w:rsidRPr="00D74442" w:rsidRDefault="00DF086B" w:rsidP="00636BF2">
            <w:pPr>
              <w:tabs>
                <w:tab w:val="left" w:pos="351"/>
              </w:tabs>
              <w:ind w:left="39"/>
            </w:pPr>
            <w:r>
              <w:t>Tvarkingai valgo, </w:t>
            </w:r>
            <w:r w:rsidRPr="00F0115E">
              <w:t>savarankiškai atlieka savitvarkos veiksmus: apsirengia ir nusirengia, naudojasi tualetu. Prižiūri savo išorę: prausiasi, šukuojasi. Saugo savo sveikatą ir saugiai elgiasi aplinkoje.</w:t>
            </w:r>
          </w:p>
        </w:tc>
      </w:tr>
      <w:tr w:rsidR="00DF086B" w:rsidTr="00636BF2">
        <w:tc>
          <w:tcPr>
            <w:tcW w:w="520" w:type="dxa"/>
            <w:tcBorders>
              <w:top w:val="single" w:sz="4" w:space="0" w:color="auto"/>
              <w:left w:val="single" w:sz="4" w:space="0" w:color="auto"/>
              <w:bottom w:val="single" w:sz="4" w:space="0" w:color="auto"/>
              <w:right w:val="single" w:sz="4" w:space="0" w:color="auto"/>
            </w:tcBorders>
            <w:shd w:val="clear" w:color="auto" w:fill="A6CDF0"/>
          </w:tcPr>
          <w:p w:rsidR="00DF086B" w:rsidRPr="00477E9C" w:rsidRDefault="00DF086B" w:rsidP="00636BF2">
            <w:pPr>
              <w:ind w:left="284"/>
              <w:jc w:val="center"/>
              <w:rPr>
                <w:iCs/>
                <w:sz w:val="12"/>
                <w:szCs w:val="12"/>
              </w:rPr>
            </w:pPr>
          </w:p>
        </w:tc>
        <w:tc>
          <w:tcPr>
            <w:tcW w:w="1461" w:type="dxa"/>
            <w:tcBorders>
              <w:top w:val="single" w:sz="4" w:space="0" w:color="auto"/>
              <w:left w:val="single" w:sz="4" w:space="0" w:color="auto"/>
              <w:bottom w:val="single" w:sz="4" w:space="0" w:color="auto"/>
              <w:right w:val="single" w:sz="4" w:space="0" w:color="auto"/>
            </w:tcBorders>
            <w:shd w:val="clear" w:color="auto" w:fill="auto"/>
          </w:tcPr>
          <w:p w:rsidR="00DF086B" w:rsidRDefault="00DF086B" w:rsidP="00636BF2">
            <w:pPr>
              <w:ind w:left="-28" w:firstLine="28"/>
            </w:pPr>
            <w:r>
              <w:t>7 žingsnis</w:t>
            </w:r>
          </w:p>
          <w:p w:rsidR="00DF086B" w:rsidRPr="00477E9C" w:rsidRDefault="00DF086B" w:rsidP="00636BF2">
            <w:pPr>
              <w:ind w:left="284"/>
              <w:jc w:val="center"/>
              <w:rPr>
                <w:iCs/>
                <w:sz w:val="12"/>
                <w:szCs w:val="12"/>
              </w:rPr>
            </w:pPr>
          </w:p>
        </w:tc>
        <w:tc>
          <w:tcPr>
            <w:tcW w:w="7199" w:type="dxa"/>
            <w:tcBorders>
              <w:top w:val="single" w:sz="4" w:space="0" w:color="auto"/>
              <w:left w:val="single" w:sz="4" w:space="0" w:color="auto"/>
              <w:bottom w:val="single" w:sz="4" w:space="0" w:color="auto"/>
              <w:right w:val="single" w:sz="4" w:space="0" w:color="auto"/>
            </w:tcBorders>
            <w:shd w:val="clear" w:color="auto" w:fill="auto"/>
          </w:tcPr>
          <w:p w:rsidR="00DF086B" w:rsidRDefault="00DF086B" w:rsidP="00915AED">
            <w:pPr>
              <w:numPr>
                <w:ilvl w:val="0"/>
                <w:numId w:val="79"/>
              </w:numPr>
              <w:tabs>
                <w:tab w:val="left" w:pos="322"/>
              </w:tabs>
              <w:ind w:left="39" w:firstLine="0"/>
            </w:pPr>
            <w:r>
              <w:t xml:space="preserve">Valgo tvarkingai, jaučia, kada alkanas, kada pasisotino, geria pakankamai vandens. Stengiasi valgyti įvairų maistą. </w:t>
            </w:r>
            <w:r w:rsidRPr="00253BDE">
              <w:t>Įvardija kelis maisto produktus, kuriuos valgyti sveika, ir kelis, kuriuos reikėtų riboti.</w:t>
            </w:r>
            <w:r>
              <w:t xml:space="preserve"> </w:t>
            </w:r>
            <w:r w:rsidRPr="007E1467">
              <w:t xml:space="preserve">Savarankiškai serviruoja ir tvarko stalą. </w:t>
            </w:r>
          </w:p>
          <w:p w:rsidR="00DF086B" w:rsidRDefault="00DF086B" w:rsidP="00915AED">
            <w:pPr>
              <w:numPr>
                <w:ilvl w:val="0"/>
                <w:numId w:val="79"/>
              </w:numPr>
              <w:tabs>
                <w:tab w:val="left" w:pos="322"/>
              </w:tabs>
              <w:ind w:left="39" w:firstLine="0"/>
              <w:jc w:val="both"/>
            </w:pPr>
            <w:r>
              <w:t>Savarankiškai, tvarkingai apsirengia ir nusirengia,</w:t>
            </w:r>
            <w:r w:rsidRPr="007E1467">
              <w:t xml:space="preserve"> </w:t>
            </w:r>
            <w:r>
              <w:t xml:space="preserve">apsiauna ir nusiauna. Suaugusiųjų padedamas arba savarankiškai pasirenka drabužius ir avalynę pagal orus. </w:t>
            </w:r>
          </w:p>
          <w:p w:rsidR="00DF086B" w:rsidRDefault="00DF086B" w:rsidP="00915AED">
            <w:pPr>
              <w:numPr>
                <w:ilvl w:val="0"/>
                <w:numId w:val="79"/>
              </w:numPr>
              <w:tabs>
                <w:tab w:val="left" w:pos="322"/>
              </w:tabs>
              <w:ind w:left="39" w:firstLine="0"/>
              <w:jc w:val="both"/>
            </w:pPr>
            <w:r>
              <w:t xml:space="preserve">Dažniausiai savarankiškai ar priminus </w:t>
            </w:r>
            <w:r w:rsidRPr="00253BDE">
              <w:t>plaunasi rankas</w:t>
            </w:r>
            <w:r>
              <w:t>,</w:t>
            </w:r>
            <w:r w:rsidRPr="00253BDE">
              <w:t xml:space="preserve"> </w:t>
            </w:r>
            <w:r>
              <w:t>prausiasi, šukuojasi.</w:t>
            </w:r>
            <w:r w:rsidRPr="00253BDE">
              <w:t xml:space="preserve"> </w:t>
            </w:r>
          </w:p>
          <w:p w:rsidR="00DF086B" w:rsidRDefault="00DF086B" w:rsidP="00915AED">
            <w:pPr>
              <w:numPr>
                <w:ilvl w:val="0"/>
                <w:numId w:val="79"/>
              </w:numPr>
              <w:tabs>
                <w:tab w:val="left" w:pos="322"/>
              </w:tabs>
              <w:ind w:left="39" w:firstLine="0"/>
              <w:jc w:val="both"/>
            </w:pPr>
            <w:r>
              <w:t>Kad būtų sveikas, stengiasi vaikščioti, stovėti, s</w:t>
            </w:r>
            <w:r w:rsidRPr="007E1467">
              <w:t>ėd</w:t>
            </w:r>
            <w:r>
              <w:t xml:space="preserve">ėti </w:t>
            </w:r>
            <w:r w:rsidRPr="007E1467">
              <w:t>taisyklingai</w:t>
            </w:r>
            <w:r>
              <w:t>.</w:t>
            </w:r>
          </w:p>
          <w:p w:rsidR="00DF086B" w:rsidRDefault="00DF086B" w:rsidP="00915AED">
            <w:pPr>
              <w:numPr>
                <w:ilvl w:val="0"/>
                <w:numId w:val="78"/>
              </w:numPr>
              <w:tabs>
                <w:tab w:val="left" w:pos="322"/>
              </w:tabs>
              <w:ind w:left="39" w:firstLine="0"/>
              <w:jc w:val="both"/>
            </w:pPr>
            <w:r>
              <w:t xml:space="preserve">Savarankiškai </w:t>
            </w:r>
            <w:r w:rsidRPr="007E1467">
              <w:t>tvarkosi žaislus</w:t>
            </w:r>
            <w:r>
              <w:t xml:space="preserve"> ir veiklos vietą.</w:t>
            </w:r>
            <w:r w:rsidRPr="007E1467">
              <w:t xml:space="preserve"> </w:t>
            </w:r>
          </w:p>
          <w:p w:rsidR="00DF086B" w:rsidRDefault="00DF086B" w:rsidP="00915AED">
            <w:pPr>
              <w:numPr>
                <w:ilvl w:val="0"/>
                <w:numId w:val="80"/>
              </w:numPr>
              <w:tabs>
                <w:tab w:val="left" w:pos="322"/>
              </w:tabs>
              <w:ind w:left="39" w:firstLine="0"/>
              <w:jc w:val="both"/>
            </w:pPr>
            <w:r w:rsidRPr="007E1467">
              <w:t xml:space="preserve">Savarankiškai laikosi susitartų </w:t>
            </w:r>
            <w:r>
              <w:t xml:space="preserve">saugaus </w:t>
            </w:r>
            <w:r w:rsidRPr="007E1467">
              <w:t xml:space="preserve">elgesio taisyklių. </w:t>
            </w:r>
            <w:r>
              <w:t xml:space="preserve">Žino, kaip saugiai elgtis gatvėje, kelyje.  </w:t>
            </w:r>
          </w:p>
        </w:tc>
      </w:tr>
    </w:tbl>
    <w:p w:rsidR="00DF086B" w:rsidRDefault="00DF086B" w:rsidP="00DF086B">
      <w:pPr>
        <w:ind w:left="284"/>
        <w:rPr>
          <w:noProof/>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tblPr>
      <w:tblGrid>
        <w:gridCol w:w="3226"/>
      </w:tblGrid>
      <w:tr w:rsidR="003F42C7" w:rsidTr="00915AED">
        <w:tc>
          <w:tcPr>
            <w:tcW w:w="3226" w:type="dxa"/>
            <w:shd w:val="clear" w:color="auto" w:fill="C6D9F1"/>
          </w:tcPr>
          <w:p w:rsidR="003F42C7" w:rsidRDefault="003F42C7" w:rsidP="00915AED">
            <w:pPr>
              <w:shd w:val="clear" w:color="auto" w:fill="BEDAF4"/>
              <w:ind w:left="284"/>
            </w:pPr>
            <w:r w:rsidRPr="003F42C7">
              <w:t>2. FIZINIS AKTYVUMAS</w:t>
            </w:r>
          </w:p>
        </w:tc>
      </w:tr>
    </w:tbl>
    <w:p w:rsidR="00DF086B" w:rsidRDefault="00746E7E" w:rsidP="00DF086B">
      <w:pPr>
        <w:ind w:left="284"/>
        <w:rPr>
          <w:bCs/>
        </w:rPr>
      </w:pPr>
      <w:r>
        <w:rPr>
          <w:noProof/>
        </w:rPr>
        <w:drawing>
          <wp:anchor distT="0" distB="0" distL="114300" distR="114300" simplePos="0" relativeHeight="251656704" behindDoc="0" locked="0" layoutInCell="1" allowOverlap="1">
            <wp:simplePos x="0" y="0"/>
            <wp:positionH relativeFrom="column">
              <wp:posOffset>4556760</wp:posOffset>
            </wp:positionH>
            <wp:positionV relativeFrom="paragraph">
              <wp:posOffset>156210</wp:posOffset>
            </wp:positionV>
            <wp:extent cx="1143000" cy="881380"/>
            <wp:effectExtent l="19050" t="0" r="0" b="0"/>
            <wp:wrapSquare wrapText="left"/>
            <wp:docPr id="298" name="Paveikslėlis 298"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23"/>
                    <pic:cNvPicPr>
                      <a:picLocks noChangeAspect="1" noChangeArrowheads="1"/>
                    </pic:cNvPicPr>
                  </pic:nvPicPr>
                  <pic:blipFill>
                    <a:blip r:embed="rId31" cstate="print"/>
                    <a:srcRect l="9752" r="23921" b="31398"/>
                    <a:stretch>
                      <a:fillRect/>
                    </a:stretch>
                  </pic:blipFill>
                  <pic:spPr bwMode="auto">
                    <a:xfrm>
                      <a:off x="0" y="0"/>
                      <a:ext cx="1143000" cy="881380"/>
                    </a:xfrm>
                    <a:prstGeom prst="rect">
                      <a:avLst/>
                    </a:prstGeom>
                    <a:noFill/>
                    <a:ln w="9525">
                      <a:noFill/>
                      <a:miter lim="800000"/>
                      <a:headEnd/>
                      <a:tailEnd/>
                    </a:ln>
                  </pic:spPr>
                </pic:pic>
              </a:graphicData>
            </a:graphic>
          </wp:anchor>
        </w:drawing>
      </w:r>
    </w:p>
    <w:p w:rsidR="00DF086B" w:rsidRPr="000B7E9F" w:rsidRDefault="00DF086B" w:rsidP="00DF086B">
      <w:pPr>
        <w:jc w:val="both"/>
        <w:rPr>
          <w:bCs/>
          <w:highlight w:val="yellow"/>
        </w:rPr>
      </w:pPr>
      <w:r w:rsidRPr="000B7E9F">
        <w:rPr>
          <w:bCs/>
          <w:highlight w:val="yellow"/>
        </w:rPr>
        <w:t>Judėjimas yra vienas iš svarbiausių prigimtinių vaiko poreikių, todėl būtina skatinti  tiek spontanišką, tiek pedagogo tikslingai inicijuojamą vaiko fizinį aktyvumą. Fizinis aktyvumas užtikrina s</w:t>
      </w:r>
      <w:r w:rsidRPr="000B7E9F">
        <w:rPr>
          <w:b/>
          <w:bCs/>
          <w:highlight w:val="yellow"/>
        </w:rPr>
        <w:t xml:space="preserve">tambiosios motorikos įgūdžių, </w:t>
      </w:r>
      <w:r w:rsidRPr="000B7E9F">
        <w:rPr>
          <w:bCs/>
          <w:highlight w:val="yellow"/>
        </w:rPr>
        <w:t xml:space="preserve">tokių kaip ėjimas, bėgimas, šokinėjimas, strikinėjimas, pusiausvyros išlaikymas judant, laipiojimas aukštyn ir žemyn, važinėjimas </w:t>
      </w:r>
      <w:proofErr w:type="spellStart"/>
      <w:r w:rsidRPr="000B7E9F">
        <w:rPr>
          <w:bCs/>
          <w:highlight w:val="yellow"/>
        </w:rPr>
        <w:t>triratuku</w:t>
      </w:r>
      <w:proofErr w:type="spellEnd"/>
      <w:r w:rsidRPr="000B7E9F">
        <w:rPr>
          <w:bCs/>
          <w:highlight w:val="yellow"/>
        </w:rPr>
        <w:t xml:space="preserve">, dviratuku, ugdymąsi. Fizinis aktyvumas skatina </w:t>
      </w:r>
      <w:r w:rsidRPr="000B7E9F">
        <w:rPr>
          <w:b/>
          <w:bCs/>
          <w:highlight w:val="yellow"/>
        </w:rPr>
        <w:t>fizinių vaiko savybių</w:t>
      </w:r>
      <w:r w:rsidRPr="000B7E9F">
        <w:rPr>
          <w:bCs/>
          <w:highlight w:val="yellow"/>
        </w:rPr>
        <w:t>, tokių kaip lankstumas, vikrumas, ištvermė, greitumas, judesių koordinacija, pusiausvyra, ugdymąsi.</w:t>
      </w:r>
      <w:r w:rsidRPr="000B7E9F">
        <w:rPr>
          <w:color w:val="000000"/>
          <w:sz w:val="80"/>
          <w:szCs w:val="80"/>
          <w:highlight w:val="yellow"/>
          <w:lang w:eastAsia="en-US"/>
        </w:rPr>
        <w:t xml:space="preserve"> </w:t>
      </w:r>
      <w:r w:rsidRPr="000B7E9F">
        <w:rPr>
          <w:bCs/>
          <w:highlight w:val="yellow"/>
        </w:rPr>
        <w:t>Aktyvi vaikų veikla skatina s</w:t>
      </w:r>
      <w:r w:rsidRPr="000B7E9F">
        <w:rPr>
          <w:b/>
          <w:bCs/>
          <w:highlight w:val="yellow"/>
        </w:rPr>
        <w:t xml:space="preserve">mulkiosios motorikos įgūdžių, </w:t>
      </w:r>
      <w:r w:rsidRPr="000B7E9F">
        <w:rPr>
          <w:bCs/>
          <w:highlight w:val="yellow"/>
        </w:rPr>
        <w:t xml:space="preserve">tokių kaip pirštų, delno, riešo, koordinuotų akių ir rankos judesių, gebėjimo naudoti piešimo, rašymo priemones, kirpti žirklėmis, ugdymąsi. </w:t>
      </w:r>
    </w:p>
    <w:p w:rsidR="00DF086B" w:rsidRPr="000B7E9F" w:rsidRDefault="00DF086B" w:rsidP="00DF086B">
      <w:pPr>
        <w:ind w:firstLine="567"/>
        <w:jc w:val="both"/>
        <w:rPr>
          <w:bCs/>
          <w:highlight w:val="yellow"/>
        </w:rPr>
      </w:pPr>
      <w:r w:rsidRPr="000B7E9F">
        <w:rPr>
          <w:bCs/>
          <w:highlight w:val="yellow"/>
        </w:rPr>
        <w:t>Fizinio aktyvumo srityje vaikui ugdantis tobulėja:</w:t>
      </w:r>
    </w:p>
    <w:p w:rsidR="00DF086B" w:rsidRPr="000B7E9F" w:rsidRDefault="00DF086B" w:rsidP="00C62553">
      <w:pPr>
        <w:pStyle w:val="ListParagraph1"/>
        <w:numPr>
          <w:ilvl w:val="0"/>
          <w:numId w:val="122"/>
        </w:numPr>
        <w:tabs>
          <w:tab w:val="left" w:pos="709"/>
          <w:tab w:val="left" w:pos="851"/>
        </w:tabs>
        <w:spacing w:after="0" w:line="240" w:lineRule="auto"/>
        <w:jc w:val="both"/>
        <w:rPr>
          <w:rFonts w:ascii="Times New Roman" w:hAnsi="Times New Roman"/>
          <w:bCs/>
          <w:sz w:val="24"/>
          <w:szCs w:val="24"/>
          <w:highlight w:val="yellow"/>
        </w:rPr>
      </w:pPr>
      <w:r w:rsidRPr="000B7E9F">
        <w:rPr>
          <w:rFonts w:ascii="Times New Roman" w:hAnsi="Times New Roman"/>
          <w:bCs/>
          <w:sz w:val="24"/>
          <w:szCs w:val="24"/>
          <w:highlight w:val="yellow"/>
        </w:rPr>
        <w:t xml:space="preserve"> stambiosios motorikos įgūdžiai ir fizinės vaiko savybės,</w:t>
      </w:r>
    </w:p>
    <w:p w:rsidR="00DF086B" w:rsidRPr="000B7E9F" w:rsidRDefault="00DF086B" w:rsidP="00C62553">
      <w:pPr>
        <w:pStyle w:val="ListParagraph1"/>
        <w:numPr>
          <w:ilvl w:val="0"/>
          <w:numId w:val="122"/>
        </w:numPr>
        <w:tabs>
          <w:tab w:val="left" w:pos="709"/>
        </w:tabs>
        <w:spacing w:after="0" w:line="240" w:lineRule="auto"/>
        <w:jc w:val="both"/>
        <w:rPr>
          <w:rFonts w:ascii="Times New Roman" w:hAnsi="Times New Roman"/>
          <w:bCs/>
          <w:sz w:val="24"/>
          <w:szCs w:val="24"/>
          <w:highlight w:val="yellow"/>
        </w:rPr>
      </w:pPr>
      <w:r w:rsidRPr="000B7E9F">
        <w:rPr>
          <w:rFonts w:ascii="Times New Roman" w:hAnsi="Times New Roman"/>
          <w:bCs/>
          <w:sz w:val="24"/>
          <w:szCs w:val="24"/>
          <w:highlight w:val="yellow"/>
        </w:rPr>
        <w:t xml:space="preserve"> smulkiosios motorikos įgūdžiai, rankų - akių koordinacija.</w:t>
      </w:r>
    </w:p>
    <w:p w:rsidR="00DF086B" w:rsidRDefault="00DF086B" w:rsidP="00DF086B">
      <w:pPr>
        <w:ind w:left="284"/>
        <w:jc w:val="both"/>
        <w:rPr>
          <w:sz w:val="22"/>
          <w:szCs w:val="22"/>
        </w:rPr>
      </w:pPr>
    </w:p>
    <w:p w:rsidR="00DF086B" w:rsidRDefault="00DF086B" w:rsidP="00DF086B">
      <w:pPr>
        <w:ind w:left="284"/>
        <w:jc w:val="both"/>
        <w:rPr>
          <w:sz w:val="22"/>
          <w:szCs w:val="22"/>
        </w:rPr>
      </w:pPr>
    </w:p>
    <w:p w:rsidR="00DF086B" w:rsidRDefault="00DF086B" w:rsidP="00DF086B">
      <w:pPr>
        <w:ind w:left="284"/>
        <w:jc w:val="both"/>
        <w:rPr>
          <w:sz w:val="22"/>
          <w:szCs w:val="22"/>
        </w:rPr>
      </w:pPr>
    </w:p>
    <w:p w:rsidR="00DF086B" w:rsidRDefault="00DF086B" w:rsidP="00DF086B">
      <w:pPr>
        <w:ind w:left="284"/>
        <w:jc w:val="both"/>
        <w:rPr>
          <w:sz w:val="22"/>
          <w:szCs w:val="22"/>
        </w:rPr>
      </w:pPr>
    </w:p>
    <w:p w:rsidR="00DF086B" w:rsidRDefault="00DF086B" w:rsidP="00DF086B">
      <w:pPr>
        <w:ind w:left="284"/>
        <w:jc w:val="both"/>
        <w:rPr>
          <w:sz w:val="22"/>
          <w:szCs w:val="22"/>
        </w:rPr>
      </w:pPr>
    </w:p>
    <w:p w:rsidR="00DF086B" w:rsidRDefault="00DF086B" w:rsidP="00DF086B">
      <w:pPr>
        <w:ind w:left="284"/>
        <w:jc w:val="both"/>
        <w:rPr>
          <w:sz w:val="22"/>
          <w:szCs w:val="22"/>
        </w:rPr>
      </w:pPr>
    </w:p>
    <w:p w:rsidR="00DF086B" w:rsidRDefault="00DF086B" w:rsidP="003F42C7">
      <w:pPr>
        <w:jc w:val="both"/>
        <w:rPr>
          <w:sz w:val="22"/>
          <w:szCs w:val="22"/>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0"/>
        <w:gridCol w:w="1461"/>
        <w:gridCol w:w="7199"/>
      </w:tblGrid>
      <w:tr w:rsidR="00DF086B" w:rsidTr="00636BF2">
        <w:tc>
          <w:tcPr>
            <w:tcW w:w="520" w:type="dxa"/>
            <w:tcBorders>
              <w:top w:val="single" w:sz="4" w:space="0" w:color="auto"/>
              <w:left w:val="single" w:sz="4" w:space="0" w:color="auto"/>
              <w:bottom w:val="single" w:sz="4" w:space="0" w:color="auto"/>
              <w:right w:val="single" w:sz="4" w:space="0" w:color="auto"/>
            </w:tcBorders>
          </w:tcPr>
          <w:p w:rsidR="00DF086B" w:rsidRPr="002A75C2" w:rsidRDefault="00DF086B" w:rsidP="00636BF2">
            <w:pPr>
              <w:ind w:left="284" w:right="113"/>
              <w:jc w:val="center"/>
              <w:rPr>
                <w:b/>
                <w:bCs/>
              </w:rPr>
            </w:pPr>
          </w:p>
        </w:tc>
        <w:tc>
          <w:tcPr>
            <w:tcW w:w="1461" w:type="dxa"/>
            <w:tcBorders>
              <w:top w:val="single" w:sz="4" w:space="0" w:color="auto"/>
              <w:left w:val="single" w:sz="4" w:space="0" w:color="auto"/>
              <w:bottom w:val="single" w:sz="4" w:space="0" w:color="auto"/>
              <w:right w:val="single" w:sz="4" w:space="0" w:color="auto"/>
            </w:tcBorders>
          </w:tcPr>
          <w:p w:rsidR="00DF086B" w:rsidRPr="002A75C2" w:rsidRDefault="00DF086B" w:rsidP="00636BF2">
            <w:pPr>
              <w:ind w:left="284"/>
              <w:rPr>
                <w:b/>
                <w:bCs/>
              </w:rPr>
            </w:pPr>
            <w:r w:rsidRPr="002A75C2">
              <w:rPr>
                <w:b/>
                <w:bCs/>
              </w:rPr>
              <w:t xml:space="preserve">Žingsniai </w:t>
            </w:r>
          </w:p>
        </w:tc>
        <w:tc>
          <w:tcPr>
            <w:tcW w:w="7199" w:type="dxa"/>
            <w:tcBorders>
              <w:top w:val="single" w:sz="4" w:space="0" w:color="auto"/>
              <w:left w:val="single" w:sz="4" w:space="0" w:color="auto"/>
              <w:bottom w:val="single" w:sz="4" w:space="0" w:color="auto"/>
              <w:right w:val="single" w:sz="4" w:space="0" w:color="auto"/>
            </w:tcBorders>
          </w:tcPr>
          <w:p w:rsidR="00DF086B" w:rsidRPr="002A75C2" w:rsidRDefault="00DF086B" w:rsidP="00636BF2">
            <w:pPr>
              <w:ind w:left="284"/>
              <w:rPr>
                <w:b/>
                <w:bCs/>
              </w:rPr>
            </w:pPr>
            <w:r w:rsidRPr="002A75C2">
              <w:rPr>
                <w:b/>
                <w:bCs/>
              </w:rPr>
              <w:t>Pa</w:t>
            </w:r>
            <w:r>
              <w:rPr>
                <w:b/>
                <w:bCs/>
              </w:rPr>
              <w:t xml:space="preserve">siekimai </w:t>
            </w:r>
          </w:p>
        </w:tc>
      </w:tr>
      <w:tr w:rsidR="00DF086B" w:rsidTr="00636BF2">
        <w:tc>
          <w:tcPr>
            <w:tcW w:w="520" w:type="dxa"/>
            <w:vMerge w:val="restart"/>
            <w:tcBorders>
              <w:top w:val="single" w:sz="4" w:space="0" w:color="auto"/>
              <w:left w:val="single" w:sz="4" w:space="0" w:color="auto"/>
              <w:bottom w:val="nil"/>
              <w:right w:val="single" w:sz="4" w:space="0" w:color="auto"/>
            </w:tcBorders>
            <w:shd w:val="clear" w:color="auto" w:fill="D8E9F8"/>
            <w:textDirection w:val="btLr"/>
          </w:tcPr>
          <w:p w:rsidR="00DF086B" w:rsidRPr="00D74442" w:rsidRDefault="00DF086B" w:rsidP="00636BF2">
            <w:pPr>
              <w:ind w:left="284" w:right="113"/>
              <w:jc w:val="center"/>
              <w:rPr>
                <w:b/>
                <w:lang w:val="en-US"/>
              </w:rPr>
            </w:pPr>
            <w:r w:rsidRPr="00D74442">
              <w:rPr>
                <w:b/>
              </w:rPr>
              <w:lastRenderedPageBreak/>
              <w:t>0 – 3 metai</w:t>
            </w:r>
          </w:p>
        </w:tc>
        <w:tc>
          <w:tcPr>
            <w:tcW w:w="1461"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p>
          <w:p w:rsidR="00DF086B" w:rsidRDefault="00DF086B" w:rsidP="00636BF2">
            <w:pPr>
              <w:ind w:left="82"/>
            </w:pPr>
            <w:r>
              <w:t>1 žingsnis</w:t>
            </w:r>
          </w:p>
          <w:p w:rsidR="00DF086B" w:rsidRDefault="00DF086B" w:rsidP="00636BF2">
            <w:pPr>
              <w:ind w:left="82"/>
            </w:pPr>
            <w:r>
              <w:t xml:space="preserve"> </w:t>
            </w:r>
          </w:p>
        </w:tc>
        <w:tc>
          <w:tcPr>
            <w:tcW w:w="7199" w:type="dxa"/>
            <w:tcBorders>
              <w:top w:val="single" w:sz="4" w:space="0" w:color="auto"/>
              <w:left w:val="single" w:sz="4" w:space="0" w:color="auto"/>
              <w:bottom w:val="single" w:sz="4" w:space="0" w:color="auto"/>
              <w:right w:val="single" w:sz="4" w:space="0" w:color="auto"/>
            </w:tcBorders>
          </w:tcPr>
          <w:p w:rsidR="00DF086B" w:rsidRDefault="00DF086B" w:rsidP="00636BF2">
            <w:pPr>
              <w:numPr>
                <w:ilvl w:val="0"/>
                <w:numId w:val="5"/>
              </w:numPr>
              <w:tabs>
                <w:tab w:val="left" w:pos="322"/>
              </w:tabs>
              <w:ind w:left="39" w:firstLine="0"/>
            </w:pPr>
            <w:r>
              <w:t>Sėdi, šliaužia, ropoja pirmyn ir atgal, įkalnėn ir nuokalnėn, laiptais aukštyn, ko nors įsitvėręs atsistoja, stovi laikydamasis ar savarankiškai, žingsniuoja laikydamasis, vedamas arba savarankiškai, išlaiko pusiausvyrą.</w:t>
            </w:r>
          </w:p>
          <w:p w:rsidR="00DF086B" w:rsidRDefault="00DF086B" w:rsidP="00636BF2">
            <w:pPr>
              <w:numPr>
                <w:ilvl w:val="0"/>
                <w:numId w:val="5"/>
              </w:numPr>
              <w:tabs>
                <w:tab w:val="left" w:pos="322"/>
              </w:tabs>
              <w:ind w:left="39" w:firstLine="0"/>
            </w:pPr>
            <w:r>
              <w:t xml:space="preserve">Tikslingai siekia daikto, rankos judėjimą seka akimis, pačiumpa ir laiko daiktą saujoje,  paglosto žaislą  jo nečiupdamas, kiša jį į burną, purto, mojuoja, stuksena, gniaužo, dviem pirštais </w:t>
            </w:r>
            <w:r w:rsidRPr="000E3E9F">
              <w:rPr>
                <w:i/>
                <w:iCs/>
              </w:rPr>
              <w:t>–</w:t>
            </w:r>
            <w:r>
              <w:t xml:space="preserve"> nykščiu ir smiliumi – suima smulkų daiktą,</w:t>
            </w:r>
            <w:r w:rsidRPr="00A365C7">
              <w:t xml:space="preserve"> perima daiktus iš </w:t>
            </w:r>
            <w:r>
              <w:t xml:space="preserve">vienos rankos į kitą.  </w:t>
            </w:r>
          </w:p>
        </w:tc>
      </w:tr>
      <w:tr w:rsidR="00DF086B" w:rsidTr="00636BF2">
        <w:tc>
          <w:tcPr>
            <w:tcW w:w="520" w:type="dxa"/>
            <w:vMerge/>
            <w:tcBorders>
              <w:left w:val="single" w:sz="4" w:space="0" w:color="auto"/>
              <w:bottom w:val="nil"/>
              <w:right w:val="single" w:sz="4" w:space="0" w:color="auto"/>
            </w:tcBorders>
            <w:shd w:val="clear" w:color="auto" w:fill="D8E9F8"/>
          </w:tcPr>
          <w:p w:rsidR="00DF086B" w:rsidRDefault="00DF086B" w:rsidP="00636BF2">
            <w:pPr>
              <w:ind w:left="284"/>
            </w:pPr>
          </w:p>
        </w:tc>
        <w:tc>
          <w:tcPr>
            <w:tcW w:w="1461"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p>
          <w:p w:rsidR="00DF086B" w:rsidRDefault="00DF086B" w:rsidP="00636BF2">
            <w:pPr>
              <w:ind w:left="82"/>
            </w:pPr>
            <w:r>
              <w:t>2 žingsnis</w:t>
            </w:r>
          </w:p>
        </w:tc>
        <w:tc>
          <w:tcPr>
            <w:tcW w:w="7199" w:type="dxa"/>
            <w:tcBorders>
              <w:top w:val="single" w:sz="4" w:space="0" w:color="auto"/>
              <w:left w:val="single" w:sz="4" w:space="0" w:color="auto"/>
              <w:bottom w:val="single" w:sz="4" w:space="0" w:color="auto"/>
              <w:right w:val="single" w:sz="4" w:space="0" w:color="auto"/>
            </w:tcBorders>
          </w:tcPr>
          <w:p w:rsidR="00DF086B" w:rsidRDefault="00DF086B" w:rsidP="00636BF2">
            <w:pPr>
              <w:numPr>
                <w:ilvl w:val="0"/>
                <w:numId w:val="6"/>
              </w:numPr>
              <w:tabs>
                <w:tab w:val="left" w:pos="322"/>
              </w:tabs>
              <w:ind w:left="39" w:firstLine="0"/>
              <w:jc w:val="both"/>
            </w:pPr>
            <w:r>
              <w:t xml:space="preserve">Savarankiškai atsistoja, stovi, atsitupia, pasilenkia, eina į priekį, šoną ir atgal, eina stumdamas ar tempdamas daiktą, bėga tiesiom kojom, atsisėdęs ant riedančio žaislo stumiasi kojomis, pralenda per kliūtis keturpėsčia, padedamas </w:t>
            </w:r>
            <w:r w:rsidRPr="00CC529C">
              <w:t xml:space="preserve">lipa laiptais </w:t>
            </w:r>
            <w:r>
              <w:t xml:space="preserve">aukštyn pristatomuoju žingsniu, spiria </w:t>
            </w:r>
            <w:r w:rsidRPr="00D35D13">
              <w:t>kamuolį</w:t>
            </w:r>
            <w:r>
              <w:t xml:space="preserve"> išlaikydamas pusiausvyrą. </w:t>
            </w:r>
          </w:p>
          <w:p w:rsidR="00DF086B" w:rsidRDefault="00DF086B" w:rsidP="00636BF2">
            <w:pPr>
              <w:numPr>
                <w:ilvl w:val="0"/>
                <w:numId w:val="6"/>
              </w:numPr>
              <w:tabs>
                <w:tab w:val="left" w:pos="322"/>
              </w:tabs>
              <w:ind w:left="39" w:firstLine="0"/>
              <w:jc w:val="both"/>
            </w:pPr>
            <w:r>
              <w:t xml:space="preserve">Pasuka riešą, apverčia plaštaką delnu žemyn, pasuka delnu aukštyn, mosteli plaštaka, paima daiktą iš viršaus apimdamas jį pirštais, išmeta </w:t>
            </w:r>
            <w:r w:rsidRPr="00D35D13">
              <w:t>daiktus iš rankos</w:t>
            </w:r>
            <w:r>
              <w:t xml:space="preserve"> atleisdamas pirštus</w:t>
            </w:r>
            <w:r w:rsidRPr="00D35D13">
              <w:t>,</w:t>
            </w:r>
            <w:r>
              <w:t xml:space="preserve"> </w:t>
            </w:r>
            <w:r w:rsidRPr="00A365C7">
              <w:t xml:space="preserve">ploja rankomis.  </w:t>
            </w:r>
            <w:r>
              <w:t xml:space="preserve">Ridena, meta, gaudo </w:t>
            </w:r>
            <w:r w:rsidRPr="00D35D13">
              <w:t>kamuolį</w:t>
            </w:r>
            <w:r>
              <w:t xml:space="preserve">.  </w:t>
            </w:r>
          </w:p>
        </w:tc>
      </w:tr>
      <w:tr w:rsidR="00DF086B" w:rsidTr="00636BF2">
        <w:tc>
          <w:tcPr>
            <w:tcW w:w="520" w:type="dxa"/>
            <w:vMerge/>
            <w:tcBorders>
              <w:left w:val="single" w:sz="4" w:space="0" w:color="auto"/>
              <w:bottom w:val="nil"/>
              <w:right w:val="single" w:sz="4" w:space="0" w:color="auto"/>
            </w:tcBorders>
            <w:shd w:val="clear" w:color="auto" w:fill="D8E9F8"/>
          </w:tcPr>
          <w:p w:rsidR="00DF086B" w:rsidRDefault="00DF086B" w:rsidP="00636BF2">
            <w:pPr>
              <w:ind w:left="284"/>
            </w:pPr>
          </w:p>
        </w:tc>
        <w:tc>
          <w:tcPr>
            <w:tcW w:w="1461"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p>
          <w:p w:rsidR="00DF086B" w:rsidRDefault="00DF086B" w:rsidP="00636BF2">
            <w:pPr>
              <w:ind w:left="82"/>
            </w:pPr>
            <w:r>
              <w:t>3 žingsnis</w:t>
            </w:r>
          </w:p>
        </w:tc>
        <w:tc>
          <w:tcPr>
            <w:tcW w:w="7199" w:type="dxa"/>
            <w:tcBorders>
              <w:top w:val="single" w:sz="4" w:space="0" w:color="auto"/>
              <w:left w:val="single" w:sz="4" w:space="0" w:color="auto"/>
              <w:bottom w:val="single" w:sz="4" w:space="0" w:color="auto"/>
              <w:right w:val="single" w:sz="4" w:space="0" w:color="auto"/>
            </w:tcBorders>
          </w:tcPr>
          <w:p w:rsidR="00DF086B" w:rsidRDefault="00DF086B" w:rsidP="00636BF2">
            <w:pPr>
              <w:numPr>
                <w:ilvl w:val="0"/>
                <w:numId w:val="7"/>
              </w:numPr>
              <w:tabs>
                <w:tab w:val="left" w:pos="322"/>
              </w:tabs>
              <w:ind w:left="39" w:firstLine="0"/>
              <w:jc w:val="both"/>
            </w:pPr>
            <w:r>
              <w:t xml:space="preserve">Pastovi ant vienos kojos (3-4 sekundes). </w:t>
            </w:r>
            <w:r w:rsidRPr="00A365C7">
              <w:t>Tikslingai, skirtingu ritmu eina ten, kur nori,</w:t>
            </w:r>
            <w:r>
              <w:rPr>
                <w:b/>
              </w:rPr>
              <w:t xml:space="preserve"> </w:t>
            </w:r>
            <w:r>
              <w:t>vaikščiodamas apeina arba peržengia kliūtis, eina plačia (25 – 30 cm.) linija. Bėga keisdamas kryptį, greitį.</w:t>
            </w:r>
            <w:r w:rsidRPr="00CC529C">
              <w:t xml:space="preserve"> </w:t>
            </w:r>
            <w:r>
              <w:t>L</w:t>
            </w:r>
            <w:r w:rsidRPr="00CC529C">
              <w:t>ipa</w:t>
            </w:r>
            <w:r>
              <w:t xml:space="preserve"> ir nulipa</w:t>
            </w:r>
            <w:r w:rsidRPr="00CC529C">
              <w:t xml:space="preserve"> laiptais </w:t>
            </w:r>
            <w:r>
              <w:t xml:space="preserve">pakaitiniu žingsniu laikydamasis suaugusiojo rankos ar turėklų. Atsispirdamas abiem kojomis pašoka nuo žemės, nušoka nuo laiptelio, peršoka liniją, spiria kamuolį. </w:t>
            </w:r>
          </w:p>
          <w:p w:rsidR="00DF086B" w:rsidRDefault="00DF086B" w:rsidP="00636BF2">
            <w:pPr>
              <w:numPr>
                <w:ilvl w:val="0"/>
                <w:numId w:val="7"/>
              </w:numPr>
              <w:tabs>
                <w:tab w:val="left" w:pos="322"/>
              </w:tabs>
              <w:ind w:left="39" w:firstLine="0"/>
              <w:jc w:val="both"/>
            </w:pPr>
            <w:r>
              <w:t xml:space="preserve">Geriau derina akies-rankos, abiejų rankų, rankų ir kojų judesius, todėl tiksliau konstruoja, veria ant virvutės sagas, ridena, mėto, gaudo kamuolį, įkerpa popieriaus kraštą.  </w:t>
            </w:r>
          </w:p>
        </w:tc>
      </w:tr>
      <w:tr w:rsidR="00DF086B" w:rsidTr="00636BF2">
        <w:tc>
          <w:tcPr>
            <w:tcW w:w="520" w:type="dxa"/>
            <w:vMerge w:val="restart"/>
            <w:tcBorders>
              <w:top w:val="nil"/>
              <w:left w:val="single" w:sz="4" w:space="0" w:color="auto"/>
              <w:right w:val="single" w:sz="4" w:space="0" w:color="auto"/>
            </w:tcBorders>
            <w:shd w:val="clear" w:color="auto" w:fill="BEDAF4"/>
            <w:textDirection w:val="btLr"/>
          </w:tcPr>
          <w:p w:rsidR="00DF086B" w:rsidRPr="0051173D" w:rsidRDefault="00DF086B" w:rsidP="00636BF2">
            <w:pPr>
              <w:ind w:left="284" w:right="113"/>
              <w:jc w:val="center"/>
              <w:rPr>
                <w:b/>
              </w:rPr>
            </w:pPr>
            <w:r w:rsidRPr="0051173D">
              <w:rPr>
                <w:b/>
              </w:rPr>
              <w:t>4 – 6 metai</w:t>
            </w:r>
          </w:p>
        </w:tc>
        <w:tc>
          <w:tcPr>
            <w:tcW w:w="1461"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r>
              <w:t>4 žingsnis</w:t>
            </w:r>
          </w:p>
          <w:p w:rsidR="00DF086B" w:rsidRDefault="00DF086B" w:rsidP="00636BF2">
            <w:pPr>
              <w:ind w:left="82"/>
            </w:pPr>
          </w:p>
        </w:tc>
        <w:tc>
          <w:tcPr>
            <w:tcW w:w="7199" w:type="dxa"/>
            <w:tcBorders>
              <w:top w:val="single" w:sz="4" w:space="0" w:color="auto"/>
              <w:left w:val="single" w:sz="4" w:space="0" w:color="auto"/>
              <w:bottom w:val="single" w:sz="4" w:space="0" w:color="auto"/>
              <w:right w:val="single" w:sz="4" w:space="0" w:color="auto"/>
            </w:tcBorders>
          </w:tcPr>
          <w:p w:rsidR="00DF086B" w:rsidRDefault="00DF086B" w:rsidP="00636BF2">
            <w:pPr>
              <w:numPr>
                <w:ilvl w:val="0"/>
                <w:numId w:val="8"/>
              </w:numPr>
              <w:tabs>
                <w:tab w:val="left" w:pos="322"/>
              </w:tabs>
              <w:ind w:left="39" w:firstLine="0"/>
              <w:jc w:val="both"/>
            </w:pPr>
            <w:r>
              <w:t>Stovėdamas pasistiebia, atsistoja ant kulnų, stovėdamas ir sėdėdamas atlieka įvairius judesius kojomis bei rankomis. Eina ant pirštų galų, eina siaura (5 cm) linija, gimnastikos suoleliu, lipa laiptais aukštyn – žemyn  nesilaikant už turėklų, šokinėja abiem ir ant vienos kojos, nušoka nuo paaukštinimo</w:t>
            </w:r>
            <w:r w:rsidRPr="00CC529C">
              <w:t>.</w:t>
            </w:r>
            <w:r>
              <w:t xml:space="preserve"> Mina ir vairuoja </w:t>
            </w:r>
            <w:proofErr w:type="spellStart"/>
            <w:r>
              <w:t>triratuką</w:t>
            </w:r>
            <w:proofErr w:type="spellEnd"/>
            <w:r>
              <w:t xml:space="preserve">. </w:t>
            </w:r>
          </w:p>
          <w:p w:rsidR="00DF086B" w:rsidRDefault="00DF086B" w:rsidP="00636BF2">
            <w:pPr>
              <w:numPr>
                <w:ilvl w:val="0"/>
                <w:numId w:val="8"/>
              </w:numPr>
              <w:tabs>
                <w:tab w:val="left" w:pos="322"/>
              </w:tabs>
              <w:ind w:left="39" w:firstLine="0"/>
              <w:jc w:val="both"/>
            </w:pPr>
            <w:r>
              <w:t xml:space="preserve">Pieštuką laiko tarp nykščio ir kitų pirštų, tiksliau atlieka judesius plaštaka ir pirštais (ima, atgnybia, suspaudžia dviem pirštais, kočioja tarp delnų) bei ranka (mojuoja, plasnoja). Ištiestomis rankomis pagauna didelį kamuolį. Judesius tiksliau atlieka kaire arba dešine ranka, koja. </w:t>
            </w:r>
          </w:p>
        </w:tc>
      </w:tr>
      <w:tr w:rsidR="00DF086B" w:rsidTr="00636BF2">
        <w:trPr>
          <w:trHeight w:val="374"/>
        </w:trPr>
        <w:tc>
          <w:tcPr>
            <w:tcW w:w="520" w:type="dxa"/>
            <w:vMerge/>
            <w:tcBorders>
              <w:left w:val="single" w:sz="4" w:space="0" w:color="auto"/>
              <w:right w:val="single" w:sz="4" w:space="0" w:color="auto"/>
            </w:tcBorders>
            <w:shd w:val="clear" w:color="auto" w:fill="BEDAF4"/>
          </w:tcPr>
          <w:p w:rsidR="00DF086B" w:rsidRDefault="00DF086B" w:rsidP="00636BF2">
            <w:pPr>
              <w:ind w:left="284"/>
            </w:pPr>
          </w:p>
        </w:tc>
        <w:tc>
          <w:tcPr>
            <w:tcW w:w="1461"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r>
              <w:t>5 žingsnis</w:t>
            </w:r>
          </w:p>
          <w:p w:rsidR="00DF086B" w:rsidRDefault="00DF086B" w:rsidP="00636BF2">
            <w:pPr>
              <w:ind w:left="284"/>
            </w:pPr>
          </w:p>
        </w:tc>
        <w:tc>
          <w:tcPr>
            <w:tcW w:w="7199" w:type="dxa"/>
            <w:tcBorders>
              <w:top w:val="single" w:sz="4" w:space="0" w:color="auto"/>
              <w:left w:val="single" w:sz="4" w:space="0" w:color="auto"/>
              <w:bottom w:val="single" w:sz="4" w:space="0" w:color="auto"/>
              <w:right w:val="single" w:sz="4" w:space="0" w:color="auto"/>
            </w:tcBorders>
          </w:tcPr>
          <w:p w:rsidR="00DF086B" w:rsidRPr="009A45C4" w:rsidRDefault="00DF086B" w:rsidP="00636BF2">
            <w:pPr>
              <w:numPr>
                <w:ilvl w:val="0"/>
                <w:numId w:val="9"/>
              </w:numPr>
              <w:tabs>
                <w:tab w:val="left" w:pos="322"/>
                <w:tab w:val="left" w:pos="387"/>
              </w:tabs>
              <w:ind w:left="39" w:firstLine="0"/>
            </w:pPr>
            <w:r>
              <w:t xml:space="preserve">Eina pristatant pėdą prie pėdos, pakaitiniu ir pristatomuoju žingsniu, aukštai keliant kelius, atliekant judesius rankomis, judant vingiais. Greitas, vikrus, bėgioja vingiais, greitėdamas ir lėtėdamas, išsisukinėdamas, bėga ant pirštų galų. Šokinėja abiem kojom vietoje ir judant pirmyn, </w:t>
            </w:r>
            <w:r w:rsidRPr="003F42C7">
              <w:t>ant vienos kojos, šokinėja per virvutę, peršoka žemas kliūtis, pašoka siekdamas daikto.  Laipioja lauko įrengimais. Spiria</w:t>
            </w:r>
            <w:r>
              <w:t xml:space="preserve"> kamuolį iš įvairių padėčių, į taikinį.</w:t>
            </w:r>
          </w:p>
          <w:p w:rsidR="00DF086B" w:rsidRPr="009A6F1C" w:rsidRDefault="00DF086B" w:rsidP="00636BF2">
            <w:pPr>
              <w:numPr>
                <w:ilvl w:val="0"/>
                <w:numId w:val="9"/>
              </w:numPr>
              <w:tabs>
                <w:tab w:val="left" w:pos="322"/>
                <w:tab w:val="left" w:pos="404"/>
              </w:tabs>
              <w:ind w:left="39" w:firstLine="0"/>
            </w:pPr>
            <w:r>
              <w:t xml:space="preserve">Pieštuką ir žirkles laiko beveik taisyklingai. Tiksliai atlieka sudėtingesnius judesius pirštais ir ranka (veria ant virvelės smulkius daiktus, užsega ir atsega sagas). Meta kamuolį iš įvairių padėčių, į taikinį, tiksliau gaudo, mušinėja. Įsisupa ir supasi sūpynėmis. </w:t>
            </w:r>
          </w:p>
        </w:tc>
      </w:tr>
      <w:tr w:rsidR="00DF086B" w:rsidRPr="00D74442" w:rsidTr="00636BF2">
        <w:tc>
          <w:tcPr>
            <w:tcW w:w="520" w:type="dxa"/>
            <w:vMerge/>
            <w:tcBorders>
              <w:left w:val="single" w:sz="4" w:space="0" w:color="auto"/>
              <w:bottom w:val="single" w:sz="4" w:space="0" w:color="auto"/>
              <w:right w:val="single" w:sz="4" w:space="0" w:color="auto"/>
            </w:tcBorders>
            <w:shd w:val="clear" w:color="auto" w:fill="BEDAF4"/>
          </w:tcPr>
          <w:p w:rsidR="00DF086B" w:rsidRDefault="00DF086B" w:rsidP="00636BF2">
            <w:pPr>
              <w:ind w:left="284"/>
            </w:pPr>
          </w:p>
        </w:tc>
        <w:tc>
          <w:tcPr>
            <w:tcW w:w="1461"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r>
              <w:t>6 žingsnis</w:t>
            </w:r>
          </w:p>
          <w:p w:rsidR="00DF086B" w:rsidRDefault="00DF086B" w:rsidP="00636BF2">
            <w:pPr>
              <w:ind w:left="284"/>
            </w:pPr>
          </w:p>
        </w:tc>
        <w:tc>
          <w:tcPr>
            <w:tcW w:w="7199" w:type="dxa"/>
            <w:tcBorders>
              <w:top w:val="single" w:sz="4" w:space="0" w:color="auto"/>
              <w:left w:val="single" w:sz="4" w:space="0" w:color="auto"/>
              <w:bottom w:val="single" w:sz="4" w:space="0" w:color="auto"/>
              <w:right w:val="single" w:sz="4" w:space="0" w:color="auto"/>
            </w:tcBorders>
          </w:tcPr>
          <w:p w:rsidR="00DF086B" w:rsidRDefault="00DF086B" w:rsidP="00636BF2">
            <w:pPr>
              <w:numPr>
                <w:ilvl w:val="0"/>
                <w:numId w:val="10"/>
              </w:numPr>
              <w:tabs>
                <w:tab w:val="left" w:pos="322"/>
              </w:tabs>
              <w:ind w:left="39" w:firstLine="0"/>
            </w:pPr>
            <w:r>
              <w:t xml:space="preserve">Eina ratu, poroje, prasilenkiant, gyvatėle, atbulomis, šonu. Ištvermingas, bėga ilgesnius atstumus. Bėga pristatomu ar pakaitiniu žingsniu, aukštai keldamas kelius, bėga suoleliu, įkalnėn, nuokalnėn.  </w:t>
            </w:r>
            <w:r>
              <w:lastRenderedPageBreak/>
              <w:t>Šokinėja ant vienos kojos judant pirmyn, šoka į tolį, į aukštį. Važiuoja dviračiu.</w:t>
            </w:r>
          </w:p>
          <w:p w:rsidR="00DF086B" w:rsidRDefault="00DF086B" w:rsidP="00636BF2">
            <w:pPr>
              <w:numPr>
                <w:ilvl w:val="0"/>
                <w:numId w:val="1"/>
              </w:numPr>
              <w:tabs>
                <w:tab w:val="left" w:pos="322"/>
                <w:tab w:val="left" w:pos="537"/>
              </w:tabs>
              <w:ind w:left="39" w:firstLine="0"/>
            </w:pPr>
            <w:r w:rsidRPr="000D334C">
              <w:t>Rankos ir pirštų judesius atlieka vikriau, greičiau, tiksliau</w:t>
            </w:r>
            <w:r>
              <w:t>, kruopščiau</w:t>
            </w:r>
            <w:r w:rsidRPr="000D334C">
              <w:t>.</w:t>
            </w:r>
            <w:r>
              <w:rPr>
                <w:b/>
              </w:rPr>
              <w:t xml:space="preserve"> </w:t>
            </w:r>
            <w:r w:rsidRPr="000D334C">
              <w:t>Tiksliau valdo pieštuką bei žirkles</w:t>
            </w:r>
            <w:r>
              <w:t xml:space="preserve"> ką nors piešdamas, kirpdamas. Su kamuoliu atlieka sporto žaidimų elementus, žaidžia komandomis, derindami veiksmus.  </w:t>
            </w:r>
          </w:p>
        </w:tc>
      </w:tr>
      <w:tr w:rsidR="00DF086B" w:rsidTr="00636BF2">
        <w:tc>
          <w:tcPr>
            <w:tcW w:w="1981" w:type="dxa"/>
            <w:gridSpan w:val="2"/>
            <w:tcBorders>
              <w:top w:val="single" w:sz="4" w:space="0" w:color="auto"/>
              <w:left w:val="single" w:sz="4" w:space="0" w:color="auto"/>
              <w:bottom w:val="single" w:sz="4" w:space="0" w:color="auto"/>
              <w:right w:val="single" w:sz="4" w:space="0" w:color="auto"/>
            </w:tcBorders>
            <w:shd w:val="clear" w:color="auto" w:fill="BEDAF4"/>
          </w:tcPr>
          <w:p w:rsidR="00DF086B" w:rsidRPr="00D74442" w:rsidRDefault="00DF086B" w:rsidP="00636BF2">
            <w:pPr>
              <w:ind w:left="284"/>
              <w:jc w:val="center"/>
            </w:pPr>
            <w:r>
              <w:lastRenderedPageBreak/>
              <w:t>Vertybinė</w:t>
            </w:r>
            <w:r w:rsidRPr="00D74442">
              <w:t xml:space="preserve"> nuostata</w:t>
            </w:r>
          </w:p>
        </w:tc>
        <w:tc>
          <w:tcPr>
            <w:tcW w:w="7199" w:type="dxa"/>
            <w:tcBorders>
              <w:top w:val="single" w:sz="4" w:space="0" w:color="auto"/>
              <w:left w:val="single" w:sz="4" w:space="0" w:color="auto"/>
              <w:bottom w:val="single" w:sz="4" w:space="0" w:color="auto"/>
              <w:right w:val="single" w:sz="4" w:space="0" w:color="auto"/>
            </w:tcBorders>
            <w:shd w:val="clear" w:color="auto" w:fill="BEDAF4"/>
          </w:tcPr>
          <w:p w:rsidR="00DF086B" w:rsidRPr="00736882" w:rsidRDefault="00DF086B" w:rsidP="00636BF2">
            <w:pPr>
              <w:ind w:left="39"/>
              <w:rPr>
                <w:color w:val="C00000"/>
              </w:rPr>
            </w:pPr>
            <w:r w:rsidRPr="00736882">
              <w:t>Noriai, džiaugsmingai juda</w:t>
            </w:r>
            <w:r>
              <w:t>, mėgsta judrią veiklą ir žaidimus</w:t>
            </w:r>
            <w:r w:rsidRPr="00736882">
              <w:t xml:space="preserve">.  </w:t>
            </w:r>
          </w:p>
          <w:p w:rsidR="00DF086B" w:rsidRPr="00D74442" w:rsidRDefault="00DF086B" w:rsidP="00636BF2">
            <w:pPr>
              <w:ind w:left="39"/>
            </w:pPr>
          </w:p>
        </w:tc>
      </w:tr>
      <w:tr w:rsidR="00DF086B" w:rsidTr="00636BF2">
        <w:tc>
          <w:tcPr>
            <w:tcW w:w="1981" w:type="dxa"/>
            <w:gridSpan w:val="2"/>
            <w:tcBorders>
              <w:top w:val="single" w:sz="4" w:space="0" w:color="auto"/>
              <w:left w:val="single" w:sz="4" w:space="0" w:color="auto"/>
              <w:bottom w:val="single" w:sz="4" w:space="0" w:color="auto"/>
              <w:right w:val="single" w:sz="4" w:space="0" w:color="auto"/>
            </w:tcBorders>
            <w:shd w:val="clear" w:color="auto" w:fill="BEDAF4"/>
          </w:tcPr>
          <w:p w:rsidR="00DF086B" w:rsidRPr="00D74442" w:rsidRDefault="00DF086B" w:rsidP="00636BF2">
            <w:pPr>
              <w:ind w:left="284"/>
              <w:jc w:val="center"/>
            </w:pPr>
            <w:r w:rsidRPr="00D74442">
              <w:rPr>
                <w:iCs/>
              </w:rPr>
              <w:t>Esminis gebėjimas</w:t>
            </w:r>
          </w:p>
        </w:tc>
        <w:tc>
          <w:tcPr>
            <w:tcW w:w="7199" w:type="dxa"/>
            <w:tcBorders>
              <w:top w:val="single" w:sz="4" w:space="0" w:color="auto"/>
              <w:left w:val="single" w:sz="4" w:space="0" w:color="auto"/>
              <w:bottom w:val="single" w:sz="4" w:space="0" w:color="auto"/>
              <w:right w:val="single" w:sz="4" w:space="0" w:color="auto"/>
            </w:tcBorders>
            <w:shd w:val="clear" w:color="auto" w:fill="BEDAF4"/>
          </w:tcPr>
          <w:p w:rsidR="00DF086B" w:rsidRPr="00736882" w:rsidRDefault="00DF086B" w:rsidP="00636BF2">
            <w:pPr>
              <w:ind w:left="39"/>
            </w:pPr>
            <w:r w:rsidRPr="00736882">
              <w:t>Eina, bėga, šliaužia, ropoja, lipa, šokinėja</w:t>
            </w:r>
            <w:r w:rsidRPr="00736882">
              <w:rPr>
                <w:b/>
              </w:rPr>
              <w:t xml:space="preserve"> </w:t>
            </w:r>
            <w:r w:rsidRPr="00736882">
              <w:t>koordinuotai, išlaikydamas  pusiausvyrą, spontaniškai ir tikslingai, atlieka veiksmus, kuriems būtina akių-rankos koordinacija bei išlavėjusi smulkioji motorika.</w:t>
            </w:r>
          </w:p>
        </w:tc>
      </w:tr>
      <w:tr w:rsidR="00DF086B" w:rsidTr="00636BF2">
        <w:tc>
          <w:tcPr>
            <w:tcW w:w="520" w:type="dxa"/>
            <w:tcBorders>
              <w:top w:val="single" w:sz="4" w:space="0" w:color="auto"/>
              <w:left w:val="single" w:sz="4" w:space="0" w:color="auto"/>
              <w:bottom w:val="single" w:sz="4" w:space="0" w:color="auto"/>
              <w:right w:val="single" w:sz="4" w:space="0" w:color="auto"/>
            </w:tcBorders>
            <w:shd w:val="clear" w:color="auto" w:fill="9AC6EE"/>
          </w:tcPr>
          <w:p w:rsidR="00DF086B" w:rsidRPr="00D74442" w:rsidRDefault="00DF086B" w:rsidP="00636BF2">
            <w:pPr>
              <w:ind w:left="284"/>
              <w:jc w:val="center"/>
            </w:pPr>
          </w:p>
        </w:tc>
        <w:tc>
          <w:tcPr>
            <w:tcW w:w="1461" w:type="dxa"/>
            <w:tcBorders>
              <w:top w:val="single" w:sz="4" w:space="0" w:color="auto"/>
              <w:left w:val="single" w:sz="4" w:space="0" w:color="auto"/>
              <w:bottom w:val="single" w:sz="4" w:space="0" w:color="auto"/>
              <w:right w:val="single" w:sz="4" w:space="0" w:color="auto"/>
            </w:tcBorders>
            <w:shd w:val="clear" w:color="auto" w:fill="auto"/>
          </w:tcPr>
          <w:p w:rsidR="00DF086B" w:rsidRDefault="00DF086B" w:rsidP="00636BF2">
            <w:pPr>
              <w:ind w:left="82"/>
            </w:pPr>
            <w:r>
              <w:t>7 žingsnis</w:t>
            </w:r>
          </w:p>
          <w:p w:rsidR="00DF086B" w:rsidRPr="00D74442" w:rsidRDefault="00DF086B" w:rsidP="00636BF2">
            <w:pPr>
              <w:ind w:left="284"/>
              <w:jc w:val="center"/>
            </w:pPr>
          </w:p>
        </w:tc>
        <w:tc>
          <w:tcPr>
            <w:tcW w:w="7199" w:type="dxa"/>
            <w:tcBorders>
              <w:top w:val="single" w:sz="4" w:space="0" w:color="auto"/>
              <w:left w:val="single" w:sz="4" w:space="0" w:color="auto"/>
              <w:bottom w:val="single" w:sz="4" w:space="0" w:color="auto"/>
              <w:right w:val="single" w:sz="4" w:space="0" w:color="auto"/>
            </w:tcBorders>
            <w:shd w:val="clear" w:color="auto" w:fill="auto"/>
          </w:tcPr>
          <w:p w:rsidR="00DF086B" w:rsidRPr="000B7E9F" w:rsidRDefault="00DF086B" w:rsidP="00636BF2">
            <w:pPr>
              <w:numPr>
                <w:ilvl w:val="0"/>
                <w:numId w:val="10"/>
              </w:numPr>
              <w:tabs>
                <w:tab w:val="left" w:pos="322"/>
              </w:tabs>
              <w:ind w:left="0" w:firstLine="39"/>
              <w:jc w:val="both"/>
              <w:rPr>
                <w:highlight w:val="yellow"/>
              </w:rPr>
            </w:pPr>
            <w:r w:rsidRPr="000B7E9F">
              <w:rPr>
                <w:highlight w:val="yellow"/>
              </w:rPr>
              <w:t xml:space="preserve">Eina keisdamas greitį, staigiai sustoja, greitai pajuda iš vietos. Išlaiko saugų atstumą eidamas, bėgdamas šalia draugo, būryje. Bėga derindamas du ar daugiau judesių (bėga ir varosi, spiria kamuolį, bėga ir mojuoja rankomis, kaspinais). Šokinėja derindami du skirtingus (rankų ir/ar kojų) judesius (šoka per virvutę, žaidžia „klases“ ). </w:t>
            </w:r>
          </w:p>
          <w:p w:rsidR="00DF086B" w:rsidRPr="00736882" w:rsidRDefault="00DF086B" w:rsidP="00636BF2">
            <w:pPr>
              <w:numPr>
                <w:ilvl w:val="0"/>
                <w:numId w:val="1"/>
              </w:numPr>
              <w:tabs>
                <w:tab w:val="left" w:pos="238"/>
                <w:tab w:val="left" w:pos="322"/>
              </w:tabs>
              <w:ind w:left="0" w:firstLine="39"/>
            </w:pPr>
            <w:r w:rsidRPr="000B7E9F">
              <w:rPr>
                <w:highlight w:val="yellow"/>
              </w:rPr>
              <w:t>Pieštuką ir žirkles laiko taisyklingai, kerpa gana tiksliai, sulenkia popieriaus lapą per pusę, į keturias dalis. Tiksliai kopijuoja formas, raides. Mėta ir kartais pataiko kamuolį į krepšį, vartus, taikinį.</w:t>
            </w:r>
          </w:p>
        </w:tc>
      </w:tr>
    </w:tbl>
    <w:p w:rsidR="00DF086B" w:rsidRPr="001176C0" w:rsidRDefault="00DF086B" w:rsidP="00DF086B">
      <w:pPr>
        <w:ind w:left="284"/>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tblPr>
      <w:tblGrid>
        <w:gridCol w:w="4644"/>
      </w:tblGrid>
      <w:tr w:rsidR="00EE611F" w:rsidTr="00915AED">
        <w:tc>
          <w:tcPr>
            <w:tcW w:w="4644" w:type="dxa"/>
            <w:shd w:val="clear" w:color="auto" w:fill="ECCBCA"/>
          </w:tcPr>
          <w:p w:rsidR="00594F4A" w:rsidRPr="00EE611F" w:rsidRDefault="00EE611F" w:rsidP="00915AED">
            <w:pPr>
              <w:ind w:left="284"/>
            </w:pPr>
            <w:r>
              <w:t>3</w:t>
            </w:r>
            <w:r w:rsidRPr="00C466B4">
              <w:t>. EMOCIJŲ SUVOKIMAS IR RAIŠKA</w:t>
            </w:r>
          </w:p>
        </w:tc>
      </w:tr>
    </w:tbl>
    <w:p w:rsidR="00DF086B" w:rsidRDefault="00DF086B" w:rsidP="00DF086B">
      <w:pPr>
        <w:ind w:left="284"/>
      </w:pPr>
    </w:p>
    <w:p w:rsidR="00DF086B" w:rsidRPr="00C466B4" w:rsidRDefault="00DF086B" w:rsidP="00DF086B">
      <w:pPr>
        <w:ind w:left="284"/>
      </w:pPr>
    </w:p>
    <w:p w:rsidR="00DF086B" w:rsidRPr="00C466B4" w:rsidRDefault="00746E7E" w:rsidP="00DF086B">
      <w:pPr>
        <w:jc w:val="both"/>
        <w:rPr>
          <w:bCs/>
        </w:rPr>
      </w:pPr>
      <w:r>
        <w:rPr>
          <w:noProof/>
        </w:rPr>
        <w:drawing>
          <wp:anchor distT="0" distB="0" distL="114300" distR="114300" simplePos="0" relativeHeight="251662848" behindDoc="0" locked="0" layoutInCell="1" allowOverlap="1">
            <wp:simplePos x="0" y="0"/>
            <wp:positionH relativeFrom="column">
              <wp:posOffset>4301490</wp:posOffset>
            </wp:positionH>
            <wp:positionV relativeFrom="paragraph">
              <wp:posOffset>31750</wp:posOffset>
            </wp:positionV>
            <wp:extent cx="756285" cy="1028700"/>
            <wp:effectExtent l="19050" t="0" r="5715" b="0"/>
            <wp:wrapSquare wrapText="left"/>
            <wp:docPr id="305" name="Paveikslėlis 305" descr="DSC_9193ma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DSC_9193mazas"/>
                    <pic:cNvPicPr>
                      <a:picLocks noChangeAspect="1" noChangeArrowheads="1"/>
                    </pic:cNvPicPr>
                  </pic:nvPicPr>
                  <pic:blipFill>
                    <a:blip r:embed="rId32" cstate="print"/>
                    <a:srcRect/>
                    <a:stretch>
                      <a:fillRect/>
                    </a:stretch>
                  </pic:blipFill>
                  <pic:spPr bwMode="auto">
                    <a:xfrm>
                      <a:off x="0" y="0"/>
                      <a:ext cx="756285" cy="1028700"/>
                    </a:xfrm>
                    <a:prstGeom prst="rect">
                      <a:avLst/>
                    </a:prstGeom>
                    <a:noFill/>
                    <a:ln w="9525">
                      <a:noFill/>
                      <a:miter lim="800000"/>
                      <a:headEnd/>
                      <a:tailEnd/>
                    </a:ln>
                  </pic:spPr>
                </pic:pic>
              </a:graphicData>
            </a:graphic>
          </wp:anchor>
        </w:drawing>
      </w:r>
      <w:r>
        <w:rPr>
          <w:noProof/>
        </w:rPr>
        <w:drawing>
          <wp:anchor distT="0" distB="0" distL="114300" distR="114300" simplePos="0" relativeHeight="251661824" behindDoc="0" locked="0" layoutInCell="1" allowOverlap="1">
            <wp:simplePos x="0" y="0"/>
            <wp:positionH relativeFrom="column">
              <wp:posOffset>5105400</wp:posOffset>
            </wp:positionH>
            <wp:positionV relativeFrom="paragraph">
              <wp:posOffset>31750</wp:posOffset>
            </wp:positionV>
            <wp:extent cx="655955" cy="1028700"/>
            <wp:effectExtent l="19050" t="0" r="0" b="0"/>
            <wp:wrapSquare wrapText="left"/>
            <wp:docPr id="304" name="Paveikslėlis 304" descr="DSC_9404ma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DSC_9404mazas"/>
                    <pic:cNvPicPr>
                      <a:picLocks noChangeAspect="1" noChangeArrowheads="1"/>
                    </pic:cNvPicPr>
                  </pic:nvPicPr>
                  <pic:blipFill>
                    <a:blip r:embed="rId33" cstate="print"/>
                    <a:srcRect/>
                    <a:stretch>
                      <a:fillRect/>
                    </a:stretch>
                  </pic:blipFill>
                  <pic:spPr bwMode="auto">
                    <a:xfrm>
                      <a:off x="0" y="0"/>
                      <a:ext cx="655955" cy="1028700"/>
                    </a:xfrm>
                    <a:prstGeom prst="rect">
                      <a:avLst/>
                    </a:prstGeom>
                    <a:noFill/>
                    <a:ln w="9525">
                      <a:noFill/>
                      <a:miter lim="800000"/>
                      <a:headEnd/>
                      <a:tailEnd/>
                    </a:ln>
                  </pic:spPr>
                </pic:pic>
              </a:graphicData>
            </a:graphic>
          </wp:anchor>
        </w:drawing>
      </w:r>
      <w:r w:rsidR="00DF086B" w:rsidRPr="00C466B4">
        <w:rPr>
          <w:bCs/>
        </w:rPr>
        <w:t xml:space="preserve">Įvairias emocijas - džiaugsmą, pyktį, liūdesį, pavydą, gėdą, kaltę, meilę vaikai jaučia nuo kūdikystės. </w:t>
      </w:r>
      <w:r w:rsidR="00DF086B" w:rsidRPr="00C466B4">
        <w:rPr>
          <w:b/>
          <w:bCs/>
        </w:rPr>
        <w:t>Emocinėms būsenoms</w:t>
      </w:r>
      <w:r w:rsidR="00DF086B" w:rsidRPr="00C466B4">
        <w:rPr>
          <w:bCs/>
        </w:rPr>
        <w:t xml:space="preserve"> būdingas </w:t>
      </w:r>
      <w:r w:rsidR="00DF086B" w:rsidRPr="00C466B4">
        <w:rPr>
          <w:b/>
          <w:bCs/>
        </w:rPr>
        <w:t>sužadinimas</w:t>
      </w:r>
      <w:r w:rsidR="00DF086B" w:rsidRPr="00C466B4">
        <w:rPr>
          <w:bCs/>
        </w:rPr>
        <w:t xml:space="preserve">, kurį vaikai jaučia fiziškai - kaip energijos antplūdį arba energiją slopinantį sunkumą, dažną ar ramų širdies plakimą ir kt. Šioms būsenoms būdinga </w:t>
      </w:r>
      <w:r w:rsidR="00DF086B" w:rsidRPr="00C466B4">
        <w:rPr>
          <w:b/>
          <w:bCs/>
        </w:rPr>
        <w:t>išorinė raiška</w:t>
      </w:r>
      <w:r w:rsidR="00DF086B" w:rsidRPr="00C466B4">
        <w:rPr>
          <w:bCs/>
        </w:rPr>
        <w:t xml:space="preserve">, t.y. išoriniai emocijų ženklai (šypsena, suraukti antakiai, sugniaužti kumščiai ir kt.) ir veiksmai, poelgiai, t.y. kitam pasakyti žodžiai, santūrūs ar agresyvūs veiksmai ir kt. Emocinėms būsenoms taip pat būdingas </w:t>
      </w:r>
      <w:r w:rsidR="00DF086B" w:rsidRPr="00C466B4">
        <w:rPr>
          <w:b/>
          <w:bCs/>
        </w:rPr>
        <w:t xml:space="preserve">sąmoningas </w:t>
      </w:r>
      <w:r w:rsidR="00DF086B" w:rsidRPr="00C466B4">
        <w:rPr>
          <w:bCs/>
        </w:rPr>
        <w:t>jų</w:t>
      </w:r>
      <w:r w:rsidR="00DF086B" w:rsidRPr="00C466B4">
        <w:rPr>
          <w:b/>
          <w:bCs/>
        </w:rPr>
        <w:t xml:space="preserve"> išgyvenimas</w:t>
      </w:r>
      <w:r w:rsidR="00DF086B" w:rsidRPr="00C466B4">
        <w:rPr>
          <w:bCs/>
        </w:rPr>
        <w:t xml:space="preserve"> - bandymas susivokti, ką ir dėl ko jauti, kokios emocijos ar jausmai užvaldė, gebėjimas tai išreikšti žodžiais, pasakyti kitam.</w:t>
      </w:r>
    </w:p>
    <w:p w:rsidR="00DF086B" w:rsidRPr="00C466B4" w:rsidRDefault="00DF086B" w:rsidP="00DF086B">
      <w:pPr>
        <w:ind w:firstLine="426"/>
        <w:jc w:val="both"/>
        <w:rPr>
          <w:bCs/>
        </w:rPr>
      </w:pPr>
      <w:r w:rsidRPr="00C466B4">
        <w:rPr>
          <w:bCs/>
        </w:rPr>
        <w:t>Emocijų suvokimo ir savikontrolės srityje vaikui ugdantis tobulėja:</w:t>
      </w:r>
    </w:p>
    <w:p w:rsidR="00DF086B" w:rsidRPr="00C466B4" w:rsidRDefault="00DF086B" w:rsidP="00C62553">
      <w:pPr>
        <w:numPr>
          <w:ilvl w:val="0"/>
          <w:numId w:val="125"/>
        </w:numPr>
        <w:tabs>
          <w:tab w:val="left" w:pos="709"/>
        </w:tabs>
        <w:contextualSpacing/>
        <w:rPr>
          <w:bCs/>
        </w:rPr>
      </w:pPr>
      <w:r w:rsidRPr="00C466B4">
        <w:rPr>
          <w:bCs/>
        </w:rPr>
        <w:t xml:space="preserve">susivokimas savo jausmuose ir jų pavadinimas, </w:t>
      </w:r>
    </w:p>
    <w:p w:rsidR="00DF086B" w:rsidRPr="00C466B4" w:rsidRDefault="00DF086B" w:rsidP="00C62553">
      <w:pPr>
        <w:numPr>
          <w:ilvl w:val="0"/>
          <w:numId w:val="125"/>
        </w:numPr>
        <w:tabs>
          <w:tab w:val="left" w:pos="709"/>
        </w:tabs>
        <w:contextualSpacing/>
        <w:rPr>
          <w:bCs/>
        </w:rPr>
      </w:pPr>
      <w:r w:rsidRPr="00C466B4">
        <w:rPr>
          <w:bCs/>
        </w:rPr>
        <w:t>kitų jausmų atpažinimas ir tinkamas reagavimas į juos,</w:t>
      </w:r>
    </w:p>
    <w:p w:rsidR="00DF086B" w:rsidRPr="00C466B4" w:rsidRDefault="00DF086B" w:rsidP="00C62553">
      <w:pPr>
        <w:numPr>
          <w:ilvl w:val="0"/>
          <w:numId w:val="125"/>
        </w:numPr>
        <w:tabs>
          <w:tab w:val="left" w:pos="709"/>
        </w:tabs>
        <w:contextualSpacing/>
        <w:rPr>
          <w:bCs/>
        </w:rPr>
      </w:pPr>
      <w:r w:rsidRPr="00C466B4">
        <w:rPr>
          <w:bCs/>
        </w:rPr>
        <w:t>savo bei kitų nuotaikų ir jausmų apmąstymas.</w:t>
      </w:r>
    </w:p>
    <w:p w:rsidR="00DF086B" w:rsidRPr="00933B3A" w:rsidRDefault="00DF086B" w:rsidP="00DF086B">
      <w:pPr>
        <w:tabs>
          <w:tab w:val="left" w:pos="709"/>
        </w:tabs>
        <w:ind w:left="284"/>
        <w:contextualSpacing/>
        <w:rPr>
          <w:bCs/>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9"/>
        <w:gridCol w:w="1461"/>
        <w:gridCol w:w="7200"/>
      </w:tblGrid>
      <w:tr w:rsidR="00DF086B" w:rsidRPr="00BF6710" w:rsidTr="00636BF2">
        <w:tc>
          <w:tcPr>
            <w:tcW w:w="520" w:type="dxa"/>
            <w:tcBorders>
              <w:top w:val="single" w:sz="4" w:space="0" w:color="auto"/>
              <w:left w:val="single" w:sz="4" w:space="0" w:color="auto"/>
              <w:bottom w:val="single" w:sz="4" w:space="0" w:color="auto"/>
              <w:right w:val="single" w:sz="4" w:space="0" w:color="auto"/>
            </w:tcBorders>
          </w:tcPr>
          <w:p w:rsidR="00DF086B" w:rsidRPr="00BF6710" w:rsidRDefault="00DF086B" w:rsidP="00636BF2">
            <w:pPr>
              <w:ind w:left="284"/>
              <w:rPr>
                <w:b/>
                <w:bCs/>
              </w:rPr>
            </w:pPr>
          </w:p>
        </w:tc>
        <w:tc>
          <w:tcPr>
            <w:tcW w:w="1254" w:type="dxa"/>
            <w:tcBorders>
              <w:top w:val="single" w:sz="4" w:space="0" w:color="auto"/>
              <w:left w:val="single" w:sz="4" w:space="0" w:color="auto"/>
              <w:bottom w:val="single" w:sz="4" w:space="0" w:color="auto"/>
              <w:right w:val="single" w:sz="4" w:space="0" w:color="auto"/>
            </w:tcBorders>
          </w:tcPr>
          <w:p w:rsidR="00DF086B" w:rsidRPr="00BF6710" w:rsidRDefault="00DF086B" w:rsidP="00636BF2">
            <w:pPr>
              <w:ind w:left="284"/>
              <w:rPr>
                <w:b/>
                <w:bCs/>
              </w:rPr>
            </w:pPr>
            <w:r w:rsidRPr="00BF6710">
              <w:rPr>
                <w:b/>
                <w:bCs/>
              </w:rPr>
              <w:t xml:space="preserve">Žingsniai </w:t>
            </w:r>
          </w:p>
        </w:tc>
        <w:tc>
          <w:tcPr>
            <w:tcW w:w="7406" w:type="dxa"/>
            <w:tcBorders>
              <w:top w:val="single" w:sz="4" w:space="0" w:color="auto"/>
              <w:left w:val="single" w:sz="4" w:space="0" w:color="auto"/>
              <w:bottom w:val="single" w:sz="4" w:space="0" w:color="auto"/>
              <w:right w:val="single" w:sz="4" w:space="0" w:color="auto"/>
            </w:tcBorders>
          </w:tcPr>
          <w:p w:rsidR="00DF086B" w:rsidRPr="00BF6710" w:rsidRDefault="00DF086B" w:rsidP="00636BF2">
            <w:pPr>
              <w:ind w:left="284"/>
              <w:rPr>
                <w:b/>
                <w:bCs/>
              </w:rPr>
            </w:pPr>
            <w:r w:rsidRPr="00BF6710">
              <w:rPr>
                <w:b/>
                <w:bCs/>
              </w:rPr>
              <w:t xml:space="preserve">Pasiekimai </w:t>
            </w:r>
          </w:p>
        </w:tc>
      </w:tr>
      <w:tr w:rsidR="00DF086B" w:rsidRPr="00BF6710" w:rsidTr="00636BF2">
        <w:tc>
          <w:tcPr>
            <w:tcW w:w="520" w:type="dxa"/>
            <w:vMerge w:val="restart"/>
            <w:tcBorders>
              <w:top w:val="single" w:sz="4" w:space="0" w:color="auto"/>
              <w:left w:val="single" w:sz="4" w:space="0" w:color="auto"/>
              <w:bottom w:val="nil"/>
              <w:right w:val="single" w:sz="4" w:space="0" w:color="auto"/>
            </w:tcBorders>
            <w:shd w:val="clear" w:color="auto" w:fill="FFDDDD"/>
            <w:textDirection w:val="btLr"/>
          </w:tcPr>
          <w:p w:rsidR="00DF086B" w:rsidRPr="00933B3A" w:rsidRDefault="00DF086B" w:rsidP="00636BF2">
            <w:pPr>
              <w:ind w:left="284" w:right="113"/>
              <w:jc w:val="center"/>
              <w:rPr>
                <w:b/>
              </w:rPr>
            </w:pPr>
            <w:r w:rsidRPr="00BF6710">
              <w:rPr>
                <w:b/>
              </w:rPr>
              <w:t>0 – 3 metai</w:t>
            </w: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p>
          <w:p w:rsidR="00DF086B" w:rsidRPr="00BF6710" w:rsidRDefault="00DF086B" w:rsidP="00636BF2">
            <w:pPr>
              <w:ind w:left="82"/>
            </w:pPr>
            <w:r w:rsidRPr="00BF6710">
              <w:t>1 žingsnis</w:t>
            </w:r>
          </w:p>
          <w:p w:rsidR="00DF086B" w:rsidRPr="00BF6710" w:rsidRDefault="00DF086B" w:rsidP="00636BF2">
            <w:pPr>
              <w:ind w:left="82"/>
            </w:pPr>
            <w:r w:rsidRPr="00BF6710">
              <w:t xml:space="preserve"> </w:t>
            </w:r>
          </w:p>
        </w:tc>
        <w:tc>
          <w:tcPr>
            <w:tcW w:w="7406" w:type="dxa"/>
            <w:tcBorders>
              <w:top w:val="single" w:sz="4" w:space="0" w:color="auto"/>
              <w:left w:val="single" w:sz="4" w:space="0" w:color="auto"/>
              <w:bottom w:val="single" w:sz="4" w:space="0" w:color="auto"/>
              <w:right w:val="single" w:sz="4" w:space="0" w:color="auto"/>
            </w:tcBorders>
          </w:tcPr>
          <w:p w:rsidR="00DF086B" w:rsidRPr="00C466B4" w:rsidRDefault="00DF086B" w:rsidP="00915AED">
            <w:pPr>
              <w:numPr>
                <w:ilvl w:val="0"/>
                <w:numId w:val="34"/>
              </w:numPr>
              <w:tabs>
                <w:tab w:val="left" w:pos="39"/>
                <w:tab w:val="left" w:pos="442"/>
                <w:tab w:val="left" w:pos="597"/>
                <w:tab w:val="left" w:pos="844"/>
              </w:tabs>
              <w:ind w:left="39" w:firstLine="0"/>
            </w:pPr>
            <w:r w:rsidRPr="00C466B4">
              <w:t xml:space="preserve">Mimika, kūno judesiais ir garsais išreiškia džiaugsmą, liūdesį, baimę, pyktį. Patiria išsiskyrimo su tėvais nerimą ir džiaugsmą jiems sugrįžus. Išreiškia nerimą, pamatęs nepažįstamą žmogų. </w:t>
            </w:r>
          </w:p>
          <w:p w:rsidR="00DF086B" w:rsidRPr="00BF6710" w:rsidRDefault="00DF086B" w:rsidP="00915AED">
            <w:pPr>
              <w:numPr>
                <w:ilvl w:val="0"/>
                <w:numId w:val="34"/>
              </w:numPr>
              <w:tabs>
                <w:tab w:val="left" w:pos="39"/>
                <w:tab w:val="left" w:pos="442"/>
                <w:tab w:val="left" w:pos="597"/>
                <w:tab w:val="left" w:pos="844"/>
              </w:tabs>
              <w:ind w:left="39" w:firstLine="0"/>
            </w:pPr>
            <w:r w:rsidRPr="00C466B4">
              <w:t>Atspindi kitų vaikų emocijų išraišką (kartu juokiasi, jei juokiasi kitas, nusimena, jei kitas verkia).</w:t>
            </w:r>
            <w:r>
              <w:rPr>
                <w:color w:val="0070C0"/>
              </w:rPr>
              <w:t xml:space="preserve"> </w:t>
            </w:r>
          </w:p>
        </w:tc>
      </w:tr>
      <w:tr w:rsidR="00DF086B" w:rsidRPr="00BF6710" w:rsidTr="00636BF2">
        <w:tc>
          <w:tcPr>
            <w:tcW w:w="520" w:type="dxa"/>
            <w:vMerge/>
            <w:tcBorders>
              <w:left w:val="single" w:sz="4" w:space="0" w:color="auto"/>
              <w:bottom w:val="nil"/>
              <w:right w:val="single" w:sz="4" w:space="0" w:color="auto"/>
            </w:tcBorders>
            <w:shd w:val="clear" w:color="auto" w:fill="FFDDDD"/>
          </w:tcPr>
          <w:p w:rsidR="00DF086B" w:rsidRPr="00BF6710" w:rsidRDefault="00DF086B" w:rsidP="00636BF2">
            <w:pPr>
              <w:ind w:left="284"/>
            </w:pP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p>
          <w:p w:rsidR="00DF086B" w:rsidRPr="00BF6710" w:rsidRDefault="00DF086B" w:rsidP="00636BF2">
            <w:pPr>
              <w:ind w:left="82"/>
            </w:pPr>
            <w:r w:rsidRPr="00BF6710">
              <w:t>2 žingsnis</w:t>
            </w:r>
          </w:p>
        </w:tc>
        <w:tc>
          <w:tcPr>
            <w:tcW w:w="7406" w:type="dxa"/>
            <w:tcBorders>
              <w:top w:val="single" w:sz="4" w:space="0" w:color="auto"/>
              <w:left w:val="single" w:sz="4" w:space="0" w:color="auto"/>
              <w:bottom w:val="single" w:sz="4" w:space="0" w:color="auto"/>
              <w:right w:val="single" w:sz="4" w:space="0" w:color="auto"/>
            </w:tcBorders>
          </w:tcPr>
          <w:p w:rsidR="00DF086B" w:rsidRPr="00C466B4" w:rsidRDefault="00DF086B" w:rsidP="00915AED">
            <w:pPr>
              <w:numPr>
                <w:ilvl w:val="0"/>
                <w:numId w:val="35"/>
              </w:numPr>
              <w:tabs>
                <w:tab w:val="left" w:pos="39"/>
                <w:tab w:val="left" w:pos="442"/>
                <w:tab w:val="left" w:pos="597"/>
                <w:tab w:val="left" w:pos="844"/>
              </w:tabs>
              <w:ind w:left="39" w:firstLine="0"/>
            </w:pPr>
            <w:r w:rsidRPr="00C466B4">
              <w:t xml:space="preserve">Džiaugsmą, liūdesį, baimę, pyktį reiškia skirtingu intensyvumu (nuo silpno nepatenkinto niurzgėjimo iki garsaus rėkimo). Emocijos pastovesnės, tačiau dar būdinga greita nuotaikų kaita. </w:t>
            </w:r>
          </w:p>
          <w:p w:rsidR="00DF086B" w:rsidRPr="00BF6710" w:rsidRDefault="00DF086B" w:rsidP="00915AED">
            <w:pPr>
              <w:numPr>
                <w:ilvl w:val="0"/>
                <w:numId w:val="35"/>
              </w:numPr>
              <w:tabs>
                <w:tab w:val="left" w:pos="39"/>
                <w:tab w:val="left" w:pos="442"/>
                <w:tab w:val="left" w:pos="597"/>
                <w:tab w:val="left" w:pos="844"/>
              </w:tabs>
              <w:ind w:left="39" w:firstLine="0"/>
            </w:pPr>
            <w:r w:rsidRPr="00C466B4">
              <w:t>Atpažįsta kito vaiko ar suaugusiojo džiaugsmo, liūdesio, pykčio emocijų išraiškas.</w:t>
            </w:r>
            <w:r w:rsidRPr="004E7653">
              <w:rPr>
                <w:color w:val="0070C0"/>
              </w:rPr>
              <w:t xml:space="preserve"> </w:t>
            </w:r>
            <w:r w:rsidRPr="00BF6710">
              <w:t xml:space="preserve"> </w:t>
            </w:r>
          </w:p>
        </w:tc>
      </w:tr>
      <w:tr w:rsidR="00DF086B" w:rsidRPr="00BF6710" w:rsidTr="00636BF2">
        <w:tc>
          <w:tcPr>
            <w:tcW w:w="520" w:type="dxa"/>
            <w:vMerge/>
            <w:tcBorders>
              <w:left w:val="single" w:sz="4" w:space="0" w:color="auto"/>
              <w:bottom w:val="nil"/>
              <w:right w:val="single" w:sz="4" w:space="0" w:color="auto"/>
            </w:tcBorders>
            <w:shd w:val="clear" w:color="auto" w:fill="FFDDDD"/>
          </w:tcPr>
          <w:p w:rsidR="00DF086B" w:rsidRPr="00BF6710" w:rsidRDefault="00DF086B" w:rsidP="00636BF2">
            <w:pPr>
              <w:ind w:left="284"/>
            </w:pP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 w:rsidR="00DF086B" w:rsidRPr="00BF6710" w:rsidRDefault="00DF086B" w:rsidP="00636BF2">
            <w:r w:rsidRPr="00BF6710">
              <w:t>3 žingsnis</w:t>
            </w:r>
          </w:p>
        </w:tc>
        <w:tc>
          <w:tcPr>
            <w:tcW w:w="7406" w:type="dxa"/>
            <w:tcBorders>
              <w:top w:val="single" w:sz="4" w:space="0" w:color="auto"/>
              <w:left w:val="single" w:sz="4" w:space="0" w:color="auto"/>
              <w:bottom w:val="single" w:sz="4" w:space="0" w:color="auto"/>
              <w:right w:val="single" w:sz="4" w:space="0" w:color="auto"/>
            </w:tcBorders>
          </w:tcPr>
          <w:p w:rsidR="00DF086B" w:rsidRPr="00C466B4" w:rsidRDefault="00DF086B" w:rsidP="00915AED">
            <w:pPr>
              <w:numPr>
                <w:ilvl w:val="0"/>
                <w:numId w:val="36"/>
              </w:numPr>
              <w:tabs>
                <w:tab w:val="left" w:pos="39"/>
                <w:tab w:val="left" w:pos="312"/>
                <w:tab w:val="left" w:pos="597"/>
                <w:tab w:val="left" w:pos="844"/>
              </w:tabs>
              <w:ind w:left="39" w:firstLine="0"/>
            </w:pPr>
            <w:r w:rsidRPr="00C466B4">
              <w:t xml:space="preserve">Pradeda atpažinti, ką pats jaučia, turi savus emocijų raiškos būdus. Pradeda naudoti emocijų raiškos žodelius ir emocijų pavadinimus. </w:t>
            </w:r>
          </w:p>
          <w:p w:rsidR="00DF086B" w:rsidRPr="00BF6710" w:rsidRDefault="00DF086B" w:rsidP="00915AED">
            <w:pPr>
              <w:numPr>
                <w:ilvl w:val="0"/>
                <w:numId w:val="36"/>
              </w:numPr>
              <w:tabs>
                <w:tab w:val="left" w:pos="39"/>
                <w:tab w:val="left" w:pos="312"/>
                <w:tab w:val="left" w:pos="597"/>
                <w:tab w:val="left" w:pos="844"/>
              </w:tabs>
              <w:ind w:left="39" w:firstLine="0"/>
            </w:pPr>
            <w:r w:rsidRPr="00C466B4">
              <w:t>Pastebi kitų žmonių emocijų išraišką, atpažįsta aiškiausiai reiškiamas emocijas ir į jas skirtingai reaguoja (pasitraukia šalin, jei kitas piktas; glosto, jei kitas nuliūdęs).</w:t>
            </w:r>
            <w:r w:rsidRPr="004E7653">
              <w:rPr>
                <w:color w:val="0070C0"/>
              </w:rPr>
              <w:t xml:space="preserve"> </w:t>
            </w:r>
          </w:p>
        </w:tc>
      </w:tr>
      <w:tr w:rsidR="00DF086B" w:rsidRPr="00BF6710" w:rsidTr="00636BF2">
        <w:tc>
          <w:tcPr>
            <w:tcW w:w="520" w:type="dxa"/>
            <w:vMerge w:val="restart"/>
            <w:tcBorders>
              <w:top w:val="nil"/>
              <w:left w:val="single" w:sz="4" w:space="0" w:color="auto"/>
              <w:right w:val="single" w:sz="4" w:space="0" w:color="auto"/>
            </w:tcBorders>
            <w:shd w:val="clear" w:color="auto" w:fill="FFCDCD"/>
            <w:textDirection w:val="btLr"/>
          </w:tcPr>
          <w:p w:rsidR="00DF086B" w:rsidRPr="00BF6710" w:rsidRDefault="00DF086B" w:rsidP="00636BF2">
            <w:pPr>
              <w:ind w:left="284" w:right="113"/>
              <w:jc w:val="center"/>
              <w:rPr>
                <w:b/>
              </w:rPr>
            </w:pPr>
            <w:r w:rsidRPr="00BF6710">
              <w:rPr>
                <w:b/>
              </w:rPr>
              <w:t>4 – 6 metai</w:t>
            </w: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 w:rsidR="00DF086B" w:rsidRPr="00BF6710" w:rsidRDefault="00DF086B" w:rsidP="00636BF2">
            <w:r w:rsidRPr="00BF6710">
              <w:t>4 žingsnis</w:t>
            </w:r>
          </w:p>
          <w:p w:rsidR="00DF086B" w:rsidRPr="00BF6710" w:rsidRDefault="00DF086B" w:rsidP="00636BF2"/>
        </w:tc>
        <w:tc>
          <w:tcPr>
            <w:tcW w:w="7406" w:type="dxa"/>
            <w:tcBorders>
              <w:top w:val="single" w:sz="4" w:space="0" w:color="auto"/>
              <w:left w:val="single" w:sz="4" w:space="0" w:color="auto"/>
              <w:bottom w:val="single" w:sz="4" w:space="0" w:color="auto"/>
              <w:right w:val="single" w:sz="4" w:space="0" w:color="auto"/>
            </w:tcBorders>
          </w:tcPr>
          <w:p w:rsidR="00DF086B" w:rsidRPr="00C466B4" w:rsidRDefault="00DF086B" w:rsidP="00915AED">
            <w:pPr>
              <w:numPr>
                <w:ilvl w:val="0"/>
                <w:numId w:val="37"/>
              </w:numPr>
              <w:tabs>
                <w:tab w:val="left" w:pos="39"/>
                <w:tab w:val="left" w:pos="312"/>
                <w:tab w:val="left" w:pos="597"/>
                <w:tab w:val="left" w:pos="844"/>
              </w:tabs>
              <w:ind w:left="39" w:firstLine="0"/>
            </w:pPr>
            <w:r w:rsidRPr="00C466B4">
              <w:t xml:space="preserve">Pradeda suprasti, kad skirtingose situacijose (per gimimo dieną, susipykus su draugu) jaučia skirtingas emocijas, kad jas išreiškia mimika, balsu, veiksmais, poza. Pavadina pagrindines emocijas. </w:t>
            </w:r>
          </w:p>
          <w:p w:rsidR="00DF086B" w:rsidRPr="00C466B4" w:rsidRDefault="00DF086B" w:rsidP="00915AED">
            <w:pPr>
              <w:numPr>
                <w:ilvl w:val="0"/>
                <w:numId w:val="37"/>
              </w:numPr>
              <w:tabs>
                <w:tab w:val="left" w:pos="39"/>
                <w:tab w:val="left" w:pos="312"/>
                <w:tab w:val="left" w:pos="597"/>
                <w:tab w:val="left" w:pos="844"/>
              </w:tabs>
              <w:ind w:left="39" w:firstLine="0"/>
            </w:pPr>
            <w:r w:rsidRPr="00C466B4">
              <w:t>Atpažįsta kitų emocijas pagal veido išraišką, elgesį, veiksmus. Geriau supranta kitų emocijas ir jausmus, dažnai tinkamai į juos reaguoja (pvz., stengiasi paguosti, padėti).</w:t>
            </w:r>
          </w:p>
          <w:p w:rsidR="00DF086B" w:rsidRPr="00BF6710" w:rsidRDefault="00DF086B" w:rsidP="00915AED">
            <w:pPr>
              <w:numPr>
                <w:ilvl w:val="0"/>
                <w:numId w:val="37"/>
              </w:numPr>
              <w:tabs>
                <w:tab w:val="left" w:pos="39"/>
                <w:tab w:val="left" w:pos="312"/>
                <w:tab w:val="left" w:pos="597"/>
                <w:tab w:val="left" w:pos="844"/>
              </w:tabs>
              <w:ind w:left="39" w:firstLine="0"/>
            </w:pPr>
            <w:r w:rsidRPr="00C466B4">
              <w:t>Pradeda suprasti, kad jo ir kitų emocijos gali skirtis (jam linksma, o kitam tuo pat metu liūdna).</w:t>
            </w:r>
            <w:r w:rsidRPr="00D15C07">
              <w:rPr>
                <w:color w:val="0070C0"/>
              </w:rPr>
              <w:t xml:space="preserve"> </w:t>
            </w:r>
          </w:p>
        </w:tc>
      </w:tr>
      <w:tr w:rsidR="00DF086B" w:rsidRPr="00BF6710" w:rsidTr="00636BF2">
        <w:trPr>
          <w:trHeight w:val="374"/>
        </w:trPr>
        <w:tc>
          <w:tcPr>
            <w:tcW w:w="520" w:type="dxa"/>
            <w:vMerge/>
            <w:tcBorders>
              <w:left w:val="single" w:sz="4" w:space="0" w:color="auto"/>
              <w:right w:val="single" w:sz="4" w:space="0" w:color="auto"/>
            </w:tcBorders>
            <w:shd w:val="clear" w:color="auto" w:fill="FFCDCD"/>
          </w:tcPr>
          <w:p w:rsidR="00DF086B" w:rsidRPr="00BF6710" w:rsidRDefault="00DF086B" w:rsidP="00636BF2">
            <w:pPr>
              <w:ind w:left="284"/>
            </w:pP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 w:rsidR="00DF086B" w:rsidRPr="00BF6710" w:rsidRDefault="00DF086B" w:rsidP="00636BF2">
            <w:r w:rsidRPr="00BF6710">
              <w:t>5 žingsnis</w:t>
            </w:r>
          </w:p>
          <w:p w:rsidR="00DF086B" w:rsidRPr="00BF6710" w:rsidRDefault="00DF086B" w:rsidP="00636BF2"/>
        </w:tc>
        <w:tc>
          <w:tcPr>
            <w:tcW w:w="7406" w:type="dxa"/>
            <w:tcBorders>
              <w:top w:val="single" w:sz="4" w:space="0" w:color="auto"/>
              <w:left w:val="single" w:sz="4" w:space="0" w:color="auto"/>
              <w:bottom w:val="single" w:sz="4" w:space="0" w:color="auto"/>
              <w:right w:val="single" w:sz="4" w:space="0" w:color="auto"/>
            </w:tcBorders>
          </w:tcPr>
          <w:p w:rsidR="00DF086B" w:rsidRPr="00C466B4" w:rsidRDefault="00DF086B" w:rsidP="00915AED">
            <w:pPr>
              <w:numPr>
                <w:ilvl w:val="0"/>
                <w:numId w:val="38"/>
              </w:numPr>
              <w:tabs>
                <w:tab w:val="left" w:pos="39"/>
                <w:tab w:val="left" w:pos="322"/>
                <w:tab w:val="left" w:pos="464"/>
                <w:tab w:val="left" w:pos="597"/>
                <w:tab w:val="left" w:pos="844"/>
              </w:tabs>
              <w:ind w:left="39" w:firstLine="0"/>
            </w:pPr>
            <w:r w:rsidRPr="00C466B4">
              <w:t xml:space="preserve">Atpažįsta bei pavadina savo jausmus ir įvardina situacijas, kuriose jie kilo. </w:t>
            </w:r>
          </w:p>
          <w:p w:rsidR="00DF086B" w:rsidRPr="00C466B4" w:rsidRDefault="00DF086B" w:rsidP="00915AED">
            <w:pPr>
              <w:numPr>
                <w:ilvl w:val="0"/>
                <w:numId w:val="38"/>
              </w:numPr>
              <w:tabs>
                <w:tab w:val="left" w:pos="39"/>
                <w:tab w:val="left" w:pos="322"/>
                <w:tab w:val="left" w:pos="464"/>
                <w:tab w:val="left" w:pos="597"/>
                <w:tab w:val="left" w:pos="844"/>
              </w:tabs>
              <w:ind w:left="39" w:firstLine="0"/>
            </w:pPr>
            <w:r w:rsidRPr="00C466B4">
              <w:t xml:space="preserve">Vis geriau supranta ne tik kitų jausmus, bet ir situacijas, kuriose jie kyla (pakviečia žaisti nuliūdusį vaiką, kurio į žaidimą nepriėmė kiti). </w:t>
            </w:r>
          </w:p>
          <w:p w:rsidR="00DF086B" w:rsidRPr="00BF6710" w:rsidRDefault="00DF086B" w:rsidP="00915AED">
            <w:pPr>
              <w:numPr>
                <w:ilvl w:val="0"/>
                <w:numId w:val="38"/>
              </w:numPr>
              <w:tabs>
                <w:tab w:val="left" w:pos="39"/>
                <w:tab w:val="left" w:pos="322"/>
                <w:tab w:val="left" w:pos="464"/>
                <w:tab w:val="left" w:pos="597"/>
                <w:tab w:val="left" w:pos="844"/>
              </w:tabs>
              <w:ind w:left="39" w:firstLine="0"/>
            </w:pPr>
            <w:r w:rsidRPr="00C466B4">
              <w:t xml:space="preserve"> Pradeda kalbėtis apie jausmus su kitais – pasako ar paklausia, kodėl pyksta, kodėl verkia.</w:t>
            </w:r>
            <w:r w:rsidRPr="00D15C07">
              <w:rPr>
                <w:color w:val="0070C0"/>
              </w:rPr>
              <w:t xml:space="preserve"> </w:t>
            </w:r>
          </w:p>
        </w:tc>
      </w:tr>
      <w:tr w:rsidR="00DF086B" w:rsidRPr="00BF6710" w:rsidTr="00636BF2">
        <w:tc>
          <w:tcPr>
            <w:tcW w:w="520" w:type="dxa"/>
            <w:vMerge/>
            <w:tcBorders>
              <w:left w:val="single" w:sz="4" w:space="0" w:color="auto"/>
              <w:bottom w:val="single" w:sz="4" w:space="0" w:color="auto"/>
              <w:right w:val="single" w:sz="4" w:space="0" w:color="auto"/>
            </w:tcBorders>
            <w:shd w:val="clear" w:color="auto" w:fill="FFCDCD"/>
          </w:tcPr>
          <w:p w:rsidR="00DF086B" w:rsidRPr="00BF6710" w:rsidRDefault="00DF086B" w:rsidP="00636BF2">
            <w:pPr>
              <w:ind w:left="284"/>
            </w:pP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p>
          <w:p w:rsidR="00DF086B" w:rsidRPr="00BF6710" w:rsidRDefault="00DF086B" w:rsidP="00636BF2">
            <w:r w:rsidRPr="00BF6710">
              <w:t>6 žingsnis</w:t>
            </w:r>
          </w:p>
          <w:p w:rsidR="00DF086B" w:rsidRPr="00BF6710" w:rsidRDefault="00DF086B" w:rsidP="00636BF2">
            <w:pPr>
              <w:ind w:left="284"/>
            </w:pPr>
          </w:p>
        </w:tc>
        <w:tc>
          <w:tcPr>
            <w:tcW w:w="7406" w:type="dxa"/>
            <w:tcBorders>
              <w:top w:val="single" w:sz="4" w:space="0" w:color="auto"/>
              <w:left w:val="single" w:sz="4" w:space="0" w:color="auto"/>
              <w:bottom w:val="single" w:sz="4" w:space="0" w:color="auto"/>
              <w:right w:val="single" w:sz="4" w:space="0" w:color="auto"/>
            </w:tcBorders>
          </w:tcPr>
          <w:p w:rsidR="00DF086B" w:rsidRPr="00C466B4" w:rsidRDefault="00DF086B" w:rsidP="00915AED">
            <w:pPr>
              <w:numPr>
                <w:ilvl w:val="0"/>
                <w:numId w:val="39"/>
              </w:numPr>
              <w:tabs>
                <w:tab w:val="left" w:pos="39"/>
                <w:tab w:val="left" w:pos="464"/>
                <w:tab w:val="left" w:pos="597"/>
                <w:tab w:val="left" w:pos="844"/>
              </w:tabs>
              <w:ind w:left="39" w:firstLine="0"/>
            </w:pPr>
            <w:r w:rsidRPr="00C466B4">
              <w:t xml:space="preserve">Apibūdina savo jausmus,  pakomentuoja juos sukėlusias situacijas bei priežastis. </w:t>
            </w:r>
          </w:p>
          <w:p w:rsidR="00DF086B" w:rsidRPr="00C466B4" w:rsidRDefault="00DF086B" w:rsidP="00915AED">
            <w:pPr>
              <w:numPr>
                <w:ilvl w:val="0"/>
                <w:numId w:val="39"/>
              </w:numPr>
              <w:tabs>
                <w:tab w:val="left" w:pos="39"/>
                <w:tab w:val="left" w:pos="464"/>
                <w:tab w:val="left" w:pos="597"/>
                <w:tab w:val="left" w:pos="844"/>
              </w:tabs>
              <w:ind w:left="39" w:firstLine="0"/>
            </w:pPr>
            <w:r w:rsidRPr="00C466B4">
              <w:t>Beveik neklysdamas iš veido mimikos, balso, kūno pozos nustato, kaip jaučiasi kitas, pastebi nuskriaustą, nusiminusį ir dažniausiai geranoriškai stengiasi jam padėti.</w:t>
            </w:r>
          </w:p>
          <w:p w:rsidR="00DF086B" w:rsidRPr="00BF6710" w:rsidRDefault="00DF086B" w:rsidP="00915AED">
            <w:pPr>
              <w:numPr>
                <w:ilvl w:val="0"/>
                <w:numId w:val="39"/>
              </w:numPr>
              <w:tabs>
                <w:tab w:val="left" w:pos="39"/>
                <w:tab w:val="left" w:pos="464"/>
                <w:tab w:val="left" w:pos="597"/>
                <w:tab w:val="left" w:pos="844"/>
              </w:tabs>
              <w:ind w:left="39" w:firstLine="0"/>
            </w:pPr>
            <w:r w:rsidRPr="00C466B4">
              <w:t>Pradeda kalbėtis apie tai, kas gali padėti pasijusti geriau, jei esi nusiminęs, piktas.</w:t>
            </w:r>
            <w:r>
              <w:rPr>
                <w:color w:val="0070C0"/>
              </w:rPr>
              <w:t xml:space="preserve"> </w:t>
            </w:r>
          </w:p>
        </w:tc>
      </w:tr>
      <w:tr w:rsidR="00DF086B" w:rsidRPr="00BF6710" w:rsidTr="00636BF2">
        <w:tc>
          <w:tcPr>
            <w:tcW w:w="1774" w:type="dxa"/>
            <w:gridSpan w:val="2"/>
            <w:tcBorders>
              <w:top w:val="single" w:sz="4" w:space="0" w:color="auto"/>
              <w:left w:val="single" w:sz="4" w:space="0" w:color="auto"/>
              <w:bottom w:val="single" w:sz="4" w:space="0" w:color="auto"/>
              <w:right w:val="single" w:sz="4" w:space="0" w:color="auto"/>
            </w:tcBorders>
            <w:shd w:val="clear" w:color="auto" w:fill="FFCDCD"/>
          </w:tcPr>
          <w:p w:rsidR="00DF086B" w:rsidRPr="00BF6710" w:rsidRDefault="00DF086B" w:rsidP="00636BF2">
            <w:pPr>
              <w:ind w:left="284"/>
              <w:jc w:val="center"/>
            </w:pPr>
            <w:r>
              <w:t>Vertybinė</w:t>
            </w:r>
            <w:r w:rsidRPr="00BF6710">
              <w:t xml:space="preserve"> nuostata</w:t>
            </w:r>
          </w:p>
        </w:tc>
        <w:tc>
          <w:tcPr>
            <w:tcW w:w="7406" w:type="dxa"/>
            <w:tcBorders>
              <w:top w:val="single" w:sz="4" w:space="0" w:color="auto"/>
              <w:left w:val="single" w:sz="4" w:space="0" w:color="auto"/>
              <w:bottom w:val="single" w:sz="4" w:space="0" w:color="auto"/>
              <w:right w:val="single" w:sz="4" w:space="0" w:color="auto"/>
            </w:tcBorders>
            <w:shd w:val="clear" w:color="auto" w:fill="FFCDCD"/>
          </w:tcPr>
          <w:p w:rsidR="00DF086B" w:rsidRPr="00C466B4" w:rsidRDefault="00DF086B" w:rsidP="00636BF2">
            <w:r w:rsidRPr="00C466B4">
              <w:rPr>
                <w:bCs/>
              </w:rPr>
              <w:t xml:space="preserve">Domisi savo ir kitų emocijomis bei jausmais.  </w:t>
            </w:r>
          </w:p>
        </w:tc>
      </w:tr>
      <w:tr w:rsidR="00DF086B" w:rsidRPr="00BF6710" w:rsidTr="00636BF2">
        <w:tc>
          <w:tcPr>
            <w:tcW w:w="1774" w:type="dxa"/>
            <w:gridSpan w:val="2"/>
            <w:tcBorders>
              <w:top w:val="single" w:sz="4" w:space="0" w:color="auto"/>
              <w:left w:val="single" w:sz="4" w:space="0" w:color="auto"/>
              <w:bottom w:val="single" w:sz="4" w:space="0" w:color="auto"/>
              <w:right w:val="single" w:sz="4" w:space="0" w:color="auto"/>
            </w:tcBorders>
            <w:shd w:val="clear" w:color="auto" w:fill="FFCDCD"/>
          </w:tcPr>
          <w:p w:rsidR="00DF086B" w:rsidRPr="00BF6710" w:rsidRDefault="00DF086B" w:rsidP="00636BF2">
            <w:pPr>
              <w:ind w:left="284"/>
              <w:jc w:val="center"/>
              <w:rPr>
                <w:iCs/>
                <w:sz w:val="12"/>
                <w:szCs w:val="12"/>
              </w:rPr>
            </w:pPr>
          </w:p>
          <w:p w:rsidR="00DF086B" w:rsidRPr="00BF6710" w:rsidRDefault="00DF086B" w:rsidP="00636BF2">
            <w:pPr>
              <w:ind w:left="284"/>
              <w:jc w:val="center"/>
            </w:pPr>
            <w:r w:rsidRPr="00BF6710">
              <w:rPr>
                <w:iCs/>
              </w:rPr>
              <w:t>Esminis gebėjimas</w:t>
            </w:r>
          </w:p>
        </w:tc>
        <w:tc>
          <w:tcPr>
            <w:tcW w:w="7406" w:type="dxa"/>
            <w:tcBorders>
              <w:top w:val="single" w:sz="4" w:space="0" w:color="auto"/>
              <w:left w:val="single" w:sz="4" w:space="0" w:color="auto"/>
              <w:bottom w:val="single" w:sz="4" w:space="0" w:color="auto"/>
              <w:right w:val="single" w:sz="4" w:space="0" w:color="auto"/>
            </w:tcBorders>
            <w:shd w:val="clear" w:color="auto" w:fill="FFCDCD"/>
          </w:tcPr>
          <w:p w:rsidR="00DF086B" w:rsidRPr="00C466B4" w:rsidRDefault="00DF086B" w:rsidP="00636BF2">
            <w:r>
              <w:rPr>
                <w:bCs/>
              </w:rPr>
              <w:t>Atpažįsta bei</w:t>
            </w:r>
            <w:r w:rsidRPr="00C466B4">
              <w:rPr>
                <w:bCs/>
              </w:rPr>
              <w:t xml:space="preserve"> į</w:t>
            </w:r>
            <w:r w:rsidRPr="00C466B4">
              <w:t xml:space="preserve">vardina savo </w:t>
            </w:r>
            <w:r>
              <w:t>ir kitų emocijas ar</w:t>
            </w:r>
            <w:r w:rsidRPr="00C466B4">
              <w:t xml:space="preserve"> jausmus, jų priežastis, įprastose situacijose emocijas ir jausmus išreiškia tinkamais, kitiems priimtinais būdais</w:t>
            </w:r>
            <w:r w:rsidRPr="00C466B4">
              <w:rPr>
                <w:bCs/>
              </w:rPr>
              <w:t xml:space="preserve">, žodžiais ir elgesiu atliepia kito jausmus (užjaučia, padeda).  </w:t>
            </w:r>
          </w:p>
        </w:tc>
      </w:tr>
      <w:tr w:rsidR="00DF086B" w:rsidRPr="00BF6710" w:rsidTr="00636BF2">
        <w:tc>
          <w:tcPr>
            <w:tcW w:w="520" w:type="dxa"/>
            <w:tcBorders>
              <w:top w:val="single" w:sz="4" w:space="0" w:color="auto"/>
              <w:left w:val="single" w:sz="4" w:space="0" w:color="auto"/>
              <w:bottom w:val="single" w:sz="4" w:space="0" w:color="auto"/>
              <w:right w:val="single" w:sz="4" w:space="0" w:color="auto"/>
            </w:tcBorders>
            <w:shd w:val="clear" w:color="auto" w:fill="FFAFAF"/>
          </w:tcPr>
          <w:p w:rsidR="00DF086B" w:rsidRPr="00BF6710" w:rsidRDefault="00DF086B" w:rsidP="00636BF2">
            <w:pPr>
              <w:ind w:left="284"/>
              <w:jc w:val="center"/>
              <w:rPr>
                <w:iCs/>
                <w:sz w:val="12"/>
                <w:szCs w:val="12"/>
              </w:rPr>
            </w:pPr>
          </w:p>
        </w:tc>
        <w:tc>
          <w:tcPr>
            <w:tcW w:w="1254" w:type="dxa"/>
            <w:tcBorders>
              <w:top w:val="single" w:sz="4" w:space="0" w:color="auto"/>
              <w:left w:val="single" w:sz="4" w:space="0" w:color="auto"/>
              <w:bottom w:val="single" w:sz="4" w:space="0" w:color="auto"/>
              <w:right w:val="single" w:sz="4" w:space="0" w:color="auto"/>
            </w:tcBorders>
            <w:shd w:val="clear" w:color="auto" w:fill="auto"/>
          </w:tcPr>
          <w:p w:rsidR="00DF086B" w:rsidRPr="00BF6710" w:rsidRDefault="00DF086B" w:rsidP="00636BF2">
            <w:r w:rsidRPr="00BF6710">
              <w:t>7 žingsnis</w:t>
            </w:r>
          </w:p>
          <w:p w:rsidR="00DF086B" w:rsidRPr="00BF6710" w:rsidRDefault="00DF086B" w:rsidP="00636BF2">
            <w:pPr>
              <w:ind w:left="284"/>
              <w:jc w:val="center"/>
              <w:rPr>
                <w:iCs/>
                <w:sz w:val="12"/>
                <w:szCs w:val="12"/>
              </w:rPr>
            </w:pPr>
          </w:p>
        </w:tc>
        <w:tc>
          <w:tcPr>
            <w:tcW w:w="7406" w:type="dxa"/>
            <w:tcBorders>
              <w:top w:val="single" w:sz="4" w:space="0" w:color="auto"/>
              <w:left w:val="single" w:sz="4" w:space="0" w:color="auto"/>
              <w:bottom w:val="single" w:sz="4" w:space="0" w:color="auto"/>
              <w:right w:val="single" w:sz="4" w:space="0" w:color="auto"/>
            </w:tcBorders>
            <w:shd w:val="clear" w:color="auto" w:fill="auto"/>
          </w:tcPr>
          <w:p w:rsidR="00DF086B" w:rsidRPr="00C466B4" w:rsidRDefault="00DF086B" w:rsidP="00915AED">
            <w:pPr>
              <w:numPr>
                <w:ilvl w:val="0"/>
                <w:numId w:val="40"/>
              </w:numPr>
              <w:tabs>
                <w:tab w:val="left" w:pos="0"/>
                <w:tab w:val="left" w:pos="247"/>
              </w:tabs>
              <w:ind w:left="39" w:hanging="39"/>
            </w:pPr>
            <w:r w:rsidRPr="00C466B4">
              <w:t>Domisi savo ir kitų emocijomis, jausmais bei jų raiška.</w:t>
            </w:r>
          </w:p>
          <w:p w:rsidR="00DF086B" w:rsidRPr="00C466B4" w:rsidRDefault="00DF086B" w:rsidP="00915AED">
            <w:pPr>
              <w:numPr>
                <w:ilvl w:val="0"/>
                <w:numId w:val="40"/>
              </w:numPr>
              <w:tabs>
                <w:tab w:val="left" w:pos="0"/>
                <w:tab w:val="left" w:pos="247"/>
              </w:tabs>
              <w:ind w:left="39" w:hanging="39"/>
              <w:rPr>
                <w:bCs/>
              </w:rPr>
            </w:pPr>
            <w:r w:rsidRPr="00C466B4">
              <w:t xml:space="preserve">Atpažįsta ir įvardina ne tik savo jausmus, bet ir nuotaikas bei jų priežastis. </w:t>
            </w:r>
          </w:p>
          <w:p w:rsidR="00DF086B" w:rsidRPr="00BF6710" w:rsidRDefault="00DF086B" w:rsidP="00915AED">
            <w:pPr>
              <w:numPr>
                <w:ilvl w:val="0"/>
                <w:numId w:val="40"/>
              </w:numPr>
              <w:tabs>
                <w:tab w:val="left" w:pos="0"/>
                <w:tab w:val="left" w:pos="247"/>
              </w:tabs>
              <w:ind w:left="39" w:hanging="39"/>
              <w:rPr>
                <w:bCs/>
              </w:rPr>
            </w:pPr>
            <w:r w:rsidRPr="00C466B4">
              <w:t>Atpažįsta  kitų emocijas ar jausmus, bando į juos atsiliepti (paguosti, užjausti), keisti savo elgesį (susilaikyti, neskaudinti, atsižvelgti į kito norus).</w:t>
            </w:r>
            <w:r>
              <w:rPr>
                <w:color w:val="0070C0"/>
              </w:rPr>
              <w:t xml:space="preserve"> </w:t>
            </w:r>
          </w:p>
        </w:tc>
      </w:tr>
    </w:tbl>
    <w:p w:rsidR="00DF086B" w:rsidRDefault="00DF086B" w:rsidP="00DF086B">
      <w:pPr>
        <w:ind w:left="284"/>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CCBCA"/>
        <w:tblLook w:val="04A0"/>
      </w:tblPr>
      <w:tblGrid>
        <w:gridCol w:w="5211"/>
      </w:tblGrid>
      <w:tr w:rsidR="00611C76" w:rsidTr="00915AED">
        <w:tc>
          <w:tcPr>
            <w:tcW w:w="5211" w:type="dxa"/>
            <w:shd w:val="clear" w:color="auto" w:fill="ECCBCA"/>
          </w:tcPr>
          <w:p w:rsidR="00611C76" w:rsidRPr="00EE611F" w:rsidRDefault="00611C76" w:rsidP="00915AED">
            <w:pPr>
              <w:ind w:left="284"/>
            </w:pPr>
            <w:r w:rsidRPr="00853468">
              <w:t>4.  SAVIREGULIACIJA IR SAVIKONTROLĖ</w:t>
            </w:r>
          </w:p>
        </w:tc>
      </w:tr>
    </w:tbl>
    <w:p w:rsidR="00DF086B" w:rsidRPr="007246A7" w:rsidRDefault="00DF086B" w:rsidP="007F46E0">
      <w:pPr>
        <w:rPr>
          <w:color w:val="0070C0"/>
        </w:rPr>
      </w:pPr>
    </w:p>
    <w:p w:rsidR="00DF086B" w:rsidRPr="00853468" w:rsidRDefault="00746E7E" w:rsidP="00DF086B">
      <w:pPr>
        <w:jc w:val="both"/>
        <w:rPr>
          <w:bCs/>
        </w:rPr>
      </w:pPr>
      <w:r>
        <w:rPr>
          <w:noProof/>
        </w:rPr>
        <w:drawing>
          <wp:anchor distT="0" distB="0" distL="114300" distR="114300" simplePos="0" relativeHeight="251664896" behindDoc="0" locked="0" layoutInCell="1" allowOverlap="1">
            <wp:simplePos x="0" y="0"/>
            <wp:positionH relativeFrom="column">
              <wp:posOffset>5151755</wp:posOffset>
            </wp:positionH>
            <wp:positionV relativeFrom="paragraph">
              <wp:posOffset>33020</wp:posOffset>
            </wp:positionV>
            <wp:extent cx="855345" cy="889635"/>
            <wp:effectExtent l="19050" t="0" r="1905" b="0"/>
            <wp:wrapSquare wrapText="left"/>
            <wp:docPr id="307" name="Paveikslėlis 307" descr="DSC_9289ma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DSC_9289mazas"/>
                    <pic:cNvPicPr>
                      <a:picLocks noChangeAspect="1" noChangeArrowheads="1"/>
                    </pic:cNvPicPr>
                  </pic:nvPicPr>
                  <pic:blipFill>
                    <a:blip r:embed="rId34" cstate="print"/>
                    <a:srcRect/>
                    <a:stretch>
                      <a:fillRect/>
                    </a:stretch>
                  </pic:blipFill>
                  <pic:spPr bwMode="auto">
                    <a:xfrm>
                      <a:off x="0" y="0"/>
                      <a:ext cx="855345" cy="889635"/>
                    </a:xfrm>
                    <a:prstGeom prst="rect">
                      <a:avLst/>
                    </a:prstGeom>
                    <a:noFill/>
                    <a:ln w="9525">
                      <a:noFill/>
                      <a:miter lim="800000"/>
                      <a:headEnd/>
                      <a:tailEnd/>
                    </a:ln>
                  </pic:spPr>
                </pic:pic>
              </a:graphicData>
            </a:graphic>
          </wp:anchor>
        </w:drawing>
      </w:r>
      <w:r w:rsidR="00DF086B" w:rsidRPr="00853468">
        <w:rPr>
          <w:bCs/>
        </w:rPr>
        <w:t xml:space="preserve">Vaikystėje savikontrolei aktualūs du procesai: asmeninė vidinė kontrolė ir išorinė kontrolė. </w:t>
      </w:r>
      <w:r w:rsidR="00DF086B" w:rsidRPr="00853468">
        <w:rPr>
          <w:b/>
          <w:bCs/>
        </w:rPr>
        <w:t xml:space="preserve">Asmeninės vidinės kontrolės jausmas </w:t>
      </w:r>
      <w:r w:rsidR="00DF086B" w:rsidRPr="00853468">
        <w:rPr>
          <w:bCs/>
        </w:rPr>
        <w:t xml:space="preserve">- tai jausmas, kad mes patys kontroliuojame savo gyvenimo aplinkybes. </w:t>
      </w:r>
      <w:r w:rsidR="00DF086B" w:rsidRPr="00853468">
        <w:rPr>
          <w:b/>
          <w:bCs/>
        </w:rPr>
        <w:t xml:space="preserve">Išorinės kontrolės jausmas </w:t>
      </w:r>
      <w:r w:rsidR="00DF086B" w:rsidRPr="00853468">
        <w:rPr>
          <w:bCs/>
        </w:rPr>
        <w:t xml:space="preserve">– manymas, kad mūsų gyvenimą valdo tik sėkmingai ar nesėkmingai </w:t>
      </w:r>
      <w:r w:rsidR="00DF086B">
        <w:rPr>
          <w:bCs/>
        </w:rPr>
        <w:t>susiklosčiusi aplinkybių visuma</w:t>
      </w:r>
      <w:r w:rsidR="00DF086B" w:rsidRPr="00853468">
        <w:rPr>
          <w:bCs/>
        </w:rPr>
        <w:t xml:space="preserve"> ar kitų veiksmai. Ikimokyklinio amžiaus vaikai iš pradžių natūraliai priklauso </w:t>
      </w:r>
      <w:r w:rsidR="00DF086B" w:rsidRPr="00853468">
        <w:rPr>
          <w:bCs/>
          <w:iCs/>
        </w:rPr>
        <w:t>nuo suaugusiųjų kontrolės, t.y. išorinės kontrolės,</w:t>
      </w:r>
      <w:r w:rsidR="00DF086B" w:rsidRPr="00853468">
        <w:rPr>
          <w:bCs/>
        </w:rPr>
        <w:t xml:space="preserve"> tačiau ugdydamiesi vis labiau suvokia, kad patys gali kontroliuoti daugelį savo gyvenimo situacijų.</w:t>
      </w:r>
    </w:p>
    <w:p w:rsidR="00DF086B" w:rsidRPr="00853468" w:rsidRDefault="00DF086B" w:rsidP="00DF086B">
      <w:pPr>
        <w:ind w:firstLine="284"/>
        <w:jc w:val="both"/>
        <w:rPr>
          <w:bCs/>
        </w:rPr>
      </w:pPr>
      <w:r w:rsidRPr="00853468">
        <w:rPr>
          <w:bCs/>
        </w:rPr>
        <w:t>Emocijų suvokimo ir savikontrolės srityje vaikui ugdantis tobulėja:</w:t>
      </w:r>
    </w:p>
    <w:p w:rsidR="00DF086B" w:rsidRPr="00853468" w:rsidRDefault="00DF086B" w:rsidP="00C62553">
      <w:pPr>
        <w:numPr>
          <w:ilvl w:val="0"/>
          <w:numId w:val="126"/>
        </w:numPr>
        <w:tabs>
          <w:tab w:val="left" w:pos="709"/>
          <w:tab w:val="left" w:pos="851"/>
        </w:tabs>
        <w:contextualSpacing/>
      </w:pPr>
      <w:r w:rsidRPr="00853468">
        <w:lastRenderedPageBreak/>
        <w:t xml:space="preserve">gebėjimas nusiraminti, atsipalaiduoti, </w:t>
      </w:r>
    </w:p>
    <w:p w:rsidR="00DF086B" w:rsidRPr="00853468" w:rsidRDefault="00DF086B" w:rsidP="00C62553">
      <w:pPr>
        <w:numPr>
          <w:ilvl w:val="0"/>
          <w:numId w:val="126"/>
        </w:numPr>
        <w:tabs>
          <w:tab w:val="left" w:pos="709"/>
        </w:tabs>
        <w:contextualSpacing/>
        <w:rPr>
          <w:bCs/>
        </w:rPr>
      </w:pPr>
      <w:r w:rsidRPr="00853468">
        <w:rPr>
          <w:bCs/>
        </w:rPr>
        <w:t>savo jausmų raiška tinkamais būdais, jausmų raiškos kontrolė,</w:t>
      </w:r>
    </w:p>
    <w:p w:rsidR="00DF086B" w:rsidRPr="00853468" w:rsidRDefault="00DF086B" w:rsidP="00C62553">
      <w:pPr>
        <w:numPr>
          <w:ilvl w:val="0"/>
          <w:numId w:val="126"/>
        </w:numPr>
        <w:tabs>
          <w:tab w:val="left" w:pos="709"/>
          <w:tab w:val="left" w:pos="851"/>
        </w:tabs>
        <w:contextualSpacing/>
      </w:pPr>
      <w:r w:rsidRPr="00853468">
        <w:t>gebėjimas laikytis susitarimų, taisyklių.</w:t>
      </w:r>
    </w:p>
    <w:p w:rsidR="00DF086B" w:rsidRPr="004D57A9" w:rsidRDefault="00DF086B" w:rsidP="00DF086B">
      <w:pPr>
        <w:tabs>
          <w:tab w:val="left" w:pos="709"/>
        </w:tabs>
        <w:ind w:left="284"/>
        <w:contextualSpacing/>
        <w:rPr>
          <w:bCs/>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9"/>
        <w:gridCol w:w="1461"/>
        <w:gridCol w:w="7200"/>
      </w:tblGrid>
      <w:tr w:rsidR="00DF086B" w:rsidRPr="00BF6710" w:rsidTr="00636BF2">
        <w:tc>
          <w:tcPr>
            <w:tcW w:w="520" w:type="dxa"/>
            <w:tcBorders>
              <w:top w:val="single" w:sz="4" w:space="0" w:color="auto"/>
              <w:left w:val="single" w:sz="4" w:space="0" w:color="auto"/>
              <w:bottom w:val="single" w:sz="4" w:space="0" w:color="auto"/>
              <w:right w:val="single" w:sz="4" w:space="0" w:color="auto"/>
            </w:tcBorders>
          </w:tcPr>
          <w:p w:rsidR="00DF086B" w:rsidRPr="00BF6710" w:rsidRDefault="00DF086B" w:rsidP="00636BF2">
            <w:pPr>
              <w:ind w:left="284"/>
              <w:rPr>
                <w:b/>
                <w:bCs/>
              </w:rPr>
            </w:pPr>
          </w:p>
        </w:tc>
        <w:tc>
          <w:tcPr>
            <w:tcW w:w="1254" w:type="dxa"/>
            <w:tcBorders>
              <w:top w:val="single" w:sz="4" w:space="0" w:color="auto"/>
              <w:left w:val="single" w:sz="4" w:space="0" w:color="auto"/>
              <w:bottom w:val="single" w:sz="4" w:space="0" w:color="auto"/>
              <w:right w:val="single" w:sz="4" w:space="0" w:color="auto"/>
            </w:tcBorders>
          </w:tcPr>
          <w:p w:rsidR="00DF086B" w:rsidRPr="00BF6710" w:rsidRDefault="00DF086B" w:rsidP="00636BF2">
            <w:pPr>
              <w:ind w:left="284"/>
              <w:rPr>
                <w:b/>
                <w:bCs/>
              </w:rPr>
            </w:pPr>
            <w:r w:rsidRPr="00BF6710">
              <w:rPr>
                <w:b/>
                <w:bCs/>
              </w:rPr>
              <w:t xml:space="preserve">Žingsniai </w:t>
            </w:r>
          </w:p>
        </w:tc>
        <w:tc>
          <w:tcPr>
            <w:tcW w:w="7406" w:type="dxa"/>
            <w:tcBorders>
              <w:top w:val="single" w:sz="4" w:space="0" w:color="auto"/>
              <w:left w:val="single" w:sz="4" w:space="0" w:color="auto"/>
              <w:bottom w:val="single" w:sz="4" w:space="0" w:color="auto"/>
              <w:right w:val="single" w:sz="4" w:space="0" w:color="auto"/>
            </w:tcBorders>
          </w:tcPr>
          <w:p w:rsidR="00DF086B" w:rsidRPr="00BF6710" w:rsidRDefault="00DF086B" w:rsidP="00636BF2">
            <w:pPr>
              <w:ind w:left="284"/>
              <w:rPr>
                <w:b/>
                <w:bCs/>
              </w:rPr>
            </w:pPr>
            <w:r w:rsidRPr="00BF6710">
              <w:rPr>
                <w:b/>
                <w:bCs/>
              </w:rPr>
              <w:t xml:space="preserve">Pasiekimai </w:t>
            </w:r>
          </w:p>
        </w:tc>
      </w:tr>
      <w:tr w:rsidR="00DF086B" w:rsidRPr="00BF6710" w:rsidTr="00636BF2">
        <w:tc>
          <w:tcPr>
            <w:tcW w:w="520" w:type="dxa"/>
            <w:vMerge w:val="restart"/>
            <w:tcBorders>
              <w:top w:val="single" w:sz="4" w:space="0" w:color="auto"/>
              <w:left w:val="single" w:sz="4" w:space="0" w:color="auto"/>
              <w:bottom w:val="nil"/>
              <w:right w:val="single" w:sz="4" w:space="0" w:color="auto"/>
            </w:tcBorders>
            <w:shd w:val="clear" w:color="auto" w:fill="FFDDDD"/>
            <w:textDirection w:val="btLr"/>
          </w:tcPr>
          <w:p w:rsidR="00DF086B" w:rsidRPr="00BF6710" w:rsidRDefault="00DF086B" w:rsidP="00636BF2">
            <w:pPr>
              <w:ind w:left="284" w:right="113"/>
              <w:jc w:val="center"/>
              <w:rPr>
                <w:b/>
                <w:lang w:val="en-US"/>
              </w:rPr>
            </w:pPr>
            <w:r w:rsidRPr="00BF6710">
              <w:rPr>
                <w:b/>
              </w:rPr>
              <w:t>0 – 3 metai</w:t>
            </w: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p>
          <w:p w:rsidR="00DF086B" w:rsidRPr="00BF6710" w:rsidRDefault="00DF086B" w:rsidP="00636BF2">
            <w:pPr>
              <w:ind w:left="82"/>
            </w:pPr>
            <w:r w:rsidRPr="00BF6710">
              <w:t>1 žingsnis</w:t>
            </w:r>
          </w:p>
          <w:p w:rsidR="00DF086B" w:rsidRPr="00BF6710" w:rsidRDefault="00DF086B" w:rsidP="00636BF2">
            <w:pPr>
              <w:ind w:left="82"/>
            </w:pPr>
            <w:r w:rsidRPr="00BF6710">
              <w:t xml:space="preserve"> </w:t>
            </w:r>
          </w:p>
        </w:tc>
        <w:tc>
          <w:tcPr>
            <w:tcW w:w="7406" w:type="dxa"/>
            <w:tcBorders>
              <w:top w:val="single" w:sz="4" w:space="0" w:color="auto"/>
              <w:left w:val="single" w:sz="4" w:space="0" w:color="auto"/>
              <w:bottom w:val="single" w:sz="4" w:space="0" w:color="auto"/>
              <w:right w:val="single" w:sz="4" w:space="0" w:color="auto"/>
            </w:tcBorders>
          </w:tcPr>
          <w:p w:rsidR="00DF086B" w:rsidRPr="00853468" w:rsidRDefault="00DF086B" w:rsidP="00915AED">
            <w:pPr>
              <w:numPr>
                <w:ilvl w:val="0"/>
                <w:numId w:val="34"/>
              </w:numPr>
              <w:tabs>
                <w:tab w:val="left" w:pos="0"/>
                <w:tab w:val="left" w:pos="273"/>
              </w:tabs>
              <w:ind w:left="39" w:hanging="39"/>
            </w:pPr>
            <w:r w:rsidRPr="00853468">
              <w:t xml:space="preserve">Gerai jaučiasi įprastoje aplinkoje. Nusiramina kalbinamas, nešiojamas, supamas. </w:t>
            </w:r>
          </w:p>
          <w:p w:rsidR="00DF086B" w:rsidRPr="00BF6710" w:rsidRDefault="00DF086B" w:rsidP="00915AED">
            <w:pPr>
              <w:numPr>
                <w:ilvl w:val="0"/>
                <w:numId w:val="34"/>
              </w:numPr>
              <w:tabs>
                <w:tab w:val="left" w:pos="0"/>
                <w:tab w:val="left" w:pos="273"/>
              </w:tabs>
              <w:ind w:left="39" w:hanging="39"/>
            </w:pPr>
            <w:r w:rsidRPr="00853468">
              <w:t>Tapatinasi su suaugusiojo, prie kurio yra prisirišęs, emocijomis.</w:t>
            </w:r>
            <w:r w:rsidRPr="00BF6710">
              <w:t xml:space="preserve"> </w:t>
            </w:r>
          </w:p>
        </w:tc>
      </w:tr>
      <w:tr w:rsidR="00DF086B" w:rsidRPr="00BF6710" w:rsidTr="00636BF2">
        <w:tc>
          <w:tcPr>
            <w:tcW w:w="520" w:type="dxa"/>
            <w:vMerge/>
            <w:tcBorders>
              <w:left w:val="single" w:sz="4" w:space="0" w:color="auto"/>
              <w:bottom w:val="nil"/>
              <w:right w:val="single" w:sz="4" w:space="0" w:color="auto"/>
            </w:tcBorders>
            <w:shd w:val="clear" w:color="auto" w:fill="FFDDDD"/>
          </w:tcPr>
          <w:p w:rsidR="00DF086B" w:rsidRPr="00BF6710" w:rsidRDefault="00DF086B" w:rsidP="00636BF2">
            <w:pPr>
              <w:ind w:left="284"/>
            </w:pP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p>
          <w:p w:rsidR="00DF086B" w:rsidRPr="00BF6710" w:rsidRDefault="00DF086B" w:rsidP="00636BF2">
            <w:pPr>
              <w:ind w:left="82"/>
            </w:pPr>
            <w:r w:rsidRPr="00BF6710">
              <w:t>2 žingsnis</w:t>
            </w:r>
          </w:p>
        </w:tc>
        <w:tc>
          <w:tcPr>
            <w:tcW w:w="7406" w:type="dxa"/>
            <w:tcBorders>
              <w:top w:val="single" w:sz="4" w:space="0" w:color="auto"/>
              <w:left w:val="single" w:sz="4" w:space="0" w:color="auto"/>
              <w:bottom w:val="single" w:sz="4" w:space="0" w:color="auto"/>
              <w:right w:val="single" w:sz="4" w:space="0" w:color="auto"/>
            </w:tcBorders>
          </w:tcPr>
          <w:p w:rsidR="00DF086B" w:rsidRPr="00853468" w:rsidRDefault="00DF086B" w:rsidP="00915AED">
            <w:pPr>
              <w:numPr>
                <w:ilvl w:val="0"/>
                <w:numId w:val="35"/>
              </w:numPr>
              <w:tabs>
                <w:tab w:val="left" w:pos="0"/>
                <w:tab w:val="left" w:pos="273"/>
                <w:tab w:val="left" w:pos="322"/>
              </w:tabs>
              <w:ind w:left="39" w:hanging="39"/>
            </w:pPr>
            <w:r w:rsidRPr="00853468">
              <w:t>Išsigandęs, užsigavęs, išalkęs nusiramina suaugusiojo kalbinamas, glaudžiamas, maitinamas. Pats ieško nusiraminimo: apsikabina minkštą žaislą arba čiulpia čiulptuką, šaukia suaugusįjį, ropščiasi ant kelių.</w:t>
            </w:r>
          </w:p>
          <w:p w:rsidR="00DF086B" w:rsidRPr="00BF6710" w:rsidRDefault="00DF086B" w:rsidP="00915AED">
            <w:pPr>
              <w:numPr>
                <w:ilvl w:val="0"/>
                <w:numId w:val="35"/>
              </w:numPr>
              <w:tabs>
                <w:tab w:val="left" w:pos="0"/>
                <w:tab w:val="left" w:pos="273"/>
                <w:tab w:val="left" w:pos="322"/>
              </w:tabs>
              <w:ind w:left="39" w:hanging="39"/>
            </w:pPr>
            <w:r w:rsidRPr="00853468">
              <w:t>Pradeda valdyti savo emocijų raišką ir veiksmus, reaguodamas į juo besirūpinančio suaugusiojo veido išraišką, balso intonaciją, žodžius.</w:t>
            </w:r>
            <w:r w:rsidRPr="00BF6710">
              <w:t xml:space="preserve"> </w:t>
            </w:r>
          </w:p>
        </w:tc>
      </w:tr>
      <w:tr w:rsidR="00DF086B" w:rsidRPr="00BF6710" w:rsidTr="00636BF2">
        <w:tc>
          <w:tcPr>
            <w:tcW w:w="520" w:type="dxa"/>
            <w:vMerge/>
            <w:tcBorders>
              <w:left w:val="single" w:sz="4" w:space="0" w:color="auto"/>
              <w:bottom w:val="nil"/>
              <w:right w:val="single" w:sz="4" w:space="0" w:color="auto"/>
            </w:tcBorders>
            <w:shd w:val="clear" w:color="auto" w:fill="FFDDDD"/>
          </w:tcPr>
          <w:p w:rsidR="00DF086B" w:rsidRPr="00BF6710" w:rsidRDefault="00DF086B" w:rsidP="00636BF2">
            <w:pPr>
              <w:ind w:left="284"/>
            </w:pP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p>
          <w:p w:rsidR="00DF086B" w:rsidRPr="00BF6710" w:rsidRDefault="00DF086B" w:rsidP="00636BF2">
            <w:pPr>
              <w:ind w:left="82"/>
            </w:pPr>
            <w:r w:rsidRPr="00BF6710">
              <w:t>3 žingsnis</w:t>
            </w:r>
          </w:p>
        </w:tc>
        <w:tc>
          <w:tcPr>
            <w:tcW w:w="7406" w:type="dxa"/>
            <w:tcBorders>
              <w:top w:val="single" w:sz="4" w:space="0" w:color="auto"/>
              <w:left w:val="single" w:sz="4" w:space="0" w:color="auto"/>
              <w:bottom w:val="single" w:sz="4" w:space="0" w:color="auto"/>
              <w:right w:val="single" w:sz="4" w:space="0" w:color="auto"/>
            </w:tcBorders>
          </w:tcPr>
          <w:p w:rsidR="00DF086B" w:rsidRPr="00853468" w:rsidRDefault="00DF086B" w:rsidP="00915AED">
            <w:pPr>
              <w:numPr>
                <w:ilvl w:val="0"/>
                <w:numId w:val="36"/>
              </w:numPr>
              <w:tabs>
                <w:tab w:val="left" w:pos="0"/>
                <w:tab w:val="left" w:pos="299"/>
              </w:tabs>
              <w:ind w:left="39" w:firstLine="0"/>
            </w:pPr>
            <w:r w:rsidRPr="00853468">
              <w:t>Yra ramus ir rodo pasitenkinimą kasdienine tvarka bei ritualais. Jeigu kas nepatinka, nueina šalin, atsisako bendros veiklos. Išbando įvairius konfliktų sprendimo ar savo interesų gynimo būdus (rėkia, neduoda žaislo, pasako suaugusiajam ir kt.).</w:t>
            </w:r>
          </w:p>
          <w:p w:rsidR="00DF086B" w:rsidRPr="00853468" w:rsidRDefault="00DF086B" w:rsidP="00915AED">
            <w:pPr>
              <w:numPr>
                <w:ilvl w:val="0"/>
                <w:numId w:val="36"/>
              </w:numPr>
              <w:tabs>
                <w:tab w:val="left" w:pos="0"/>
                <w:tab w:val="left" w:pos="260"/>
              </w:tabs>
              <w:ind w:left="39" w:hanging="39"/>
            </w:pPr>
            <w:r w:rsidRPr="00853468">
              <w:t xml:space="preserve">Geriau valdo savo emocijų raišką ir veiksmus, reaguodamas į juo besirūpinančio suaugusiojo veido išraišką, balso intonaciją, žodžius. Žaisdamas kalba su savimi, nes kalba padeda sutelkti dėmesį, kontroliuoti savo elgesį. </w:t>
            </w:r>
          </w:p>
          <w:p w:rsidR="00DF086B" w:rsidRPr="00BF6710" w:rsidRDefault="00DF086B" w:rsidP="00915AED">
            <w:pPr>
              <w:numPr>
                <w:ilvl w:val="0"/>
                <w:numId w:val="36"/>
              </w:numPr>
              <w:tabs>
                <w:tab w:val="left" w:pos="0"/>
                <w:tab w:val="left" w:pos="260"/>
              </w:tabs>
              <w:ind w:left="39" w:hanging="39"/>
            </w:pPr>
            <w:r w:rsidRPr="00853468">
              <w:t>Bando laikytis suaugusiojo prašymų ir draudimų.</w:t>
            </w:r>
          </w:p>
        </w:tc>
      </w:tr>
      <w:tr w:rsidR="00DF086B" w:rsidRPr="00BF6710" w:rsidTr="00636BF2">
        <w:tc>
          <w:tcPr>
            <w:tcW w:w="520" w:type="dxa"/>
            <w:vMerge w:val="restart"/>
            <w:tcBorders>
              <w:top w:val="nil"/>
              <w:left w:val="single" w:sz="4" w:space="0" w:color="auto"/>
              <w:right w:val="single" w:sz="4" w:space="0" w:color="auto"/>
            </w:tcBorders>
            <w:shd w:val="clear" w:color="auto" w:fill="FFCDCD"/>
            <w:textDirection w:val="btLr"/>
          </w:tcPr>
          <w:p w:rsidR="00DF086B" w:rsidRPr="00BF6710" w:rsidRDefault="00DF086B" w:rsidP="00636BF2">
            <w:pPr>
              <w:ind w:left="284" w:right="113"/>
              <w:jc w:val="center"/>
              <w:rPr>
                <w:b/>
              </w:rPr>
            </w:pPr>
            <w:r w:rsidRPr="00BF6710">
              <w:rPr>
                <w:b/>
              </w:rPr>
              <w:t>4 – 6 metai</w:t>
            </w: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p>
          <w:p w:rsidR="00DF086B" w:rsidRPr="00BF6710" w:rsidRDefault="00DF086B" w:rsidP="00636BF2">
            <w:pPr>
              <w:ind w:left="82"/>
            </w:pPr>
            <w:r w:rsidRPr="00BF6710">
              <w:t>4 žingsnis</w:t>
            </w:r>
          </w:p>
          <w:p w:rsidR="00DF086B" w:rsidRPr="00BF6710" w:rsidRDefault="00DF086B" w:rsidP="00636BF2">
            <w:pPr>
              <w:ind w:left="82"/>
            </w:pPr>
          </w:p>
        </w:tc>
        <w:tc>
          <w:tcPr>
            <w:tcW w:w="7406" w:type="dxa"/>
            <w:tcBorders>
              <w:top w:val="single" w:sz="4" w:space="0" w:color="auto"/>
              <w:left w:val="single" w:sz="4" w:space="0" w:color="auto"/>
              <w:bottom w:val="single" w:sz="4" w:space="0" w:color="auto"/>
              <w:right w:val="single" w:sz="4" w:space="0" w:color="auto"/>
            </w:tcBorders>
          </w:tcPr>
          <w:p w:rsidR="00DF086B" w:rsidRPr="00853468" w:rsidRDefault="00DF086B" w:rsidP="00915AED">
            <w:pPr>
              <w:numPr>
                <w:ilvl w:val="0"/>
                <w:numId w:val="42"/>
              </w:numPr>
              <w:tabs>
                <w:tab w:val="left" w:pos="322"/>
              </w:tabs>
              <w:ind w:left="0" w:firstLine="0"/>
            </w:pPr>
            <w:r w:rsidRPr="00853468">
              <w:t xml:space="preserve">Nusiramina, kalbėdamas apie tai, kas jį įskaudino, ir girdėdamas suaugusiojo komentarus. </w:t>
            </w:r>
          </w:p>
          <w:p w:rsidR="00DF086B" w:rsidRPr="00853468" w:rsidRDefault="00DF086B" w:rsidP="00915AED">
            <w:pPr>
              <w:numPr>
                <w:ilvl w:val="0"/>
                <w:numId w:val="37"/>
              </w:numPr>
              <w:tabs>
                <w:tab w:val="left" w:pos="238"/>
                <w:tab w:val="left" w:pos="322"/>
              </w:tabs>
              <w:ind w:left="0" w:firstLine="0"/>
            </w:pPr>
            <w:r w:rsidRPr="00853468">
              <w:t>Pradeda valdyti savo emocijų raiškos intensyvumą priklausomai nuo situacijos (pvz., ramioj aplinkoj džiaugsmą reiškia santūriau).</w:t>
            </w:r>
          </w:p>
          <w:p w:rsidR="00DF086B" w:rsidRPr="00BF6710" w:rsidRDefault="00DF086B" w:rsidP="00915AED">
            <w:pPr>
              <w:numPr>
                <w:ilvl w:val="0"/>
                <w:numId w:val="42"/>
              </w:numPr>
              <w:tabs>
                <w:tab w:val="left" w:pos="322"/>
              </w:tabs>
              <w:ind w:left="0" w:firstLine="0"/>
            </w:pPr>
            <w:r w:rsidRPr="00853468">
              <w:t>Nuolat primenant ir sekdamas suaugusiojo bei kitų vaikų pavyzdžiu laikosi grupėje numatytos tvarkos, susitarimų ir taisyklių. Žaisdamas stengiasi laikytis žaidimo taisyklių. Paklaustas ramioj situacijoj pasako savo ar kito netinkamo elgesio galimas pasekmes.</w:t>
            </w:r>
          </w:p>
        </w:tc>
      </w:tr>
      <w:tr w:rsidR="00DF086B" w:rsidRPr="00BF6710" w:rsidTr="00636BF2">
        <w:trPr>
          <w:trHeight w:val="374"/>
        </w:trPr>
        <w:tc>
          <w:tcPr>
            <w:tcW w:w="520" w:type="dxa"/>
            <w:vMerge/>
            <w:tcBorders>
              <w:left w:val="single" w:sz="4" w:space="0" w:color="auto"/>
              <w:right w:val="single" w:sz="4" w:space="0" w:color="auto"/>
            </w:tcBorders>
            <w:shd w:val="clear" w:color="auto" w:fill="FFCDCD"/>
          </w:tcPr>
          <w:p w:rsidR="00DF086B" w:rsidRPr="00BF6710" w:rsidRDefault="00DF086B" w:rsidP="00636BF2">
            <w:pPr>
              <w:ind w:left="284"/>
            </w:pP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 w:rsidR="00DF086B" w:rsidRPr="00BF6710" w:rsidRDefault="00DF086B" w:rsidP="00636BF2">
            <w:r w:rsidRPr="00BF6710">
              <w:t>5 žingsnis</w:t>
            </w:r>
          </w:p>
          <w:p w:rsidR="00DF086B" w:rsidRPr="00BF6710" w:rsidRDefault="00DF086B" w:rsidP="00636BF2"/>
        </w:tc>
        <w:tc>
          <w:tcPr>
            <w:tcW w:w="7406" w:type="dxa"/>
            <w:tcBorders>
              <w:top w:val="single" w:sz="4" w:space="0" w:color="auto"/>
              <w:left w:val="single" w:sz="4" w:space="0" w:color="auto"/>
              <w:bottom w:val="single" w:sz="4" w:space="0" w:color="auto"/>
              <w:right w:val="single" w:sz="4" w:space="0" w:color="auto"/>
            </w:tcBorders>
          </w:tcPr>
          <w:p w:rsidR="00DF086B" w:rsidRPr="00853468" w:rsidRDefault="00DF086B" w:rsidP="00915AED">
            <w:pPr>
              <w:numPr>
                <w:ilvl w:val="0"/>
                <w:numId w:val="38"/>
              </w:numPr>
              <w:tabs>
                <w:tab w:val="left" w:pos="39"/>
                <w:tab w:val="left" w:pos="299"/>
              </w:tabs>
              <w:ind w:left="39" w:firstLine="0"/>
            </w:pPr>
            <w:r w:rsidRPr="00853468">
              <w:t>Nusiramina, atsipalaiduoja, klausydamasis ramios muzikos, pabuvęs vienas, kalbėdamasis su kitais.</w:t>
            </w:r>
          </w:p>
          <w:p w:rsidR="00DF086B" w:rsidRPr="00853468" w:rsidRDefault="00DF086B" w:rsidP="00915AED">
            <w:pPr>
              <w:numPr>
                <w:ilvl w:val="0"/>
                <w:numId w:val="43"/>
              </w:numPr>
              <w:tabs>
                <w:tab w:val="left" w:pos="39"/>
                <w:tab w:val="left" w:pos="299"/>
              </w:tabs>
              <w:ind w:left="39" w:firstLine="0"/>
            </w:pPr>
            <w:r w:rsidRPr="00853468">
              <w:t xml:space="preserve">Vis dažniau jausmus išreiškia mimika ir žodžiais, o ne veiksmais. Ramioj situacijoj sugalvoja kelis konflikto sprendimo būdus, numato jų taikymo pasekmes.  </w:t>
            </w:r>
          </w:p>
          <w:p w:rsidR="00DF086B" w:rsidRPr="00BF6710" w:rsidRDefault="00DF086B" w:rsidP="00915AED">
            <w:pPr>
              <w:numPr>
                <w:ilvl w:val="0"/>
                <w:numId w:val="43"/>
              </w:numPr>
              <w:tabs>
                <w:tab w:val="left" w:pos="39"/>
                <w:tab w:val="left" w:pos="299"/>
              </w:tabs>
              <w:ind w:left="39" w:firstLine="0"/>
            </w:pPr>
            <w:r w:rsidRPr="00853468">
              <w:t>Retkarčiais primenant laikosi grupėje numatytos tvarkos, susitarimų ir taisyklių. Pats primena kitiems tinkamo elgesio taisykles ir bando jų laikytis be suaugusiųjų kontrolės.</w:t>
            </w:r>
            <w:r>
              <w:t xml:space="preserve"> </w:t>
            </w:r>
          </w:p>
        </w:tc>
      </w:tr>
      <w:tr w:rsidR="00DF086B" w:rsidRPr="00BF6710" w:rsidTr="00636BF2">
        <w:tc>
          <w:tcPr>
            <w:tcW w:w="520" w:type="dxa"/>
            <w:vMerge/>
            <w:tcBorders>
              <w:left w:val="single" w:sz="4" w:space="0" w:color="auto"/>
              <w:bottom w:val="single" w:sz="4" w:space="0" w:color="auto"/>
              <w:right w:val="single" w:sz="4" w:space="0" w:color="auto"/>
            </w:tcBorders>
            <w:shd w:val="clear" w:color="auto" w:fill="FFCDCD"/>
          </w:tcPr>
          <w:p w:rsidR="00DF086B" w:rsidRPr="00BF6710" w:rsidRDefault="00DF086B" w:rsidP="00636BF2">
            <w:pPr>
              <w:ind w:left="284"/>
            </w:pP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 w:rsidR="00DF086B" w:rsidRPr="00BF6710" w:rsidRDefault="00DF086B" w:rsidP="00636BF2">
            <w:r w:rsidRPr="00BF6710">
              <w:t>6 žingsnis</w:t>
            </w:r>
          </w:p>
          <w:p w:rsidR="00DF086B" w:rsidRPr="00BF6710" w:rsidRDefault="00DF086B" w:rsidP="00636BF2"/>
        </w:tc>
        <w:tc>
          <w:tcPr>
            <w:tcW w:w="7406" w:type="dxa"/>
            <w:tcBorders>
              <w:top w:val="single" w:sz="4" w:space="0" w:color="auto"/>
              <w:left w:val="single" w:sz="4" w:space="0" w:color="auto"/>
              <w:bottom w:val="single" w:sz="4" w:space="0" w:color="auto"/>
              <w:right w:val="single" w:sz="4" w:space="0" w:color="auto"/>
            </w:tcBorders>
          </w:tcPr>
          <w:p w:rsidR="00DF086B" w:rsidRPr="00853468" w:rsidRDefault="00DF086B" w:rsidP="00915AED">
            <w:pPr>
              <w:numPr>
                <w:ilvl w:val="0"/>
                <w:numId w:val="39"/>
              </w:numPr>
              <w:tabs>
                <w:tab w:val="left" w:pos="39"/>
                <w:tab w:val="left" w:pos="299"/>
              </w:tabs>
              <w:ind w:left="39" w:firstLine="0"/>
            </w:pPr>
            <w:r w:rsidRPr="00853468">
              <w:t>Pats taiko įvairesnius nusiraminimo, atsipalaidavimo būdus (pastovi prie akvariumo su žuvytėmis, paklauso pasakos, naudodamasis ausinėmis ir kt.).</w:t>
            </w:r>
          </w:p>
          <w:p w:rsidR="00DF086B" w:rsidRPr="00853468" w:rsidRDefault="00DF086B" w:rsidP="00915AED">
            <w:pPr>
              <w:numPr>
                <w:ilvl w:val="0"/>
                <w:numId w:val="39"/>
              </w:numPr>
              <w:tabs>
                <w:tab w:val="left" w:pos="39"/>
                <w:tab w:val="left" w:pos="249"/>
                <w:tab w:val="left" w:pos="299"/>
              </w:tabs>
              <w:ind w:left="39" w:firstLine="0"/>
            </w:pPr>
            <w:r w:rsidRPr="00853468">
              <w:t xml:space="preserve">Bando susilaikyti nuo netinkamo elgesio jį provokuojančiose situacijose, ieško taikių išeičių, kad neskaudintų kitų. Stengiasi suvaldyti savo pyktį, įniršį.   </w:t>
            </w:r>
          </w:p>
          <w:p w:rsidR="00DF086B" w:rsidRPr="00BF6710" w:rsidRDefault="00DF086B" w:rsidP="00915AED">
            <w:pPr>
              <w:numPr>
                <w:ilvl w:val="0"/>
                <w:numId w:val="44"/>
              </w:numPr>
              <w:tabs>
                <w:tab w:val="left" w:pos="39"/>
                <w:tab w:val="left" w:pos="249"/>
                <w:tab w:val="left" w:pos="299"/>
              </w:tabs>
              <w:ind w:left="39" w:firstLine="0"/>
            </w:pPr>
            <w:r w:rsidRPr="00853468">
              <w:t>Supranta susitarimų, taisyklių prasmę bei naudingumą ir dažniausiai savarankiškai jų laikosi. Lengvai priima dienos ritmo pasikeitimus.</w:t>
            </w:r>
          </w:p>
        </w:tc>
      </w:tr>
      <w:tr w:rsidR="00DF086B" w:rsidRPr="00BF6710" w:rsidTr="00636BF2">
        <w:tc>
          <w:tcPr>
            <w:tcW w:w="1774" w:type="dxa"/>
            <w:gridSpan w:val="2"/>
            <w:tcBorders>
              <w:top w:val="single" w:sz="4" w:space="0" w:color="auto"/>
              <w:left w:val="single" w:sz="4" w:space="0" w:color="auto"/>
              <w:bottom w:val="single" w:sz="4" w:space="0" w:color="auto"/>
              <w:right w:val="single" w:sz="4" w:space="0" w:color="auto"/>
            </w:tcBorders>
            <w:shd w:val="clear" w:color="auto" w:fill="FFCDCD"/>
          </w:tcPr>
          <w:p w:rsidR="00DF086B" w:rsidRPr="00BF6710" w:rsidRDefault="00DF086B" w:rsidP="00636BF2">
            <w:pPr>
              <w:ind w:left="284"/>
              <w:jc w:val="center"/>
            </w:pPr>
            <w:r>
              <w:t>Vertyb</w:t>
            </w:r>
            <w:r w:rsidRPr="00BF6710">
              <w:t>inė nuostata</w:t>
            </w:r>
          </w:p>
        </w:tc>
        <w:tc>
          <w:tcPr>
            <w:tcW w:w="7406" w:type="dxa"/>
            <w:tcBorders>
              <w:top w:val="single" w:sz="4" w:space="0" w:color="auto"/>
              <w:left w:val="single" w:sz="4" w:space="0" w:color="auto"/>
              <w:bottom w:val="single" w:sz="4" w:space="0" w:color="auto"/>
              <w:right w:val="single" w:sz="4" w:space="0" w:color="auto"/>
            </w:tcBorders>
            <w:shd w:val="clear" w:color="auto" w:fill="FFCDCD"/>
          </w:tcPr>
          <w:p w:rsidR="00DF086B" w:rsidRPr="00853468" w:rsidRDefault="00DF086B" w:rsidP="00636BF2">
            <w:pPr>
              <w:ind w:left="39"/>
            </w:pPr>
            <w:r w:rsidRPr="00853468">
              <w:rPr>
                <w:bCs/>
              </w:rPr>
              <w:t>Nusiteikęs valdyti emocijų raišką ir elgesį.</w:t>
            </w:r>
          </w:p>
        </w:tc>
      </w:tr>
      <w:tr w:rsidR="00DF086B" w:rsidRPr="00BF6710" w:rsidTr="00636BF2">
        <w:tc>
          <w:tcPr>
            <w:tcW w:w="1774" w:type="dxa"/>
            <w:gridSpan w:val="2"/>
            <w:tcBorders>
              <w:top w:val="single" w:sz="4" w:space="0" w:color="auto"/>
              <w:left w:val="single" w:sz="4" w:space="0" w:color="auto"/>
              <w:bottom w:val="single" w:sz="4" w:space="0" w:color="auto"/>
              <w:right w:val="single" w:sz="4" w:space="0" w:color="auto"/>
            </w:tcBorders>
            <w:shd w:val="clear" w:color="auto" w:fill="FFCDCD"/>
          </w:tcPr>
          <w:p w:rsidR="00DF086B" w:rsidRPr="00BF6710" w:rsidRDefault="00DF086B" w:rsidP="00636BF2">
            <w:pPr>
              <w:ind w:left="284"/>
              <w:jc w:val="center"/>
              <w:rPr>
                <w:iCs/>
                <w:sz w:val="12"/>
                <w:szCs w:val="12"/>
              </w:rPr>
            </w:pPr>
          </w:p>
          <w:p w:rsidR="00DF086B" w:rsidRPr="00BF6710" w:rsidRDefault="00DF086B" w:rsidP="00636BF2">
            <w:pPr>
              <w:ind w:left="284"/>
              <w:jc w:val="center"/>
            </w:pPr>
            <w:r w:rsidRPr="00BF6710">
              <w:rPr>
                <w:iCs/>
              </w:rPr>
              <w:lastRenderedPageBreak/>
              <w:t>Esminis gebėjimas</w:t>
            </w:r>
          </w:p>
        </w:tc>
        <w:tc>
          <w:tcPr>
            <w:tcW w:w="7406" w:type="dxa"/>
            <w:tcBorders>
              <w:top w:val="single" w:sz="4" w:space="0" w:color="auto"/>
              <w:left w:val="single" w:sz="4" w:space="0" w:color="auto"/>
              <w:bottom w:val="single" w:sz="4" w:space="0" w:color="auto"/>
              <w:right w:val="single" w:sz="4" w:space="0" w:color="auto"/>
            </w:tcBorders>
            <w:shd w:val="clear" w:color="auto" w:fill="FFCDCD"/>
          </w:tcPr>
          <w:p w:rsidR="00DF086B" w:rsidRPr="00853468" w:rsidRDefault="00DF086B" w:rsidP="00636BF2">
            <w:pPr>
              <w:ind w:left="39"/>
            </w:pPr>
            <w:r w:rsidRPr="00853468">
              <w:rPr>
                <w:bCs/>
              </w:rPr>
              <w:lastRenderedPageBreak/>
              <w:t>Laikosi susitarimų,</w:t>
            </w:r>
            <w:r w:rsidRPr="00853468">
              <w:t xml:space="preserve"> elgiasi mandagiai, taikiai, bendraudamas su kitais </w:t>
            </w:r>
            <w:r w:rsidRPr="00853468">
              <w:lastRenderedPageBreak/>
              <w:t xml:space="preserve">bando kontroliuoti savo žodžius ir veiksmus </w:t>
            </w:r>
            <w:r w:rsidRPr="00853468">
              <w:rPr>
                <w:bCs/>
              </w:rPr>
              <w:t>(suvaldo pyktį, neskaudina kito)</w:t>
            </w:r>
            <w:r w:rsidRPr="00853468">
              <w:t xml:space="preserve">, įsiaudrinęs geba nusiraminti.  </w:t>
            </w:r>
          </w:p>
        </w:tc>
      </w:tr>
      <w:tr w:rsidR="00DF086B" w:rsidRPr="00BF6710" w:rsidTr="00636BF2">
        <w:tc>
          <w:tcPr>
            <w:tcW w:w="520" w:type="dxa"/>
            <w:tcBorders>
              <w:top w:val="single" w:sz="4" w:space="0" w:color="auto"/>
              <w:left w:val="single" w:sz="4" w:space="0" w:color="auto"/>
              <w:bottom w:val="single" w:sz="4" w:space="0" w:color="auto"/>
              <w:right w:val="single" w:sz="4" w:space="0" w:color="auto"/>
            </w:tcBorders>
            <w:shd w:val="clear" w:color="auto" w:fill="FFAFAF"/>
          </w:tcPr>
          <w:p w:rsidR="00DF086B" w:rsidRPr="00BF6710" w:rsidRDefault="00DF086B" w:rsidP="00636BF2">
            <w:pPr>
              <w:ind w:left="284"/>
              <w:jc w:val="center"/>
              <w:rPr>
                <w:iCs/>
                <w:sz w:val="12"/>
                <w:szCs w:val="12"/>
              </w:rPr>
            </w:pPr>
          </w:p>
        </w:tc>
        <w:tc>
          <w:tcPr>
            <w:tcW w:w="1254" w:type="dxa"/>
            <w:tcBorders>
              <w:top w:val="single" w:sz="4" w:space="0" w:color="auto"/>
              <w:left w:val="single" w:sz="4" w:space="0" w:color="auto"/>
              <w:bottom w:val="single" w:sz="4" w:space="0" w:color="auto"/>
              <w:right w:val="single" w:sz="4" w:space="0" w:color="auto"/>
            </w:tcBorders>
            <w:shd w:val="clear" w:color="auto" w:fill="auto"/>
          </w:tcPr>
          <w:p w:rsidR="00DF086B" w:rsidRDefault="00DF086B" w:rsidP="00636BF2"/>
          <w:p w:rsidR="00DF086B" w:rsidRPr="00BF6710" w:rsidRDefault="00DF086B" w:rsidP="00636BF2">
            <w:r w:rsidRPr="00BF6710">
              <w:t>7 žingsnis</w:t>
            </w:r>
          </w:p>
          <w:p w:rsidR="00DF086B" w:rsidRPr="00BF6710" w:rsidRDefault="00DF086B" w:rsidP="00636BF2">
            <w:pPr>
              <w:ind w:left="284"/>
              <w:jc w:val="center"/>
              <w:rPr>
                <w:iCs/>
                <w:sz w:val="12"/>
                <w:szCs w:val="12"/>
              </w:rPr>
            </w:pPr>
          </w:p>
        </w:tc>
        <w:tc>
          <w:tcPr>
            <w:tcW w:w="7406" w:type="dxa"/>
            <w:tcBorders>
              <w:top w:val="single" w:sz="4" w:space="0" w:color="auto"/>
              <w:left w:val="single" w:sz="4" w:space="0" w:color="auto"/>
              <w:bottom w:val="single" w:sz="4" w:space="0" w:color="auto"/>
              <w:right w:val="single" w:sz="4" w:space="0" w:color="auto"/>
            </w:tcBorders>
            <w:shd w:val="clear" w:color="auto" w:fill="auto"/>
          </w:tcPr>
          <w:p w:rsidR="00DF086B" w:rsidRPr="00853468" w:rsidRDefault="00DF086B" w:rsidP="00915AED">
            <w:pPr>
              <w:numPr>
                <w:ilvl w:val="0"/>
                <w:numId w:val="40"/>
              </w:numPr>
              <w:tabs>
                <w:tab w:val="left" w:pos="238"/>
              </w:tabs>
              <w:ind w:left="39" w:hanging="39"/>
            </w:pPr>
            <w:r w:rsidRPr="00853468">
              <w:t>Susijaudinęs, išsigandęs, pasimetęs bando nusiraminti ir ieškoti pagalbos.</w:t>
            </w:r>
          </w:p>
          <w:p w:rsidR="00DF086B" w:rsidRPr="00853468" w:rsidRDefault="00DF086B" w:rsidP="00915AED">
            <w:pPr>
              <w:numPr>
                <w:ilvl w:val="0"/>
                <w:numId w:val="40"/>
              </w:numPr>
              <w:tabs>
                <w:tab w:val="left" w:pos="238"/>
              </w:tabs>
              <w:ind w:left="39" w:hanging="39"/>
              <w:rPr>
                <w:bCs/>
              </w:rPr>
            </w:pPr>
            <w:r w:rsidRPr="00853468">
              <w:t>Taiko kelis skirtingus kitiems priimtinus emocijų ir jausmų išreiškimo būdus. Numato, kaip jaustųsi pats ar kitas įvairiose situacijose.</w:t>
            </w:r>
          </w:p>
          <w:p w:rsidR="00DF086B" w:rsidRPr="00BF6710" w:rsidRDefault="00DF086B" w:rsidP="00915AED">
            <w:pPr>
              <w:numPr>
                <w:ilvl w:val="0"/>
                <w:numId w:val="45"/>
              </w:numPr>
              <w:tabs>
                <w:tab w:val="left" w:pos="238"/>
              </w:tabs>
              <w:ind w:left="39" w:hanging="39"/>
              <w:rPr>
                <w:bCs/>
              </w:rPr>
            </w:pPr>
            <w:r w:rsidRPr="00853468">
              <w:t>Supranta, kad skirtingose vietose (darželyje, mokykloje ir kt.) yra kitokia tvarka, kitos taisyklės, nusiteikęs jas suprasti ir jų laikytis.</w:t>
            </w:r>
            <w:r w:rsidRPr="00D15C07">
              <w:rPr>
                <w:color w:val="0070C0"/>
              </w:rPr>
              <w:t xml:space="preserve">  </w:t>
            </w:r>
          </w:p>
        </w:tc>
      </w:tr>
    </w:tbl>
    <w:p w:rsidR="00DF086B" w:rsidRDefault="00DF086B" w:rsidP="00DF086B">
      <w:pPr>
        <w:ind w:left="284"/>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CCBCA"/>
        <w:tblLook w:val="04A0"/>
      </w:tblPr>
      <w:tblGrid>
        <w:gridCol w:w="5211"/>
      </w:tblGrid>
      <w:tr w:rsidR="007F46E0" w:rsidTr="00915AED">
        <w:tc>
          <w:tcPr>
            <w:tcW w:w="5211" w:type="dxa"/>
            <w:shd w:val="clear" w:color="auto" w:fill="ECCBCA"/>
          </w:tcPr>
          <w:p w:rsidR="007F46E0" w:rsidRPr="00EE611F" w:rsidRDefault="007F46E0" w:rsidP="00915AED">
            <w:pPr>
              <w:ind w:left="284"/>
            </w:pPr>
            <w:r w:rsidRPr="007F46E0">
              <w:t>5. SAVIVOKA IR SAVIGARBA</w:t>
            </w:r>
          </w:p>
        </w:tc>
      </w:tr>
    </w:tbl>
    <w:p w:rsidR="00DF086B" w:rsidRDefault="00DF086B" w:rsidP="007F46E0"/>
    <w:p w:rsidR="00DF086B" w:rsidRPr="007D5639" w:rsidRDefault="00DF086B" w:rsidP="00DF086B">
      <w:pPr>
        <w:ind w:firstLine="567"/>
        <w:jc w:val="both"/>
      </w:pPr>
      <w:r w:rsidRPr="007D5639">
        <w:rPr>
          <w:bCs/>
        </w:rPr>
        <w:t xml:space="preserve">Vaiko savivoka ir savigarba yra svarbiausias jo asmenybinės raidos komponentas. </w:t>
      </w:r>
      <w:r w:rsidRPr="007D5639">
        <w:t xml:space="preserve">Jį sudaro keletas pagrindinių aspektų - </w:t>
      </w:r>
      <w:r w:rsidRPr="007D5639">
        <w:rPr>
          <w:bCs/>
        </w:rPr>
        <w:t xml:space="preserve">savivoka, </w:t>
      </w:r>
      <w:proofErr w:type="spellStart"/>
      <w:r w:rsidRPr="007D5639">
        <w:rPr>
          <w:bCs/>
        </w:rPr>
        <w:t>savivaizdis</w:t>
      </w:r>
      <w:proofErr w:type="spellEnd"/>
      <w:r w:rsidRPr="007D5639">
        <w:rPr>
          <w:bCs/>
        </w:rPr>
        <w:t xml:space="preserve">, savigarba. </w:t>
      </w:r>
      <w:r w:rsidRPr="007D5639">
        <w:rPr>
          <w:b/>
          <w:bCs/>
        </w:rPr>
        <w:t>Savivoka</w:t>
      </w:r>
      <w:r w:rsidRPr="007D5639">
        <w:t xml:space="preserve"> -  tai savo buvimo (aš esu, buvau, būsiu), atskirumo nuo kitų, unikalumo, asmeninio, lytinio, tautinio tapatumo jausmas. </w:t>
      </w:r>
      <w:proofErr w:type="spellStart"/>
      <w:r w:rsidRPr="007D5639">
        <w:rPr>
          <w:b/>
          <w:bCs/>
        </w:rPr>
        <w:t>Savivaizdis</w:t>
      </w:r>
      <w:proofErr w:type="spellEnd"/>
      <w:r w:rsidRPr="007D5639">
        <w:t xml:space="preserve"> - tai savo kūno, fizinės išvaizdos, jausmų, minčių, norų, ketinimų, savybių, gebėjimų, veiklos, ryšių su šeimos, grupės, bendruomenės nariais supratimas ir gebėjimas apie juos kalbėti.</w:t>
      </w:r>
      <w:r>
        <w:t xml:space="preserve"> </w:t>
      </w:r>
      <w:r w:rsidRPr="007D5639">
        <w:rPr>
          <w:b/>
          <w:bCs/>
        </w:rPr>
        <w:t>Savigarba</w:t>
      </w:r>
      <w:r w:rsidRPr="007D5639">
        <w:t xml:space="preserve"> - tai santykis su savimi, pasitikėjimas savimi ir savo gebėjimais, didžiavimasis savimi ir tikėjimas, kad kiti tave vertina palankiai.</w:t>
      </w:r>
    </w:p>
    <w:p w:rsidR="00DF086B" w:rsidRPr="007D5639" w:rsidRDefault="00DF086B" w:rsidP="00DF086B">
      <w:pPr>
        <w:ind w:firstLine="567"/>
      </w:pPr>
      <w:r w:rsidRPr="007D5639">
        <w:t>Ugdantis savivoką ir savigarbą stiprėja:</w:t>
      </w:r>
    </w:p>
    <w:p w:rsidR="00DF086B" w:rsidRPr="007D5639" w:rsidRDefault="00DF086B" w:rsidP="00C62553">
      <w:pPr>
        <w:numPr>
          <w:ilvl w:val="0"/>
          <w:numId w:val="128"/>
        </w:numPr>
        <w:tabs>
          <w:tab w:val="left" w:pos="709"/>
          <w:tab w:val="left" w:pos="851"/>
        </w:tabs>
        <w:contextualSpacing/>
      </w:pPr>
      <w:r w:rsidRPr="007D5639">
        <w:t xml:space="preserve"> vaiko asmeninio tapatumo jausmas;</w:t>
      </w:r>
    </w:p>
    <w:p w:rsidR="00DF086B" w:rsidRPr="007D5639" w:rsidRDefault="00DF086B" w:rsidP="00C62553">
      <w:pPr>
        <w:numPr>
          <w:ilvl w:val="0"/>
          <w:numId w:val="128"/>
        </w:numPr>
        <w:tabs>
          <w:tab w:val="left" w:pos="709"/>
        </w:tabs>
        <w:contextualSpacing/>
      </w:pPr>
      <w:r w:rsidRPr="007D5639">
        <w:t>bendrumo su šeima, grupe jausmas, tautinio tapatumo jausmas;</w:t>
      </w:r>
    </w:p>
    <w:p w:rsidR="00DF086B" w:rsidRPr="007D5639" w:rsidRDefault="00DF086B" w:rsidP="00C62553">
      <w:pPr>
        <w:numPr>
          <w:ilvl w:val="0"/>
          <w:numId w:val="128"/>
        </w:numPr>
        <w:tabs>
          <w:tab w:val="left" w:pos="709"/>
          <w:tab w:val="left" w:pos="851"/>
        </w:tabs>
        <w:contextualSpacing/>
      </w:pPr>
      <w:r w:rsidRPr="007D5639">
        <w:t>savęs vertinimas.</w:t>
      </w:r>
    </w:p>
    <w:p w:rsidR="00DF086B" w:rsidRDefault="00DF086B" w:rsidP="00DF086B">
      <w:pPr>
        <w:ind w:firstLine="567"/>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9"/>
        <w:gridCol w:w="190"/>
        <w:gridCol w:w="1271"/>
        <w:gridCol w:w="7200"/>
      </w:tblGrid>
      <w:tr w:rsidR="00DF086B" w:rsidTr="006C5FFB">
        <w:tc>
          <w:tcPr>
            <w:tcW w:w="709" w:type="dxa"/>
            <w:gridSpan w:val="2"/>
            <w:tcBorders>
              <w:top w:val="single" w:sz="4" w:space="0" w:color="auto"/>
              <w:left w:val="single" w:sz="4" w:space="0" w:color="auto"/>
              <w:bottom w:val="single" w:sz="4" w:space="0" w:color="auto"/>
              <w:right w:val="single" w:sz="4" w:space="0" w:color="auto"/>
            </w:tcBorders>
          </w:tcPr>
          <w:p w:rsidR="00DF086B" w:rsidRPr="002A75C2" w:rsidRDefault="00DF086B" w:rsidP="00636BF2">
            <w:pPr>
              <w:ind w:left="284"/>
              <w:rPr>
                <w:b/>
                <w:bCs/>
              </w:rPr>
            </w:pPr>
          </w:p>
        </w:tc>
        <w:tc>
          <w:tcPr>
            <w:tcW w:w="1271" w:type="dxa"/>
            <w:tcBorders>
              <w:top w:val="single" w:sz="4" w:space="0" w:color="auto"/>
              <w:left w:val="single" w:sz="4" w:space="0" w:color="auto"/>
              <w:bottom w:val="single" w:sz="4" w:space="0" w:color="auto"/>
              <w:right w:val="single" w:sz="4" w:space="0" w:color="auto"/>
            </w:tcBorders>
          </w:tcPr>
          <w:p w:rsidR="00DF086B" w:rsidRPr="002A75C2" w:rsidRDefault="00DF086B" w:rsidP="00636BF2">
            <w:pPr>
              <w:ind w:left="284"/>
              <w:rPr>
                <w:b/>
                <w:bCs/>
              </w:rPr>
            </w:pPr>
            <w:r w:rsidRPr="002A75C2">
              <w:rPr>
                <w:b/>
                <w:bCs/>
              </w:rPr>
              <w:t xml:space="preserve">Žingsniai </w:t>
            </w:r>
          </w:p>
        </w:tc>
        <w:tc>
          <w:tcPr>
            <w:tcW w:w="7200" w:type="dxa"/>
            <w:tcBorders>
              <w:top w:val="single" w:sz="4" w:space="0" w:color="auto"/>
              <w:left w:val="single" w:sz="4" w:space="0" w:color="auto"/>
              <w:bottom w:val="single" w:sz="4" w:space="0" w:color="auto"/>
              <w:right w:val="single" w:sz="4" w:space="0" w:color="auto"/>
            </w:tcBorders>
          </w:tcPr>
          <w:p w:rsidR="00DF086B" w:rsidRPr="002A75C2" w:rsidRDefault="00DF086B" w:rsidP="00636BF2">
            <w:pPr>
              <w:ind w:left="284"/>
              <w:rPr>
                <w:b/>
                <w:bCs/>
              </w:rPr>
            </w:pPr>
            <w:r w:rsidRPr="002A75C2">
              <w:rPr>
                <w:b/>
                <w:bCs/>
              </w:rPr>
              <w:t>Pa</w:t>
            </w:r>
            <w:r>
              <w:rPr>
                <w:b/>
                <w:bCs/>
              </w:rPr>
              <w:t xml:space="preserve">siekimai </w:t>
            </w:r>
          </w:p>
        </w:tc>
      </w:tr>
      <w:tr w:rsidR="00DF086B" w:rsidRPr="00BF6710" w:rsidTr="006C5FFB">
        <w:tc>
          <w:tcPr>
            <w:tcW w:w="709" w:type="dxa"/>
            <w:gridSpan w:val="2"/>
            <w:vMerge w:val="restart"/>
            <w:tcBorders>
              <w:top w:val="single" w:sz="4" w:space="0" w:color="auto"/>
              <w:left w:val="single" w:sz="4" w:space="0" w:color="auto"/>
              <w:bottom w:val="nil"/>
              <w:right w:val="single" w:sz="4" w:space="0" w:color="auto"/>
            </w:tcBorders>
            <w:shd w:val="clear" w:color="auto" w:fill="FFDDDD"/>
            <w:textDirection w:val="btLr"/>
          </w:tcPr>
          <w:p w:rsidR="00DF086B" w:rsidRPr="002F200F" w:rsidRDefault="00DF086B" w:rsidP="00636BF2">
            <w:pPr>
              <w:ind w:left="284" w:right="113"/>
              <w:jc w:val="center"/>
              <w:rPr>
                <w:b/>
              </w:rPr>
            </w:pPr>
            <w:r w:rsidRPr="00BF6710">
              <w:rPr>
                <w:b/>
              </w:rPr>
              <w:t>0 – 3 metai</w:t>
            </w:r>
          </w:p>
          <w:p w:rsidR="00DF086B" w:rsidRPr="00BF6710" w:rsidRDefault="00DF086B" w:rsidP="00636BF2">
            <w:pPr>
              <w:ind w:left="284" w:right="113"/>
              <w:jc w:val="center"/>
              <w:rPr>
                <w:b/>
                <w:lang w:val="en-US"/>
              </w:rPr>
            </w:pPr>
          </w:p>
        </w:tc>
        <w:tc>
          <w:tcPr>
            <w:tcW w:w="1271"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p>
          <w:p w:rsidR="00DF086B" w:rsidRPr="00BF6710" w:rsidRDefault="00DF086B" w:rsidP="00636BF2">
            <w:pPr>
              <w:ind w:left="82"/>
            </w:pPr>
            <w:r w:rsidRPr="00BF6710">
              <w:t>1 žingsnis</w:t>
            </w:r>
          </w:p>
          <w:p w:rsidR="00DF086B" w:rsidRPr="00BF6710" w:rsidRDefault="00DF086B" w:rsidP="00636BF2">
            <w:pPr>
              <w:ind w:left="82"/>
            </w:pPr>
            <w:r w:rsidRPr="00BF6710">
              <w:t xml:space="preserve"> </w:t>
            </w:r>
          </w:p>
        </w:tc>
        <w:tc>
          <w:tcPr>
            <w:tcW w:w="7200" w:type="dxa"/>
            <w:tcBorders>
              <w:top w:val="single" w:sz="4" w:space="0" w:color="auto"/>
              <w:left w:val="single" w:sz="4" w:space="0" w:color="auto"/>
              <w:bottom w:val="single" w:sz="4" w:space="0" w:color="auto"/>
              <w:right w:val="single" w:sz="4" w:space="0" w:color="auto"/>
            </w:tcBorders>
          </w:tcPr>
          <w:p w:rsidR="00DF086B" w:rsidRPr="00BF6710" w:rsidRDefault="00DF086B" w:rsidP="00915AED">
            <w:pPr>
              <w:numPr>
                <w:ilvl w:val="0"/>
                <w:numId w:val="27"/>
              </w:numPr>
              <w:tabs>
                <w:tab w:val="left" w:pos="0"/>
                <w:tab w:val="left" w:pos="338"/>
              </w:tabs>
              <w:ind w:left="39" w:firstLine="0"/>
            </w:pPr>
            <w:r w:rsidRPr="00BF6710">
              <w:t xml:space="preserve">Reaguoja į pasakytą savo vardą. Pradeda jausti savo kūno buvimą – apžiūrinėja, tyrinėja savo rankas, kojas, stebi jų judėjimą. Apžiūrinėja, liečia kitą vaiką, tyrinėja jo kūną.  </w:t>
            </w:r>
          </w:p>
          <w:p w:rsidR="00DF086B" w:rsidRPr="00BF6710" w:rsidRDefault="00DF086B" w:rsidP="00915AED">
            <w:pPr>
              <w:numPr>
                <w:ilvl w:val="0"/>
                <w:numId w:val="27"/>
              </w:numPr>
              <w:tabs>
                <w:tab w:val="left" w:pos="0"/>
                <w:tab w:val="left" w:pos="338"/>
              </w:tabs>
              <w:ind w:left="39" w:firstLine="0"/>
            </w:pPr>
            <w:r w:rsidRPr="00BF6710">
              <w:t xml:space="preserve">Jaučiasi svarbus kitiems – šypsosi, krykštauja kai aplinkiniai maloniai bendrauja su juo. </w:t>
            </w:r>
          </w:p>
        </w:tc>
      </w:tr>
      <w:tr w:rsidR="00DF086B" w:rsidRPr="00BF6710" w:rsidTr="006C5FFB">
        <w:tc>
          <w:tcPr>
            <w:tcW w:w="709" w:type="dxa"/>
            <w:gridSpan w:val="2"/>
            <w:vMerge/>
            <w:tcBorders>
              <w:left w:val="single" w:sz="4" w:space="0" w:color="auto"/>
              <w:bottom w:val="nil"/>
              <w:right w:val="single" w:sz="4" w:space="0" w:color="auto"/>
            </w:tcBorders>
            <w:shd w:val="clear" w:color="auto" w:fill="FFDDDD"/>
          </w:tcPr>
          <w:p w:rsidR="00DF086B" w:rsidRPr="00BF6710" w:rsidRDefault="00DF086B" w:rsidP="00636BF2">
            <w:pPr>
              <w:ind w:left="284" w:right="113"/>
              <w:jc w:val="center"/>
            </w:pPr>
          </w:p>
        </w:tc>
        <w:tc>
          <w:tcPr>
            <w:tcW w:w="1271"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p>
          <w:p w:rsidR="00DF086B" w:rsidRPr="00BF6710" w:rsidRDefault="00DF086B" w:rsidP="00636BF2">
            <w:pPr>
              <w:ind w:left="82"/>
            </w:pPr>
            <w:r w:rsidRPr="00BF6710">
              <w:t>2 žingsnis</w:t>
            </w:r>
          </w:p>
        </w:tc>
        <w:tc>
          <w:tcPr>
            <w:tcW w:w="7200" w:type="dxa"/>
            <w:tcBorders>
              <w:top w:val="single" w:sz="4" w:space="0" w:color="auto"/>
              <w:left w:val="single" w:sz="4" w:space="0" w:color="auto"/>
              <w:bottom w:val="single" w:sz="4" w:space="0" w:color="auto"/>
              <w:right w:val="single" w:sz="4" w:space="0" w:color="auto"/>
            </w:tcBorders>
          </w:tcPr>
          <w:p w:rsidR="00DF086B" w:rsidRPr="00BF6710" w:rsidRDefault="00DF086B" w:rsidP="00915AED">
            <w:pPr>
              <w:numPr>
                <w:ilvl w:val="0"/>
                <w:numId w:val="28"/>
              </w:numPr>
              <w:tabs>
                <w:tab w:val="left" w:pos="0"/>
                <w:tab w:val="left" w:pos="338"/>
              </w:tabs>
              <w:ind w:left="39" w:firstLine="0"/>
            </w:pPr>
            <w:r w:rsidRPr="00BF6710">
              <w:t>Turi savo kūno išorės vaizdinius</w:t>
            </w:r>
            <w:r>
              <w:t xml:space="preserve"> – </w:t>
            </w:r>
            <w:r w:rsidRPr="00BF6710">
              <w:t>atpažįsta save neseniai darytose nuotraukose, savo atvaizdą veidrodyje, pavadina kelias kūno dalis.</w:t>
            </w:r>
          </w:p>
          <w:p w:rsidR="00DF086B" w:rsidRPr="00BF6710" w:rsidRDefault="00DF086B" w:rsidP="00915AED">
            <w:pPr>
              <w:numPr>
                <w:ilvl w:val="0"/>
                <w:numId w:val="28"/>
              </w:numPr>
              <w:tabs>
                <w:tab w:val="left" w:pos="0"/>
                <w:tab w:val="left" w:pos="338"/>
              </w:tabs>
              <w:ind w:left="39" w:firstLine="0"/>
            </w:pPr>
            <w:r w:rsidRPr="00BF6710">
              <w:t xml:space="preserve">Supranta, ką ir kaip gali padaryti pats, išreiškia savo norus, pyksta, kai suaugęs draudžia tai daryti. </w:t>
            </w:r>
          </w:p>
          <w:p w:rsidR="00DF086B" w:rsidRPr="00BF6710" w:rsidRDefault="00DF086B" w:rsidP="00915AED">
            <w:pPr>
              <w:numPr>
                <w:ilvl w:val="0"/>
                <w:numId w:val="28"/>
              </w:numPr>
              <w:tabs>
                <w:tab w:val="left" w:pos="0"/>
                <w:tab w:val="left" w:pos="338"/>
              </w:tabs>
              <w:ind w:left="39" w:firstLine="0"/>
            </w:pPr>
            <w:r w:rsidRPr="00BF6710">
              <w:t>Džiaugiasi didėjančiomis savo galimybėmis judėti, atlikti veiksmus, kalbėti, tikisi juo besirūpinančio suaugusiojo pritarimo, palaikymo, pagyrimo.</w:t>
            </w:r>
          </w:p>
        </w:tc>
      </w:tr>
      <w:tr w:rsidR="00DF086B" w:rsidRPr="00BF6710" w:rsidTr="006C5FFB">
        <w:tc>
          <w:tcPr>
            <w:tcW w:w="709" w:type="dxa"/>
            <w:gridSpan w:val="2"/>
            <w:vMerge/>
            <w:tcBorders>
              <w:left w:val="single" w:sz="4" w:space="0" w:color="auto"/>
              <w:bottom w:val="nil"/>
              <w:right w:val="single" w:sz="4" w:space="0" w:color="auto"/>
            </w:tcBorders>
            <w:shd w:val="clear" w:color="auto" w:fill="FFDDDD"/>
          </w:tcPr>
          <w:p w:rsidR="00DF086B" w:rsidRPr="00BF6710" w:rsidRDefault="00DF086B" w:rsidP="00636BF2">
            <w:pPr>
              <w:ind w:left="284" w:right="113"/>
              <w:jc w:val="center"/>
            </w:pPr>
          </w:p>
        </w:tc>
        <w:tc>
          <w:tcPr>
            <w:tcW w:w="1271"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p>
          <w:p w:rsidR="00DF086B" w:rsidRPr="00BF6710" w:rsidRDefault="00DF086B" w:rsidP="00636BF2">
            <w:pPr>
              <w:ind w:left="82"/>
            </w:pPr>
            <w:r w:rsidRPr="00BF6710">
              <w:t>3 žingsnis</w:t>
            </w:r>
          </w:p>
        </w:tc>
        <w:tc>
          <w:tcPr>
            <w:tcW w:w="7200" w:type="dxa"/>
            <w:tcBorders>
              <w:top w:val="single" w:sz="4" w:space="0" w:color="auto"/>
              <w:left w:val="single" w:sz="4" w:space="0" w:color="auto"/>
              <w:bottom w:val="single" w:sz="4" w:space="0" w:color="auto"/>
              <w:right w:val="single" w:sz="4" w:space="0" w:color="auto"/>
            </w:tcBorders>
          </w:tcPr>
          <w:p w:rsidR="00DF086B" w:rsidRPr="00BF6710" w:rsidRDefault="00DF086B" w:rsidP="00915AED">
            <w:pPr>
              <w:numPr>
                <w:ilvl w:val="0"/>
                <w:numId w:val="29"/>
              </w:numPr>
              <w:tabs>
                <w:tab w:val="left" w:pos="0"/>
                <w:tab w:val="left" w:pos="338"/>
              </w:tabs>
              <w:ind w:left="39" w:firstLine="0"/>
            </w:pPr>
            <w:r>
              <w:t>Kalba pirmuoju asmeniu „a</w:t>
            </w:r>
            <w:r w:rsidRPr="00BF6710">
              <w:t xml:space="preserve">š noriu“, </w:t>
            </w:r>
            <w:r>
              <w:t>„</w:t>
            </w:r>
            <w:r w:rsidRPr="00BF6710">
              <w:t>mano</w:t>
            </w:r>
            <w:r>
              <w:t>“</w:t>
            </w:r>
            <w:r w:rsidRPr="00BF6710">
              <w:t xml:space="preserve">. Savo </w:t>
            </w:r>
            <w:r>
              <w:t>„</w:t>
            </w:r>
            <w:r w:rsidRPr="00BF6710">
              <w:t>aš</w:t>
            </w:r>
            <w:r>
              <w:t>“</w:t>
            </w:r>
            <w:r w:rsidRPr="00BF6710">
              <w:t xml:space="preserve"> sieja su</w:t>
            </w:r>
            <w:r>
              <w:t xml:space="preserve"> savo veikla ir daiktų turėjimu – </w:t>
            </w:r>
            <w:r w:rsidRPr="00BF6710">
              <w:t xml:space="preserve">pasako, ką daro, ką turi. </w:t>
            </w:r>
          </w:p>
          <w:p w:rsidR="00DF086B" w:rsidRPr="00BF6710" w:rsidRDefault="00DF086B" w:rsidP="00915AED">
            <w:pPr>
              <w:numPr>
                <w:ilvl w:val="0"/>
                <w:numId w:val="29"/>
              </w:numPr>
              <w:tabs>
                <w:tab w:val="left" w:pos="0"/>
                <w:tab w:val="left" w:pos="338"/>
              </w:tabs>
              <w:ind w:left="39" w:firstLine="0"/>
            </w:pPr>
            <w:r w:rsidRPr="00BF6710">
              <w:t xml:space="preserve">Pasako, kas jis yra – berniukas ar mergaitė, atskiria berniukus nuo mergaičių, pavadina 5-6 kūno dalis. </w:t>
            </w:r>
          </w:p>
          <w:p w:rsidR="00DF086B" w:rsidRPr="00BF6710" w:rsidRDefault="00DF086B" w:rsidP="00915AED">
            <w:pPr>
              <w:numPr>
                <w:ilvl w:val="0"/>
                <w:numId w:val="29"/>
              </w:numPr>
              <w:tabs>
                <w:tab w:val="left" w:pos="0"/>
                <w:tab w:val="left" w:pos="338"/>
              </w:tabs>
              <w:ind w:left="39" w:firstLine="0"/>
            </w:pPr>
            <w:r w:rsidRPr="00BF6710">
              <w:t xml:space="preserve">Didžiuojasi tuo, ką turi ir ką gali daryti, tikisi, kad juo besirūpinantys suaugusieji ir kiti vaikai jį mėgsta ir priima. </w:t>
            </w:r>
          </w:p>
        </w:tc>
      </w:tr>
      <w:tr w:rsidR="00DF086B" w:rsidRPr="00BF6710" w:rsidTr="006C5FFB">
        <w:tc>
          <w:tcPr>
            <w:tcW w:w="709" w:type="dxa"/>
            <w:gridSpan w:val="2"/>
            <w:vMerge w:val="restart"/>
            <w:tcBorders>
              <w:top w:val="nil"/>
              <w:left w:val="single" w:sz="4" w:space="0" w:color="auto"/>
              <w:bottom w:val="single" w:sz="4" w:space="0" w:color="auto"/>
              <w:right w:val="single" w:sz="4" w:space="0" w:color="auto"/>
            </w:tcBorders>
            <w:shd w:val="clear" w:color="auto" w:fill="FFCDCD"/>
            <w:textDirection w:val="btLr"/>
          </w:tcPr>
          <w:p w:rsidR="00DF086B" w:rsidRDefault="00DF086B" w:rsidP="00636BF2">
            <w:pPr>
              <w:ind w:left="284" w:right="113"/>
              <w:jc w:val="center"/>
              <w:rPr>
                <w:b/>
              </w:rPr>
            </w:pPr>
            <w:r w:rsidRPr="000A1FDE">
              <w:rPr>
                <w:b/>
                <w:shd w:val="clear" w:color="auto" w:fill="FFD9D9"/>
              </w:rPr>
              <w:t>4 – 6 metai</w:t>
            </w:r>
          </w:p>
          <w:p w:rsidR="00DF086B" w:rsidRPr="00BF6710" w:rsidRDefault="00DF086B" w:rsidP="00636BF2">
            <w:pPr>
              <w:ind w:left="284" w:right="113"/>
              <w:jc w:val="center"/>
              <w:rPr>
                <w:b/>
              </w:rPr>
            </w:pPr>
          </w:p>
        </w:tc>
        <w:tc>
          <w:tcPr>
            <w:tcW w:w="1271" w:type="dxa"/>
            <w:tcBorders>
              <w:top w:val="single" w:sz="4" w:space="0" w:color="auto"/>
              <w:left w:val="single" w:sz="4" w:space="0" w:color="auto"/>
              <w:bottom w:val="single" w:sz="4" w:space="0" w:color="auto"/>
              <w:right w:val="single" w:sz="4" w:space="0" w:color="auto"/>
            </w:tcBorders>
          </w:tcPr>
          <w:p w:rsidR="00DF086B" w:rsidRPr="00BF6710" w:rsidRDefault="00DF086B" w:rsidP="00636BF2">
            <w:pPr>
              <w:ind w:left="82"/>
            </w:pPr>
            <w:r w:rsidRPr="00BF6710">
              <w:t>4 žingsnis</w:t>
            </w:r>
          </w:p>
          <w:p w:rsidR="00DF086B" w:rsidRPr="00BF6710" w:rsidRDefault="00DF086B" w:rsidP="00636BF2">
            <w:pPr>
              <w:ind w:left="82"/>
            </w:pPr>
          </w:p>
        </w:tc>
        <w:tc>
          <w:tcPr>
            <w:tcW w:w="7200" w:type="dxa"/>
            <w:tcBorders>
              <w:top w:val="single" w:sz="4" w:space="0" w:color="auto"/>
              <w:left w:val="single" w:sz="4" w:space="0" w:color="auto"/>
              <w:bottom w:val="single" w:sz="4" w:space="0" w:color="auto"/>
              <w:right w:val="single" w:sz="4" w:space="0" w:color="auto"/>
            </w:tcBorders>
          </w:tcPr>
          <w:p w:rsidR="00DF086B" w:rsidRPr="00BF6710" w:rsidRDefault="00DF086B" w:rsidP="00915AED">
            <w:pPr>
              <w:numPr>
                <w:ilvl w:val="0"/>
                <w:numId w:val="30"/>
              </w:numPr>
              <w:tabs>
                <w:tab w:val="left" w:pos="0"/>
                <w:tab w:val="left" w:pos="338"/>
              </w:tabs>
              <w:ind w:left="39" w:firstLine="0"/>
            </w:pPr>
            <w:r w:rsidRPr="00BF6710">
              <w:t xml:space="preserve">Supranta, kad turi nuo kitų atskirą savo norų, ketinimų, jausmų pasaulį. Pasako, kaip jaučiasi, ko nori jis, ir kaip jaučiasi, ko nori kitas. </w:t>
            </w:r>
          </w:p>
          <w:p w:rsidR="00DF086B" w:rsidRPr="00BF6710" w:rsidRDefault="00DF086B" w:rsidP="00915AED">
            <w:pPr>
              <w:numPr>
                <w:ilvl w:val="0"/>
                <w:numId w:val="30"/>
              </w:numPr>
              <w:tabs>
                <w:tab w:val="left" w:pos="0"/>
                <w:tab w:val="left" w:pos="338"/>
              </w:tabs>
              <w:ind w:left="39" w:firstLine="0"/>
            </w:pPr>
            <w:r w:rsidRPr="00BF6710">
              <w:t>Supranta, kad suaugęs negalėjo matyti to, ką jis matė, ką darė arba kas atsitiko, jeigu nebuvo k</w:t>
            </w:r>
            <w:r w:rsidRPr="007F46E0">
              <w:t xml:space="preserve">artu (tėvams pasakoja, ką veikė darželyje ir kt.). </w:t>
            </w:r>
          </w:p>
          <w:p w:rsidR="00DF086B" w:rsidRPr="00BF6710" w:rsidRDefault="00DF086B" w:rsidP="00915AED">
            <w:pPr>
              <w:numPr>
                <w:ilvl w:val="0"/>
                <w:numId w:val="30"/>
              </w:numPr>
              <w:tabs>
                <w:tab w:val="left" w:pos="0"/>
                <w:tab w:val="left" w:pos="338"/>
              </w:tabs>
              <w:ind w:left="39" w:firstLine="0"/>
            </w:pPr>
            <w:r w:rsidRPr="00BF6710">
              <w:lastRenderedPageBreak/>
              <w:t xml:space="preserve">Mano, kad jis yra geras, todėl kiti jį mėgsta, palankiai vertina. </w:t>
            </w:r>
          </w:p>
        </w:tc>
      </w:tr>
      <w:tr w:rsidR="00DF086B" w:rsidRPr="00BF6710" w:rsidTr="006C5FFB">
        <w:trPr>
          <w:trHeight w:val="374"/>
        </w:trPr>
        <w:tc>
          <w:tcPr>
            <w:tcW w:w="709" w:type="dxa"/>
            <w:gridSpan w:val="2"/>
            <w:vMerge/>
            <w:tcBorders>
              <w:left w:val="single" w:sz="4" w:space="0" w:color="auto"/>
              <w:bottom w:val="single" w:sz="4" w:space="0" w:color="auto"/>
              <w:right w:val="single" w:sz="4" w:space="0" w:color="auto"/>
            </w:tcBorders>
            <w:shd w:val="clear" w:color="auto" w:fill="FFCDCD"/>
          </w:tcPr>
          <w:p w:rsidR="00DF086B" w:rsidRPr="00BF6710" w:rsidRDefault="00DF086B" w:rsidP="00636BF2">
            <w:pPr>
              <w:ind w:left="284"/>
            </w:pPr>
          </w:p>
        </w:tc>
        <w:tc>
          <w:tcPr>
            <w:tcW w:w="1271" w:type="dxa"/>
            <w:tcBorders>
              <w:top w:val="single" w:sz="4" w:space="0" w:color="auto"/>
              <w:left w:val="single" w:sz="4" w:space="0" w:color="auto"/>
              <w:bottom w:val="single" w:sz="4" w:space="0" w:color="auto"/>
              <w:right w:val="single" w:sz="4" w:space="0" w:color="auto"/>
            </w:tcBorders>
          </w:tcPr>
          <w:p w:rsidR="00DF086B" w:rsidRPr="00BF6710" w:rsidRDefault="00DF086B" w:rsidP="00636BF2">
            <w:pPr>
              <w:ind w:left="82"/>
            </w:pPr>
            <w:r w:rsidRPr="00BF6710">
              <w:t>5 žingsnis</w:t>
            </w:r>
          </w:p>
          <w:p w:rsidR="00DF086B" w:rsidRPr="00BF6710" w:rsidRDefault="00DF086B" w:rsidP="00636BF2">
            <w:pPr>
              <w:ind w:left="82"/>
            </w:pPr>
          </w:p>
        </w:tc>
        <w:tc>
          <w:tcPr>
            <w:tcW w:w="7200" w:type="dxa"/>
            <w:tcBorders>
              <w:top w:val="single" w:sz="4" w:space="0" w:color="auto"/>
              <w:left w:val="single" w:sz="4" w:space="0" w:color="auto"/>
              <w:bottom w:val="single" w:sz="4" w:space="0" w:color="auto"/>
              <w:right w:val="single" w:sz="4" w:space="0" w:color="auto"/>
            </w:tcBorders>
          </w:tcPr>
          <w:p w:rsidR="00DF086B" w:rsidRPr="00BF6710" w:rsidRDefault="00DF086B" w:rsidP="00915AED">
            <w:pPr>
              <w:numPr>
                <w:ilvl w:val="0"/>
                <w:numId w:val="31"/>
              </w:numPr>
              <w:tabs>
                <w:tab w:val="left" w:pos="0"/>
                <w:tab w:val="left" w:pos="338"/>
              </w:tabs>
              <w:ind w:left="39" w:firstLine="0"/>
            </w:pPr>
            <w:r w:rsidRPr="00BF6710">
              <w:t xml:space="preserve">Supranta, kad jis buvo, yra ir visada bus tas pats asmuo: atpažįsta save kūdikystės nuotraukose, teisingai pasako, kad suaugęs bus vyras/moteris (tėvelis/mamytė). </w:t>
            </w:r>
          </w:p>
          <w:p w:rsidR="00DF086B" w:rsidRPr="00BF6710" w:rsidRDefault="00DF086B" w:rsidP="00915AED">
            <w:pPr>
              <w:numPr>
                <w:ilvl w:val="0"/>
                <w:numId w:val="31"/>
              </w:numPr>
              <w:tabs>
                <w:tab w:val="left" w:pos="0"/>
                <w:tab w:val="left" w:pos="338"/>
              </w:tabs>
              <w:ind w:left="39" w:firstLine="0"/>
            </w:pPr>
            <w:r w:rsidRPr="00BF6710">
              <w:t>Jaučiasi esąs šeimos, vaikų grupės narys. Apibūdina savo išvaizdą, kalba apie šeimą, draugus.</w:t>
            </w:r>
          </w:p>
          <w:p w:rsidR="00DF086B" w:rsidRPr="00BF6710" w:rsidRDefault="00DF086B" w:rsidP="00915AED">
            <w:pPr>
              <w:numPr>
                <w:ilvl w:val="0"/>
                <w:numId w:val="31"/>
              </w:numPr>
              <w:tabs>
                <w:tab w:val="left" w:pos="0"/>
                <w:tab w:val="left" w:pos="338"/>
              </w:tabs>
              <w:ind w:left="39" w:firstLine="0"/>
            </w:pPr>
            <w:r w:rsidRPr="00BF6710">
              <w:t>Savęs vertinimas nepastovus, priklauso nuo tuo metu išsakyto suaugusiojo vertinimo</w:t>
            </w:r>
            <w:r>
              <w:t xml:space="preserve"> </w:t>
            </w:r>
            <w:r w:rsidRPr="00BF6710">
              <w:t xml:space="preserve">, siekia kitų dėmesio, palankių vertinimų.  </w:t>
            </w:r>
          </w:p>
        </w:tc>
      </w:tr>
      <w:tr w:rsidR="00DF086B" w:rsidRPr="00BF6710" w:rsidTr="006C5FFB">
        <w:tc>
          <w:tcPr>
            <w:tcW w:w="709" w:type="dxa"/>
            <w:gridSpan w:val="2"/>
            <w:vMerge/>
            <w:tcBorders>
              <w:left w:val="single" w:sz="4" w:space="0" w:color="auto"/>
              <w:bottom w:val="single" w:sz="4" w:space="0" w:color="auto"/>
              <w:right w:val="single" w:sz="4" w:space="0" w:color="auto"/>
            </w:tcBorders>
            <w:shd w:val="clear" w:color="auto" w:fill="FFCDCD"/>
          </w:tcPr>
          <w:p w:rsidR="00DF086B" w:rsidRPr="00BF6710" w:rsidRDefault="00DF086B" w:rsidP="00636BF2">
            <w:pPr>
              <w:ind w:left="284"/>
            </w:pPr>
          </w:p>
        </w:tc>
        <w:tc>
          <w:tcPr>
            <w:tcW w:w="1271" w:type="dxa"/>
            <w:tcBorders>
              <w:top w:val="single" w:sz="4" w:space="0" w:color="auto"/>
              <w:left w:val="single" w:sz="4" w:space="0" w:color="auto"/>
              <w:bottom w:val="single" w:sz="4" w:space="0" w:color="auto"/>
              <w:right w:val="single" w:sz="4" w:space="0" w:color="auto"/>
            </w:tcBorders>
          </w:tcPr>
          <w:p w:rsidR="00DF086B" w:rsidRPr="00BF6710" w:rsidRDefault="00DF086B" w:rsidP="0020536A">
            <w:r w:rsidRPr="00BF6710">
              <w:t>6 žingsnis</w:t>
            </w:r>
          </w:p>
          <w:p w:rsidR="00DF086B" w:rsidRPr="00BF6710" w:rsidRDefault="00DF086B" w:rsidP="00636BF2">
            <w:pPr>
              <w:ind w:left="284"/>
            </w:pPr>
          </w:p>
        </w:tc>
        <w:tc>
          <w:tcPr>
            <w:tcW w:w="7200" w:type="dxa"/>
            <w:tcBorders>
              <w:top w:val="single" w:sz="4" w:space="0" w:color="auto"/>
              <w:left w:val="single" w:sz="4" w:space="0" w:color="auto"/>
              <w:bottom w:val="single" w:sz="4" w:space="0" w:color="auto"/>
              <w:right w:val="single" w:sz="4" w:space="0" w:color="auto"/>
            </w:tcBorders>
          </w:tcPr>
          <w:p w:rsidR="00DF086B" w:rsidRPr="007F46E0" w:rsidRDefault="00DF086B" w:rsidP="00915AED">
            <w:pPr>
              <w:numPr>
                <w:ilvl w:val="0"/>
                <w:numId w:val="32"/>
              </w:numPr>
              <w:tabs>
                <w:tab w:val="left" w:pos="0"/>
                <w:tab w:val="left" w:pos="338"/>
              </w:tabs>
              <w:ind w:left="39" w:firstLine="0"/>
            </w:pPr>
            <w:r w:rsidRPr="007F46E0">
              <w:t xml:space="preserve">Vis geriau suvokia savo norus, jausmus, savybes, gebėjimus, šeimą, bendruomenę, Tėvynę. Ima suvokti save, kaip galintį daryti įtaką kitam (pralinksminti, padėti ir kt.) ir atsakingai pasirinkti (ką veikti, kaip elgtis ir kt.). Juokiasi iš savo klaidų ar mažų nelaimių, jeigu jos nesukėlė rimtų pasekmių. </w:t>
            </w:r>
          </w:p>
          <w:p w:rsidR="00DF086B" w:rsidRPr="007F46E0" w:rsidRDefault="00DF086B" w:rsidP="00915AED">
            <w:pPr>
              <w:numPr>
                <w:ilvl w:val="0"/>
                <w:numId w:val="32"/>
              </w:numPr>
              <w:tabs>
                <w:tab w:val="left" w:pos="0"/>
                <w:tab w:val="left" w:pos="338"/>
              </w:tabs>
              <w:ind w:left="39" w:firstLine="0"/>
            </w:pPr>
            <w:r w:rsidRPr="007F46E0">
              <w:t xml:space="preserve">Save apibūdina, nusakydamas fizines ir elgesio savybes, priklausymą šeimai, grupei, gali pasakyti savo tautybę. </w:t>
            </w:r>
          </w:p>
          <w:p w:rsidR="00DF086B" w:rsidRPr="00BF6710" w:rsidRDefault="00DF086B" w:rsidP="00915AED">
            <w:pPr>
              <w:numPr>
                <w:ilvl w:val="0"/>
                <w:numId w:val="32"/>
              </w:numPr>
              <w:tabs>
                <w:tab w:val="left" w:pos="0"/>
                <w:tab w:val="left" w:pos="338"/>
              </w:tabs>
              <w:ind w:left="39" w:firstLine="0"/>
            </w:pPr>
            <w:r w:rsidRPr="007F46E0">
              <w:t>Save ir savo gebėjimus vertina teigiamai. Stebi ir atpažįsta kitų palankumo ir nepalankumo jam ženklus (pasakytus žodžius, kvietimą žaisti kartu ir kt.).</w:t>
            </w:r>
            <w:r w:rsidRPr="00BF6710">
              <w:t xml:space="preserve"> </w:t>
            </w:r>
          </w:p>
        </w:tc>
      </w:tr>
      <w:tr w:rsidR="00DF086B" w:rsidRPr="00BF6710" w:rsidTr="006C5FFB">
        <w:tc>
          <w:tcPr>
            <w:tcW w:w="1980" w:type="dxa"/>
            <w:gridSpan w:val="3"/>
            <w:tcBorders>
              <w:top w:val="single" w:sz="4" w:space="0" w:color="auto"/>
              <w:left w:val="single" w:sz="4" w:space="0" w:color="auto"/>
              <w:bottom w:val="single" w:sz="4" w:space="0" w:color="auto"/>
              <w:right w:val="single" w:sz="4" w:space="0" w:color="auto"/>
            </w:tcBorders>
            <w:shd w:val="clear" w:color="auto" w:fill="FFCDCD"/>
          </w:tcPr>
          <w:p w:rsidR="00DF086B" w:rsidRPr="00BF6710" w:rsidRDefault="00DF086B" w:rsidP="00636BF2">
            <w:pPr>
              <w:ind w:left="284"/>
            </w:pPr>
            <w:r>
              <w:t>Vertybinė</w:t>
            </w:r>
            <w:r w:rsidRPr="00BF6710">
              <w:t xml:space="preserve"> nuostata</w:t>
            </w:r>
          </w:p>
        </w:tc>
        <w:tc>
          <w:tcPr>
            <w:tcW w:w="7200" w:type="dxa"/>
            <w:tcBorders>
              <w:top w:val="single" w:sz="4" w:space="0" w:color="auto"/>
              <w:left w:val="single" w:sz="4" w:space="0" w:color="auto"/>
              <w:bottom w:val="single" w:sz="4" w:space="0" w:color="auto"/>
              <w:right w:val="single" w:sz="4" w:space="0" w:color="auto"/>
            </w:tcBorders>
            <w:shd w:val="clear" w:color="auto" w:fill="FFCDCD"/>
          </w:tcPr>
          <w:p w:rsidR="00DF086B" w:rsidRPr="00BF6710" w:rsidRDefault="00DF086B" w:rsidP="00636BF2">
            <w:pPr>
              <w:ind w:left="284"/>
              <w:rPr>
                <w:sz w:val="16"/>
                <w:szCs w:val="16"/>
              </w:rPr>
            </w:pPr>
          </w:p>
          <w:p w:rsidR="00DF086B" w:rsidRPr="00BF6710" w:rsidRDefault="00DF086B" w:rsidP="00636BF2">
            <w:pPr>
              <w:ind w:left="284"/>
            </w:pPr>
            <w:r w:rsidRPr="00BF6710">
              <w:t>Save vertina teigiamai.</w:t>
            </w:r>
          </w:p>
        </w:tc>
      </w:tr>
      <w:tr w:rsidR="00DF086B" w:rsidRPr="00BF6710" w:rsidTr="006C5FFB">
        <w:tc>
          <w:tcPr>
            <w:tcW w:w="1980" w:type="dxa"/>
            <w:gridSpan w:val="3"/>
            <w:tcBorders>
              <w:top w:val="single" w:sz="4" w:space="0" w:color="auto"/>
              <w:left w:val="single" w:sz="4" w:space="0" w:color="auto"/>
              <w:bottom w:val="single" w:sz="4" w:space="0" w:color="auto"/>
              <w:right w:val="single" w:sz="4" w:space="0" w:color="auto"/>
            </w:tcBorders>
            <w:shd w:val="clear" w:color="auto" w:fill="FFCDCD"/>
          </w:tcPr>
          <w:p w:rsidR="00DF086B" w:rsidRPr="00BF6710" w:rsidRDefault="00DF086B" w:rsidP="00636BF2">
            <w:pPr>
              <w:ind w:left="284"/>
              <w:rPr>
                <w:iCs/>
              </w:rPr>
            </w:pPr>
          </w:p>
          <w:p w:rsidR="00DF086B" w:rsidRPr="00BF6710" w:rsidRDefault="00DF086B" w:rsidP="00636BF2">
            <w:pPr>
              <w:ind w:left="284"/>
            </w:pPr>
            <w:r w:rsidRPr="00BF6710">
              <w:rPr>
                <w:iCs/>
              </w:rPr>
              <w:t>Esminis gebėjimas</w:t>
            </w:r>
          </w:p>
        </w:tc>
        <w:tc>
          <w:tcPr>
            <w:tcW w:w="7200" w:type="dxa"/>
            <w:tcBorders>
              <w:top w:val="single" w:sz="4" w:space="0" w:color="auto"/>
              <w:left w:val="single" w:sz="4" w:space="0" w:color="auto"/>
              <w:bottom w:val="single" w:sz="4" w:space="0" w:color="auto"/>
              <w:right w:val="single" w:sz="4" w:space="0" w:color="auto"/>
            </w:tcBorders>
            <w:shd w:val="clear" w:color="auto" w:fill="FFCDCD"/>
          </w:tcPr>
          <w:p w:rsidR="00DF086B" w:rsidRPr="00BF6710" w:rsidRDefault="00DF086B" w:rsidP="00636BF2">
            <w:pPr>
              <w:ind w:left="284"/>
            </w:pPr>
            <w:r w:rsidRPr="00BF6710">
              <w:t>Supranta savo asmens tapatumą (aš esu, buvau, būsiu), pasako, kad yra berniukas/mergaitė, priskiria save savo šeimai, grupei, bendruomenei, pasitiki savimi ir savo gebėjimais, palankiai kalba apie save, tikisi, kad kitiems jis patinka, supranta ir gina savo teises būti ir žaisti kartu su kitais.</w:t>
            </w:r>
          </w:p>
        </w:tc>
      </w:tr>
      <w:tr w:rsidR="00DF086B" w:rsidRPr="00BF6710" w:rsidTr="006C5FFB">
        <w:tc>
          <w:tcPr>
            <w:tcW w:w="519" w:type="dxa"/>
            <w:tcBorders>
              <w:top w:val="single" w:sz="4" w:space="0" w:color="auto"/>
              <w:left w:val="single" w:sz="4" w:space="0" w:color="auto"/>
              <w:bottom w:val="single" w:sz="4" w:space="0" w:color="auto"/>
              <w:right w:val="single" w:sz="4" w:space="0" w:color="auto"/>
            </w:tcBorders>
            <w:shd w:val="clear" w:color="auto" w:fill="FFAFAF"/>
          </w:tcPr>
          <w:p w:rsidR="00DF086B" w:rsidRPr="00BF6710" w:rsidRDefault="00DF086B" w:rsidP="00636BF2">
            <w:pPr>
              <w:ind w:left="284"/>
              <w:rPr>
                <w:iCs/>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auto"/>
          </w:tcPr>
          <w:p w:rsidR="00DF086B" w:rsidRPr="00BF6710" w:rsidRDefault="0020536A" w:rsidP="0020536A">
            <w:r>
              <w:t xml:space="preserve">7 </w:t>
            </w:r>
            <w:r w:rsidR="00DF086B" w:rsidRPr="00BF6710">
              <w:t>žingsnis</w:t>
            </w:r>
          </w:p>
          <w:p w:rsidR="00DF086B" w:rsidRPr="00BF6710" w:rsidRDefault="00DF086B" w:rsidP="00636BF2">
            <w:pPr>
              <w:ind w:left="284"/>
              <w:rPr>
                <w:iCs/>
              </w:rPr>
            </w:pPr>
          </w:p>
        </w:tc>
        <w:tc>
          <w:tcPr>
            <w:tcW w:w="7200" w:type="dxa"/>
            <w:tcBorders>
              <w:top w:val="single" w:sz="4" w:space="0" w:color="auto"/>
              <w:left w:val="single" w:sz="4" w:space="0" w:color="auto"/>
              <w:bottom w:val="single" w:sz="4" w:space="0" w:color="auto"/>
              <w:right w:val="single" w:sz="4" w:space="0" w:color="auto"/>
            </w:tcBorders>
            <w:shd w:val="clear" w:color="auto" w:fill="auto"/>
          </w:tcPr>
          <w:p w:rsidR="00DF086B" w:rsidRPr="00BF6710" w:rsidRDefault="00DF086B" w:rsidP="00915AED">
            <w:pPr>
              <w:numPr>
                <w:ilvl w:val="0"/>
                <w:numId w:val="33"/>
              </w:numPr>
              <w:tabs>
                <w:tab w:val="left" w:pos="0"/>
                <w:tab w:val="left" w:pos="403"/>
              </w:tabs>
              <w:ind w:left="39" w:firstLine="0"/>
            </w:pPr>
            <w:r w:rsidRPr="00BF6710">
              <w:t>Pasitiki savimi ir savo gebėjimais.</w:t>
            </w:r>
          </w:p>
          <w:p w:rsidR="00DF086B" w:rsidRPr="00BF6710" w:rsidRDefault="00DF086B" w:rsidP="00915AED">
            <w:pPr>
              <w:numPr>
                <w:ilvl w:val="0"/>
                <w:numId w:val="33"/>
              </w:numPr>
              <w:tabs>
                <w:tab w:val="left" w:pos="0"/>
                <w:tab w:val="left" w:pos="403"/>
              </w:tabs>
              <w:ind w:left="39" w:firstLine="0"/>
            </w:pPr>
            <w:r>
              <w:t>Supranta savo</w:t>
            </w:r>
            <w:r w:rsidRPr="00BF6710">
              <w:t xml:space="preserve"> augimą, pasako, kaip atrodo, kuo domisi, ką veikia. </w:t>
            </w:r>
          </w:p>
          <w:p w:rsidR="00DF086B" w:rsidRPr="00BF6710" w:rsidRDefault="00DF086B" w:rsidP="00915AED">
            <w:pPr>
              <w:numPr>
                <w:ilvl w:val="0"/>
                <w:numId w:val="33"/>
              </w:numPr>
              <w:tabs>
                <w:tab w:val="left" w:pos="0"/>
                <w:tab w:val="left" w:pos="403"/>
              </w:tabs>
              <w:ind w:left="39" w:firstLine="0"/>
            </w:pPr>
            <w:r w:rsidRPr="00BF6710">
              <w:t xml:space="preserve">Jaučiasi esąs savo šeimos, grupės narys, priskiria save giminei (močiutės, seneliai, tetos, pusbroliai, pusseserės), gimtinei.  </w:t>
            </w:r>
          </w:p>
          <w:p w:rsidR="00DF086B" w:rsidRPr="007F46E0" w:rsidRDefault="00DF086B" w:rsidP="00915AED">
            <w:pPr>
              <w:numPr>
                <w:ilvl w:val="0"/>
                <w:numId w:val="33"/>
              </w:numPr>
              <w:tabs>
                <w:tab w:val="left" w:pos="0"/>
                <w:tab w:val="left" w:pos="403"/>
              </w:tabs>
              <w:ind w:left="39" w:firstLine="0"/>
            </w:pPr>
            <w:r w:rsidRPr="007F46E0">
              <w:t>Ima suprasti,  ką jis pats gali padaryti, pakeisti, o kas nuo jo norų ir pastangų nepriklauso.</w:t>
            </w:r>
          </w:p>
          <w:p w:rsidR="00DF086B" w:rsidRPr="00BF6710" w:rsidRDefault="00DF086B" w:rsidP="00915AED">
            <w:pPr>
              <w:numPr>
                <w:ilvl w:val="0"/>
                <w:numId w:val="33"/>
              </w:numPr>
              <w:tabs>
                <w:tab w:val="left" w:pos="0"/>
                <w:tab w:val="left" w:pos="403"/>
              </w:tabs>
              <w:ind w:left="39" w:firstLine="0"/>
            </w:pPr>
            <w:r w:rsidRPr="007F46E0">
              <w:t>Mokosi saugoti savo privatumą, siekia kitų palankumo, yra tolerantiškas kitokiam (kalbančiam kita kalba, kitokios išvaizdos vaikui ir kt.).</w:t>
            </w:r>
          </w:p>
        </w:tc>
      </w:tr>
    </w:tbl>
    <w:p w:rsidR="00DF086B" w:rsidRDefault="00DF086B" w:rsidP="00DF086B">
      <w:pPr>
        <w:ind w:left="284"/>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CCBCA"/>
        <w:tblLook w:val="04A0"/>
      </w:tblPr>
      <w:tblGrid>
        <w:gridCol w:w="5211"/>
      </w:tblGrid>
      <w:tr w:rsidR="007F46E0" w:rsidTr="00915AED">
        <w:tc>
          <w:tcPr>
            <w:tcW w:w="5211" w:type="dxa"/>
            <w:shd w:val="clear" w:color="auto" w:fill="ECCBCA"/>
          </w:tcPr>
          <w:p w:rsidR="007F46E0" w:rsidRPr="00EE611F" w:rsidRDefault="007F46E0" w:rsidP="00915AED">
            <w:pPr>
              <w:ind w:left="284"/>
            </w:pPr>
            <w:r w:rsidRPr="007F46E0">
              <w:t>6. SANTYKIAI SU SUAUGUSIAISIAIS</w:t>
            </w:r>
          </w:p>
        </w:tc>
      </w:tr>
    </w:tbl>
    <w:p w:rsidR="00DF086B" w:rsidRDefault="00DF086B" w:rsidP="007F46E0"/>
    <w:p w:rsidR="00FB494B" w:rsidRDefault="00746E7E" w:rsidP="00DF086B">
      <w:pPr>
        <w:ind w:firstLine="567"/>
        <w:jc w:val="both"/>
        <w:rPr>
          <w:noProof/>
        </w:rPr>
      </w:pPr>
      <w:r>
        <w:rPr>
          <w:noProof/>
        </w:rPr>
        <w:drawing>
          <wp:inline distT="0" distB="0" distL="0" distR="0">
            <wp:extent cx="1419225" cy="1066800"/>
            <wp:effectExtent l="19050" t="0" r="9525" b="0"/>
            <wp:docPr id="13" name="Content Placeholder 4" descr="DSCN412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DSCN4121.JPG"/>
                    <pic:cNvPicPr>
                      <a:picLocks noGrp="1" noChangeAspect="1" noChangeArrowheads="1"/>
                    </pic:cNvPicPr>
                  </pic:nvPicPr>
                  <pic:blipFill>
                    <a:blip r:embed="rId35" cstate="print"/>
                    <a:srcRect/>
                    <a:stretch>
                      <a:fillRect/>
                    </a:stretch>
                  </pic:blipFill>
                  <pic:spPr bwMode="auto">
                    <a:xfrm>
                      <a:off x="0" y="0"/>
                      <a:ext cx="1419225" cy="1066800"/>
                    </a:xfrm>
                    <a:prstGeom prst="rect">
                      <a:avLst/>
                    </a:prstGeom>
                    <a:noFill/>
                    <a:ln w="9525">
                      <a:noFill/>
                      <a:miter lim="800000"/>
                      <a:headEnd/>
                      <a:tailEnd/>
                    </a:ln>
                  </pic:spPr>
                </pic:pic>
              </a:graphicData>
            </a:graphic>
          </wp:inline>
        </w:drawing>
      </w:r>
    </w:p>
    <w:p w:rsidR="00FB494B" w:rsidRDefault="00FB494B" w:rsidP="00DF086B">
      <w:pPr>
        <w:ind w:firstLine="567"/>
        <w:jc w:val="both"/>
        <w:rPr>
          <w:bCs/>
        </w:rPr>
      </w:pPr>
    </w:p>
    <w:p w:rsidR="000B7E9F" w:rsidRDefault="000B7E9F" w:rsidP="00DF086B">
      <w:pPr>
        <w:ind w:firstLine="567"/>
        <w:jc w:val="both"/>
        <w:rPr>
          <w:bCs/>
        </w:rPr>
      </w:pPr>
    </w:p>
    <w:p w:rsidR="000B7E9F" w:rsidRDefault="000B7E9F" w:rsidP="00DF086B">
      <w:pPr>
        <w:ind w:firstLine="567"/>
        <w:jc w:val="both"/>
        <w:rPr>
          <w:bCs/>
        </w:rPr>
      </w:pPr>
    </w:p>
    <w:p w:rsidR="00FB494B" w:rsidRDefault="00FB494B" w:rsidP="00DF086B">
      <w:pPr>
        <w:ind w:firstLine="567"/>
        <w:jc w:val="both"/>
        <w:rPr>
          <w:bCs/>
        </w:rPr>
      </w:pPr>
    </w:p>
    <w:p w:rsidR="00DF086B" w:rsidRPr="00F37D3D" w:rsidRDefault="00DF086B" w:rsidP="00DF086B">
      <w:pPr>
        <w:ind w:firstLine="567"/>
        <w:jc w:val="both"/>
        <w:rPr>
          <w:bCs/>
        </w:rPr>
      </w:pPr>
      <w:r w:rsidRPr="00F37D3D">
        <w:rPr>
          <w:bCs/>
        </w:rPr>
        <w:t xml:space="preserve">Vaiko santykiai su suaugusiaisiais </w:t>
      </w:r>
      <w:r w:rsidRPr="00886DF2">
        <w:rPr>
          <w:b/>
          <w:bCs/>
        </w:rPr>
        <w:t xml:space="preserve">apima </w:t>
      </w:r>
      <w:r w:rsidRPr="00886DF2">
        <w:rPr>
          <w:b/>
          <w:bCs/>
          <w:iCs/>
        </w:rPr>
        <w:t>šiltus artimus emocinius ryšius.</w:t>
      </w:r>
      <w:r w:rsidRPr="00F37D3D">
        <w:rPr>
          <w:b/>
          <w:bCs/>
          <w:i/>
          <w:iCs/>
        </w:rPr>
        <w:t xml:space="preserve"> </w:t>
      </w:r>
      <w:r w:rsidRPr="00886DF2">
        <w:rPr>
          <w:bCs/>
        </w:rPr>
        <w:t xml:space="preserve">Vaikas </w:t>
      </w:r>
      <w:r w:rsidRPr="00F37D3D">
        <w:rPr>
          <w:b/>
          <w:bCs/>
        </w:rPr>
        <w:t>prisiriša prie jam artimų suaugusiųjų</w:t>
      </w:r>
      <w:r w:rsidRPr="00F37D3D">
        <w:rPr>
          <w:bCs/>
        </w:rPr>
        <w:t xml:space="preserve">, su jais jaučiasi saugus, juos gerbia, myli, tikisi </w:t>
      </w:r>
      <w:r w:rsidRPr="00F37D3D">
        <w:rPr>
          <w:bCs/>
        </w:rPr>
        <w:lastRenderedPageBreak/>
        <w:t xml:space="preserve">pagalbos sudėtingose situacijose. </w:t>
      </w:r>
      <w:r w:rsidRPr="00886DF2">
        <w:rPr>
          <w:bCs/>
        </w:rPr>
        <w:t>Vėliau vaikas kuria</w:t>
      </w:r>
      <w:r>
        <w:rPr>
          <w:b/>
          <w:bCs/>
        </w:rPr>
        <w:t xml:space="preserve"> </w:t>
      </w:r>
      <w:r w:rsidRPr="00886DF2">
        <w:rPr>
          <w:b/>
          <w:bCs/>
          <w:iCs/>
        </w:rPr>
        <w:t>partnerystės santykius su suaugusiuoju.</w:t>
      </w:r>
      <w:r w:rsidRPr="00886DF2">
        <w:rPr>
          <w:b/>
          <w:bCs/>
        </w:rPr>
        <w:t xml:space="preserve"> </w:t>
      </w:r>
      <w:r>
        <w:rPr>
          <w:b/>
          <w:bCs/>
        </w:rPr>
        <w:t xml:space="preserve"> </w:t>
      </w:r>
      <w:r w:rsidRPr="00F37D3D">
        <w:rPr>
          <w:bCs/>
        </w:rPr>
        <w:t xml:space="preserve">Vaikas mokosi suprasti suaugusįjį, o tuo pačiu mokosi ir atsiskirti nuo jo, turėti savą pasaulį. </w:t>
      </w:r>
    </w:p>
    <w:p w:rsidR="00DF086B" w:rsidRPr="00EB3051" w:rsidRDefault="00DF086B" w:rsidP="00DF086B">
      <w:pPr>
        <w:ind w:firstLine="567"/>
      </w:pPr>
      <w:r>
        <w:t>Santykių su suaugusiaisiais srityje vaikui ugdantis tobulėja</w:t>
      </w:r>
      <w:r w:rsidRPr="00EB3051">
        <w:t>:</w:t>
      </w:r>
    </w:p>
    <w:p w:rsidR="00DF086B" w:rsidRDefault="00DF086B" w:rsidP="00C62553">
      <w:pPr>
        <w:numPr>
          <w:ilvl w:val="0"/>
          <w:numId w:val="127"/>
        </w:numPr>
        <w:tabs>
          <w:tab w:val="left" w:pos="851"/>
        </w:tabs>
        <w:contextualSpacing/>
      </w:pPr>
      <w:r>
        <w:t xml:space="preserve"> gebėjimas atsiskirti nuo tėvų ir pasitikėti auklėtojais, abipusė pagarba,</w:t>
      </w:r>
    </w:p>
    <w:p w:rsidR="00DF086B" w:rsidRPr="00EB3051" w:rsidRDefault="00DF086B" w:rsidP="00C62553">
      <w:pPr>
        <w:numPr>
          <w:ilvl w:val="0"/>
          <w:numId w:val="127"/>
        </w:numPr>
        <w:tabs>
          <w:tab w:val="left" w:pos="851"/>
        </w:tabs>
        <w:contextualSpacing/>
      </w:pPr>
      <w:r>
        <w:t xml:space="preserve">gebėjimas mokytis palaikyti </w:t>
      </w:r>
      <w:proofErr w:type="spellStart"/>
      <w:r>
        <w:t>partneriškus</w:t>
      </w:r>
      <w:proofErr w:type="spellEnd"/>
      <w:r>
        <w:t xml:space="preserve"> santykius su auklėtojais,</w:t>
      </w:r>
    </w:p>
    <w:p w:rsidR="00DF086B" w:rsidRDefault="00DF086B" w:rsidP="00C62553">
      <w:pPr>
        <w:numPr>
          <w:ilvl w:val="0"/>
          <w:numId w:val="127"/>
        </w:numPr>
        <w:tabs>
          <w:tab w:val="left" w:pos="851"/>
        </w:tabs>
        <w:contextualSpacing/>
      </w:pPr>
      <w:r>
        <w:t xml:space="preserve"> žinojimas kaip saugiai elgtis su nepažįstamais suaugusiaisiais</w:t>
      </w:r>
      <w:r w:rsidRPr="00EB3051">
        <w:t>.</w:t>
      </w:r>
    </w:p>
    <w:p w:rsidR="007F46E0" w:rsidRDefault="007F46E0" w:rsidP="007F46E0">
      <w:pPr>
        <w:tabs>
          <w:tab w:val="left" w:pos="851"/>
        </w:tabs>
        <w:contextualSpacing/>
      </w:pPr>
    </w:p>
    <w:p w:rsidR="007F46E0" w:rsidRDefault="007F46E0" w:rsidP="007F46E0">
      <w:pPr>
        <w:tabs>
          <w:tab w:val="left" w:pos="851"/>
        </w:tabs>
        <w:contextualSpacing/>
      </w:pPr>
    </w:p>
    <w:p w:rsidR="00DF086B" w:rsidRPr="00BF6710" w:rsidRDefault="00DF086B" w:rsidP="00DF086B">
      <w:pPr>
        <w:ind w:left="284"/>
        <w:jc w:val="both"/>
        <w:rPr>
          <w:sz w:val="22"/>
          <w:szCs w:val="22"/>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9"/>
        <w:gridCol w:w="1461"/>
        <w:gridCol w:w="7200"/>
      </w:tblGrid>
      <w:tr w:rsidR="00DF086B" w:rsidRPr="00BF6710" w:rsidTr="00636BF2">
        <w:tc>
          <w:tcPr>
            <w:tcW w:w="520" w:type="dxa"/>
            <w:tcBorders>
              <w:top w:val="single" w:sz="4" w:space="0" w:color="auto"/>
              <w:left w:val="single" w:sz="4" w:space="0" w:color="auto"/>
              <w:bottom w:val="single" w:sz="4" w:space="0" w:color="auto"/>
              <w:right w:val="single" w:sz="4" w:space="0" w:color="auto"/>
            </w:tcBorders>
          </w:tcPr>
          <w:p w:rsidR="00DF086B" w:rsidRPr="00BF6710" w:rsidRDefault="00DF086B" w:rsidP="00636BF2">
            <w:pPr>
              <w:ind w:left="284"/>
              <w:rPr>
                <w:b/>
                <w:bCs/>
              </w:rPr>
            </w:pPr>
          </w:p>
        </w:tc>
        <w:tc>
          <w:tcPr>
            <w:tcW w:w="1254" w:type="dxa"/>
            <w:tcBorders>
              <w:top w:val="single" w:sz="4" w:space="0" w:color="auto"/>
              <w:left w:val="single" w:sz="4" w:space="0" w:color="auto"/>
              <w:bottom w:val="single" w:sz="4" w:space="0" w:color="auto"/>
              <w:right w:val="single" w:sz="4" w:space="0" w:color="auto"/>
            </w:tcBorders>
          </w:tcPr>
          <w:p w:rsidR="00DF086B" w:rsidRPr="00BF6710" w:rsidRDefault="00DF086B" w:rsidP="00636BF2">
            <w:pPr>
              <w:ind w:left="284"/>
              <w:rPr>
                <w:b/>
                <w:bCs/>
              </w:rPr>
            </w:pPr>
            <w:r w:rsidRPr="00BF6710">
              <w:rPr>
                <w:b/>
                <w:bCs/>
              </w:rPr>
              <w:t xml:space="preserve">Žingsniai </w:t>
            </w:r>
          </w:p>
        </w:tc>
        <w:tc>
          <w:tcPr>
            <w:tcW w:w="7406" w:type="dxa"/>
            <w:tcBorders>
              <w:top w:val="single" w:sz="4" w:space="0" w:color="auto"/>
              <w:left w:val="single" w:sz="4" w:space="0" w:color="auto"/>
              <w:bottom w:val="single" w:sz="4" w:space="0" w:color="auto"/>
              <w:right w:val="single" w:sz="4" w:space="0" w:color="auto"/>
            </w:tcBorders>
          </w:tcPr>
          <w:p w:rsidR="00DF086B" w:rsidRPr="00BF6710" w:rsidRDefault="00DF086B" w:rsidP="00636BF2">
            <w:pPr>
              <w:ind w:left="284"/>
              <w:rPr>
                <w:b/>
                <w:bCs/>
              </w:rPr>
            </w:pPr>
            <w:r w:rsidRPr="00BF6710">
              <w:rPr>
                <w:b/>
                <w:bCs/>
              </w:rPr>
              <w:t xml:space="preserve">Pasiekimai </w:t>
            </w:r>
          </w:p>
        </w:tc>
      </w:tr>
      <w:tr w:rsidR="00DF086B" w:rsidRPr="00BF6710" w:rsidTr="00636BF2">
        <w:tc>
          <w:tcPr>
            <w:tcW w:w="520" w:type="dxa"/>
            <w:vMerge w:val="restart"/>
            <w:tcBorders>
              <w:top w:val="single" w:sz="4" w:space="0" w:color="auto"/>
              <w:left w:val="single" w:sz="4" w:space="0" w:color="auto"/>
              <w:bottom w:val="nil"/>
              <w:right w:val="single" w:sz="4" w:space="0" w:color="auto"/>
            </w:tcBorders>
            <w:shd w:val="clear" w:color="auto" w:fill="FFDDDD"/>
            <w:textDirection w:val="btLr"/>
          </w:tcPr>
          <w:p w:rsidR="00DF086B" w:rsidRPr="00BF6710" w:rsidRDefault="00DF086B" w:rsidP="00636BF2">
            <w:pPr>
              <w:ind w:left="284" w:right="113"/>
              <w:jc w:val="center"/>
              <w:rPr>
                <w:b/>
                <w:lang w:val="en-US"/>
              </w:rPr>
            </w:pPr>
            <w:r w:rsidRPr="00BF6710">
              <w:rPr>
                <w:b/>
              </w:rPr>
              <w:t>0 – 3 metai</w:t>
            </w: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p>
          <w:p w:rsidR="00DF086B" w:rsidRPr="00BF6710" w:rsidRDefault="00DF086B" w:rsidP="00636BF2">
            <w:pPr>
              <w:ind w:left="82"/>
            </w:pPr>
            <w:r w:rsidRPr="00BF6710">
              <w:t>1 žingsnis</w:t>
            </w:r>
          </w:p>
          <w:p w:rsidR="00DF086B" w:rsidRPr="00BF6710" w:rsidRDefault="00DF086B" w:rsidP="00636BF2">
            <w:pPr>
              <w:ind w:left="82"/>
            </w:pPr>
            <w:r w:rsidRPr="00BF6710">
              <w:t xml:space="preserve"> </w:t>
            </w:r>
          </w:p>
        </w:tc>
        <w:tc>
          <w:tcPr>
            <w:tcW w:w="7406" w:type="dxa"/>
            <w:tcBorders>
              <w:top w:val="single" w:sz="4" w:space="0" w:color="auto"/>
              <w:left w:val="single" w:sz="4" w:space="0" w:color="auto"/>
              <w:bottom w:val="single" w:sz="4" w:space="0" w:color="auto"/>
              <w:right w:val="single" w:sz="4" w:space="0" w:color="auto"/>
            </w:tcBorders>
          </w:tcPr>
          <w:p w:rsidR="00DF086B" w:rsidRPr="007F46E0" w:rsidRDefault="00DF086B" w:rsidP="00915AED">
            <w:pPr>
              <w:numPr>
                <w:ilvl w:val="0"/>
                <w:numId w:val="46"/>
              </w:numPr>
              <w:tabs>
                <w:tab w:val="left" w:pos="0"/>
                <w:tab w:val="left" w:pos="299"/>
              </w:tabs>
              <w:ind w:left="39" w:firstLine="0"/>
            </w:pPr>
            <w:r w:rsidRPr="007F46E0">
              <w:t>Verkia atsiskirdamas nuo tėvų, tačiau padedamas pedagogo pamažu nurimsta ir įsitraukia į veiklą.</w:t>
            </w:r>
          </w:p>
          <w:p w:rsidR="00DF086B" w:rsidRPr="007F46E0" w:rsidRDefault="00DF086B" w:rsidP="00915AED">
            <w:pPr>
              <w:numPr>
                <w:ilvl w:val="0"/>
                <w:numId w:val="46"/>
              </w:numPr>
              <w:tabs>
                <w:tab w:val="left" w:pos="0"/>
                <w:tab w:val="left" w:pos="299"/>
              </w:tabs>
              <w:ind w:left="39" w:firstLine="0"/>
            </w:pPr>
            <w:r w:rsidRPr="007F46E0">
              <w:t xml:space="preserve">Atpažįsta juo besirūpinantį suaugusįjį, džiaugiasi jį pamatęs, atsako jo kalbinamas, žaidinamas, siekia būti greta. </w:t>
            </w:r>
          </w:p>
        </w:tc>
      </w:tr>
      <w:tr w:rsidR="00DF086B" w:rsidRPr="00BF6710" w:rsidTr="00636BF2">
        <w:tc>
          <w:tcPr>
            <w:tcW w:w="520" w:type="dxa"/>
            <w:vMerge/>
            <w:tcBorders>
              <w:left w:val="single" w:sz="4" w:space="0" w:color="auto"/>
              <w:bottom w:val="nil"/>
              <w:right w:val="single" w:sz="4" w:space="0" w:color="auto"/>
            </w:tcBorders>
            <w:shd w:val="clear" w:color="auto" w:fill="FFDDDD"/>
          </w:tcPr>
          <w:p w:rsidR="00DF086B" w:rsidRPr="00BF6710" w:rsidRDefault="00DF086B" w:rsidP="00636BF2">
            <w:pPr>
              <w:ind w:left="284"/>
            </w:pP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p>
          <w:p w:rsidR="00DF086B" w:rsidRPr="00BF6710" w:rsidRDefault="00DF086B" w:rsidP="00636BF2">
            <w:pPr>
              <w:ind w:left="82"/>
            </w:pPr>
            <w:r w:rsidRPr="00BF6710">
              <w:t>2 žingsnis</w:t>
            </w:r>
          </w:p>
        </w:tc>
        <w:tc>
          <w:tcPr>
            <w:tcW w:w="7406" w:type="dxa"/>
            <w:tcBorders>
              <w:top w:val="single" w:sz="4" w:space="0" w:color="auto"/>
              <w:left w:val="single" w:sz="4" w:space="0" w:color="auto"/>
              <w:bottom w:val="single" w:sz="4" w:space="0" w:color="auto"/>
              <w:right w:val="single" w:sz="4" w:space="0" w:color="auto"/>
            </w:tcBorders>
          </w:tcPr>
          <w:p w:rsidR="00DF086B" w:rsidRPr="007F46E0" w:rsidRDefault="00DF086B" w:rsidP="00915AED">
            <w:pPr>
              <w:numPr>
                <w:ilvl w:val="0"/>
                <w:numId w:val="47"/>
              </w:numPr>
              <w:tabs>
                <w:tab w:val="left" w:pos="0"/>
                <w:tab w:val="left" w:pos="299"/>
              </w:tabs>
              <w:ind w:left="39" w:firstLine="0"/>
            </w:pPr>
            <w:r w:rsidRPr="007F46E0">
              <w:t xml:space="preserve">Sunkiai atsiskiria nuo mamos, tėčio ar globėjo. </w:t>
            </w:r>
          </w:p>
          <w:p w:rsidR="00DF086B" w:rsidRPr="007F46E0" w:rsidRDefault="00DF086B" w:rsidP="00915AED">
            <w:pPr>
              <w:numPr>
                <w:ilvl w:val="0"/>
                <w:numId w:val="47"/>
              </w:numPr>
              <w:tabs>
                <w:tab w:val="left" w:pos="0"/>
                <w:tab w:val="left" w:pos="299"/>
              </w:tabs>
              <w:ind w:left="39" w:firstLine="0"/>
            </w:pPr>
            <w:r w:rsidRPr="007F46E0">
              <w:t xml:space="preserve">Akivaizdžiai parodo prieraišumą prie juo besirūpinančio suaugusiojo.  Mėgsta žaisti kartu su juo besirūpinančiu suaugusiuoju, stebi ir mėgdžioja jo žodžius, veiksmus. Prieš ką nors darydamas pažiūri į suaugusiojo veidą, laukdamas pritarimo ar nepritarimo ženklų, atpažįsta suaugusiojo emocijas, jausmus. Dažniausiai vykdo jam suprantamus suaugusiojo prašymus, kreipiasi į jį pagalbos. </w:t>
            </w:r>
          </w:p>
          <w:p w:rsidR="00DF086B" w:rsidRPr="007F46E0" w:rsidRDefault="00DF086B" w:rsidP="00915AED">
            <w:pPr>
              <w:numPr>
                <w:ilvl w:val="0"/>
                <w:numId w:val="47"/>
              </w:numPr>
              <w:tabs>
                <w:tab w:val="left" w:pos="0"/>
                <w:tab w:val="left" w:pos="299"/>
              </w:tabs>
              <w:ind w:left="39" w:firstLine="0"/>
            </w:pPr>
            <w:r w:rsidRPr="007F46E0">
              <w:t>Bijo nepažįstamų žmonių, nežinomos aplinkos, neįprastų žaislų.</w:t>
            </w:r>
          </w:p>
        </w:tc>
      </w:tr>
      <w:tr w:rsidR="00DF086B" w:rsidRPr="00BF6710" w:rsidTr="00636BF2">
        <w:tc>
          <w:tcPr>
            <w:tcW w:w="520" w:type="dxa"/>
            <w:vMerge/>
            <w:tcBorders>
              <w:left w:val="single" w:sz="4" w:space="0" w:color="auto"/>
              <w:bottom w:val="nil"/>
              <w:right w:val="single" w:sz="4" w:space="0" w:color="auto"/>
            </w:tcBorders>
            <w:shd w:val="clear" w:color="auto" w:fill="FFDDDD"/>
          </w:tcPr>
          <w:p w:rsidR="00DF086B" w:rsidRPr="00BF6710" w:rsidRDefault="00DF086B" w:rsidP="00636BF2">
            <w:pPr>
              <w:ind w:left="284"/>
            </w:pP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p>
          <w:p w:rsidR="00DF086B" w:rsidRPr="00BF6710" w:rsidRDefault="00DF086B" w:rsidP="00636BF2">
            <w:pPr>
              <w:ind w:left="82"/>
            </w:pPr>
            <w:r w:rsidRPr="00BF6710">
              <w:t>3 žingsnis</w:t>
            </w:r>
          </w:p>
        </w:tc>
        <w:tc>
          <w:tcPr>
            <w:tcW w:w="7406" w:type="dxa"/>
            <w:tcBorders>
              <w:top w:val="single" w:sz="4" w:space="0" w:color="auto"/>
              <w:left w:val="single" w:sz="4" w:space="0" w:color="auto"/>
              <w:bottom w:val="single" w:sz="4" w:space="0" w:color="auto"/>
              <w:right w:val="single" w:sz="4" w:space="0" w:color="auto"/>
            </w:tcBorders>
          </w:tcPr>
          <w:p w:rsidR="00DF086B" w:rsidRPr="007F46E0" w:rsidRDefault="00DF086B" w:rsidP="00915AED">
            <w:pPr>
              <w:numPr>
                <w:ilvl w:val="0"/>
                <w:numId w:val="48"/>
              </w:numPr>
              <w:tabs>
                <w:tab w:val="left" w:pos="0"/>
                <w:tab w:val="left" w:pos="299"/>
              </w:tabs>
              <w:ind w:left="39" w:firstLine="0"/>
            </w:pPr>
            <w:r w:rsidRPr="007F46E0">
              <w:t xml:space="preserve">Lengviau nei antraisiais metais atsiskiria nuo tėvų. </w:t>
            </w:r>
          </w:p>
          <w:p w:rsidR="00DF086B" w:rsidRPr="007F46E0" w:rsidRDefault="00DF086B" w:rsidP="00915AED">
            <w:pPr>
              <w:numPr>
                <w:ilvl w:val="0"/>
                <w:numId w:val="48"/>
              </w:numPr>
              <w:tabs>
                <w:tab w:val="left" w:pos="0"/>
                <w:tab w:val="left" w:pos="299"/>
              </w:tabs>
              <w:ind w:left="39" w:firstLine="0"/>
            </w:pPr>
            <w:r w:rsidRPr="007F46E0">
              <w:t>Drąsiai veikia, rizikuoja, išbando ką nors nauja, kai šalia yra juo besirūpinantis suaugusysis. Mėgdžioja, tačiau žaidime savaip pertvarko juo besirūpinančių suaugusiųjų veiksmus, žodžius, intonacijas. Nori veikti savarankiškai ir tikisi suaugusiojo palaikymo, pagyrimo. Ne visada priima suaugusiojo pagalbą, kartais užsispiria.</w:t>
            </w:r>
          </w:p>
          <w:p w:rsidR="00DF086B" w:rsidRPr="007F46E0" w:rsidRDefault="00DF086B" w:rsidP="00915AED">
            <w:pPr>
              <w:numPr>
                <w:ilvl w:val="0"/>
                <w:numId w:val="48"/>
              </w:numPr>
              <w:tabs>
                <w:tab w:val="left" w:pos="0"/>
                <w:tab w:val="left" w:pos="299"/>
              </w:tabs>
              <w:ind w:left="39" w:firstLine="0"/>
            </w:pPr>
            <w:r w:rsidRPr="007F46E0">
              <w:t>Ramiai stebi nepažįstamus žmones,  kai juo besirūpinantis pedagogas yra šalia jo arba matomas netoliese.</w:t>
            </w:r>
          </w:p>
        </w:tc>
      </w:tr>
      <w:tr w:rsidR="00DF086B" w:rsidRPr="00BF6710" w:rsidTr="00636BF2">
        <w:tc>
          <w:tcPr>
            <w:tcW w:w="520" w:type="dxa"/>
            <w:vMerge w:val="restart"/>
            <w:tcBorders>
              <w:top w:val="nil"/>
              <w:left w:val="single" w:sz="4" w:space="0" w:color="auto"/>
              <w:right w:val="single" w:sz="4" w:space="0" w:color="auto"/>
            </w:tcBorders>
            <w:shd w:val="clear" w:color="auto" w:fill="FFCDCD"/>
            <w:textDirection w:val="btLr"/>
          </w:tcPr>
          <w:p w:rsidR="00DF086B" w:rsidRPr="00BF6710" w:rsidRDefault="00DF086B" w:rsidP="00636BF2">
            <w:pPr>
              <w:ind w:left="284" w:right="113"/>
              <w:jc w:val="center"/>
              <w:rPr>
                <w:b/>
              </w:rPr>
            </w:pPr>
            <w:r w:rsidRPr="00BF6710">
              <w:rPr>
                <w:b/>
              </w:rPr>
              <w:t>4 – 6 metai</w:t>
            </w: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p>
          <w:p w:rsidR="00DF086B" w:rsidRPr="00BF6710" w:rsidRDefault="00DF086B" w:rsidP="00636BF2">
            <w:pPr>
              <w:ind w:left="82"/>
            </w:pPr>
            <w:r w:rsidRPr="00BF6710">
              <w:t>4 žingsnis</w:t>
            </w:r>
          </w:p>
          <w:p w:rsidR="00DF086B" w:rsidRPr="00BF6710" w:rsidRDefault="00DF086B" w:rsidP="00636BF2">
            <w:pPr>
              <w:ind w:left="82"/>
            </w:pPr>
          </w:p>
        </w:tc>
        <w:tc>
          <w:tcPr>
            <w:tcW w:w="7406" w:type="dxa"/>
            <w:tcBorders>
              <w:top w:val="single" w:sz="4" w:space="0" w:color="auto"/>
              <w:left w:val="single" w:sz="4" w:space="0" w:color="auto"/>
              <w:bottom w:val="single" w:sz="4" w:space="0" w:color="auto"/>
              <w:right w:val="single" w:sz="4" w:space="0" w:color="auto"/>
            </w:tcBorders>
          </w:tcPr>
          <w:p w:rsidR="00DF086B" w:rsidRPr="007F46E0" w:rsidRDefault="00DF086B" w:rsidP="00915AED">
            <w:pPr>
              <w:numPr>
                <w:ilvl w:val="0"/>
                <w:numId w:val="49"/>
              </w:numPr>
              <w:tabs>
                <w:tab w:val="left" w:pos="0"/>
                <w:tab w:val="left" w:pos="299"/>
              </w:tabs>
              <w:ind w:left="39" w:firstLine="0"/>
            </w:pPr>
            <w:r w:rsidRPr="007F46E0">
              <w:t xml:space="preserve">Lengvai atsiskiria nuo tėvų ar globėjų. </w:t>
            </w:r>
          </w:p>
          <w:p w:rsidR="00DF086B" w:rsidRPr="007F46E0" w:rsidRDefault="00DF086B" w:rsidP="00915AED">
            <w:pPr>
              <w:numPr>
                <w:ilvl w:val="0"/>
                <w:numId w:val="49"/>
              </w:numPr>
              <w:tabs>
                <w:tab w:val="left" w:pos="0"/>
                <w:tab w:val="left" w:pos="299"/>
              </w:tabs>
              <w:ind w:left="39" w:firstLine="0"/>
            </w:pPr>
            <w:r w:rsidRPr="007F46E0">
              <w:t xml:space="preserve">Grupėje jaučiasi saugus, rodo pasitikėjimą grupės auklėtojais, supranta jų jausmus, bendradarbiauja su jais: guodžiasi, kalbasi, klausia, tariasi. Paklaustas suaugusiajam pasako savo nuomonę. Dažniausiai stengiasi laikytis suaugusiojo nustatytos tvarkos, priima  auklėtojų pagalbą, pasiūlymus bei vykdo individualiai pasakytus prašymus.  Mėgsta ką nors daryti kartu su suaugusiuoju.  </w:t>
            </w:r>
          </w:p>
          <w:p w:rsidR="00DF086B" w:rsidRPr="007F46E0" w:rsidRDefault="00DF086B" w:rsidP="00915AED">
            <w:pPr>
              <w:numPr>
                <w:ilvl w:val="0"/>
                <w:numId w:val="49"/>
              </w:numPr>
              <w:tabs>
                <w:tab w:val="left" w:pos="0"/>
                <w:tab w:val="left" w:pos="299"/>
              </w:tabs>
              <w:ind w:left="39" w:firstLine="0"/>
            </w:pPr>
            <w:r w:rsidRPr="007F46E0">
              <w:t>Kalbasi, ką nors veikia su nepažįstamus žmonėmis,  kai juo besirūpinantis auklėtojas yra šalia jo arba matomas netoliese.</w:t>
            </w:r>
          </w:p>
        </w:tc>
      </w:tr>
      <w:tr w:rsidR="00DF086B" w:rsidRPr="00BF6710" w:rsidTr="00636BF2">
        <w:trPr>
          <w:trHeight w:val="374"/>
        </w:trPr>
        <w:tc>
          <w:tcPr>
            <w:tcW w:w="520" w:type="dxa"/>
            <w:vMerge/>
            <w:tcBorders>
              <w:left w:val="single" w:sz="4" w:space="0" w:color="auto"/>
              <w:right w:val="single" w:sz="4" w:space="0" w:color="auto"/>
            </w:tcBorders>
            <w:shd w:val="clear" w:color="auto" w:fill="FFCDCD"/>
          </w:tcPr>
          <w:p w:rsidR="00DF086B" w:rsidRPr="00BF6710" w:rsidRDefault="00DF086B" w:rsidP="00636BF2">
            <w:pPr>
              <w:ind w:left="284"/>
            </w:pP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p>
          <w:p w:rsidR="00DF086B" w:rsidRPr="00BF6710" w:rsidRDefault="00DF086B" w:rsidP="00636BF2">
            <w:pPr>
              <w:ind w:left="82"/>
            </w:pPr>
            <w:r w:rsidRPr="00BF6710">
              <w:t>5 žingsnis</w:t>
            </w:r>
          </w:p>
          <w:p w:rsidR="00DF086B" w:rsidRPr="00BF6710" w:rsidRDefault="00DF086B" w:rsidP="00636BF2">
            <w:pPr>
              <w:ind w:left="82"/>
            </w:pPr>
          </w:p>
        </w:tc>
        <w:tc>
          <w:tcPr>
            <w:tcW w:w="7406" w:type="dxa"/>
            <w:tcBorders>
              <w:top w:val="single" w:sz="4" w:space="0" w:color="auto"/>
              <w:left w:val="single" w:sz="4" w:space="0" w:color="auto"/>
              <w:bottom w:val="single" w:sz="4" w:space="0" w:color="auto"/>
              <w:right w:val="single" w:sz="4" w:space="0" w:color="auto"/>
            </w:tcBorders>
          </w:tcPr>
          <w:p w:rsidR="00DF086B" w:rsidRPr="007F46E0" w:rsidRDefault="00DF086B" w:rsidP="00915AED">
            <w:pPr>
              <w:numPr>
                <w:ilvl w:val="0"/>
                <w:numId w:val="50"/>
              </w:numPr>
              <w:tabs>
                <w:tab w:val="left" w:pos="0"/>
                <w:tab w:val="left" w:pos="299"/>
              </w:tabs>
              <w:ind w:left="39" w:firstLine="0"/>
            </w:pPr>
            <w:r w:rsidRPr="007F46E0">
              <w:t xml:space="preserve">Rodo, prašo, siūlo, aiškina, nurodinėja, įtraukdamas suaugusįjį į savo žaidimus, bendrą veiklą, pokalbius apie savijautą ir elgesį. Priima su veikla susijusius suaugusiojo pasiūlymus. Tikrina suaugusiojo išsakytas leistino elgesio ribas - atsiklausia, derasi,  pasako, kaip pasielgė kitas, ir laukia komentarų. Dažniausiai laikosi suaugusiojo nustatytos tvarkos, prašymų, pasiūlymų, tačiau stipriai supykęs, išsigandęs, susijaudinęs gali priešintis suaugusiajam. </w:t>
            </w:r>
          </w:p>
          <w:p w:rsidR="00DF086B" w:rsidRPr="007F46E0" w:rsidRDefault="00DF086B" w:rsidP="00915AED">
            <w:pPr>
              <w:numPr>
                <w:ilvl w:val="0"/>
                <w:numId w:val="50"/>
              </w:numPr>
              <w:tabs>
                <w:tab w:val="left" w:pos="0"/>
                <w:tab w:val="left" w:pos="299"/>
              </w:tabs>
              <w:ind w:left="39" w:firstLine="0"/>
            </w:pPr>
            <w:r w:rsidRPr="007F46E0">
              <w:t xml:space="preserve">Drąsiai bendrauja su mažiau pažįstamais ar nepažįstamais žmonėmis grupėje, salėje ar įstaigos kieme. </w:t>
            </w:r>
          </w:p>
        </w:tc>
      </w:tr>
      <w:tr w:rsidR="00DF086B" w:rsidRPr="00BF6710" w:rsidTr="00636BF2">
        <w:tc>
          <w:tcPr>
            <w:tcW w:w="520" w:type="dxa"/>
            <w:vMerge/>
            <w:tcBorders>
              <w:left w:val="single" w:sz="4" w:space="0" w:color="auto"/>
              <w:bottom w:val="single" w:sz="4" w:space="0" w:color="auto"/>
              <w:right w:val="single" w:sz="4" w:space="0" w:color="auto"/>
            </w:tcBorders>
            <w:shd w:val="clear" w:color="auto" w:fill="FFCDCD"/>
          </w:tcPr>
          <w:p w:rsidR="00DF086B" w:rsidRPr="00BF6710" w:rsidRDefault="00DF086B" w:rsidP="00636BF2">
            <w:pPr>
              <w:ind w:left="284"/>
            </w:pPr>
          </w:p>
        </w:tc>
        <w:tc>
          <w:tcPr>
            <w:tcW w:w="1254" w:type="dxa"/>
            <w:tcBorders>
              <w:top w:val="single" w:sz="4" w:space="0" w:color="auto"/>
              <w:left w:val="single" w:sz="4" w:space="0" w:color="auto"/>
              <w:bottom w:val="single" w:sz="4" w:space="0" w:color="auto"/>
              <w:right w:val="single" w:sz="4" w:space="0" w:color="auto"/>
            </w:tcBorders>
          </w:tcPr>
          <w:p w:rsidR="00DF086B" w:rsidRPr="00BF6710" w:rsidRDefault="00DF086B" w:rsidP="00636BF2">
            <w:pPr>
              <w:ind w:left="82"/>
            </w:pPr>
            <w:r w:rsidRPr="00BF6710">
              <w:t>6 žingsnis</w:t>
            </w:r>
          </w:p>
          <w:p w:rsidR="00DF086B" w:rsidRPr="00BF6710" w:rsidRDefault="00DF086B" w:rsidP="00636BF2">
            <w:pPr>
              <w:ind w:left="284"/>
            </w:pPr>
          </w:p>
        </w:tc>
        <w:tc>
          <w:tcPr>
            <w:tcW w:w="7406" w:type="dxa"/>
            <w:tcBorders>
              <w:top w:val="single" w:sz="4" w:space="0" w:color="auto"/>
              <w:left w:val="single" w:sz="4" w:space="0" w:color="auto"/>
              <w:bottom w:val="single" w:sz="4" w:space="0" w:color="auto"/>
              <w:right w:val="single" w:sz="4" w:space="0" w:color="auto"/>
            </w:tcBorders>
          </w:tcPr>
          <w:p w:rsidR="00DF086B" w:rsidRPr="007F46E0" w:rsidRDefault="00DF086B" w:rsidP="00915AED">
            <w:pPr>
              <w:numPr>
                <w:ilvl w:val="0"/>
                <w:numId w:val="51"/>
              </w:numPr>
              <w:tabs>
                <w:tab w:val="left" w:pos="226"/>
              </w:tabs>
              <w:ind w:left="39" w:hanging="39"/>
            </w:pPr>
            <w:r w:rsidRPr="007F46E0">
              <w:t xml:space="preserve">Nusiteikęs geranoriškai, pagarbiai, mandagiai bendrauti su suaugusiaisiais. Susitaria su juo besirūpinančiais suaugusiaisiais dėl dienotvarkės ir elgesio taisyklių, stengiasi laikytis susitarimų, nors kartais su suaugusiuoju bendrauja priešiškai. Kasdieninėse situacijose bando tinkamu būdu išsakyti priešingą nei suaugusiojo nuomonę. </w:t>
            </w:r>
          </w:p>
          <w:p w:rsidR="00DF086B" w:rsidRPr="007F46E0" w:rsidRDefault="00DF086B" w:rsidP="00915AED">
            <w:pPr>
              <w:numPr>
                <w:ilvl w:val="0"/>
                <w:numId w:val="51"/>
              </w:numPr>
              <w:tabs>
                <w:tab w:val="left" w:pos="226"/>
              </w:tabs>
              <w:ind w:left="39" w:hanging="39"/>
            </w:pPr>
            <w:r w:rsidRPr="007F46E0">
              <w:t xml:space="preserve">Paprašytas paaiškina, kodėl negalima bendrauti su nepažįstamais žmonėmis, kai šalia nėra juo besirūpinančio suaugusiojo. Žino, į ką galima kreiptis pagalbos pasimetus, nutikus nelaimei. </w:t>
            </w:r>
          </w:p>
        </w:tc>
      </w:tr>
      <w:tr w:rsidR="00DF086B" w:rsidRPr="00BF6710" w:rsidTr="00636BF2">
        <w:tc>
          <w:tcPr>
            <w:tcW w:w="1774" w:type="dxa"/>
            <w:gridSpan w:val="2"/>
            <w:tcBorders>
              <w:top w:val="single" w:sz="4" w:space="0" w:color="auto"/>
              <w:left w:val="single" w:sz="4" w:space="0" w:color="auto"/>
              <w:bottom w:val="single" w:sz="4" w:space="0" w:color="auto"/>
              <w:right w:val="single" w:sz="4" w:space="0" w:color="auto"/>
            </w:tcBorders>
            <w:shd w:val="clear" w:color="auto" w:fill="FFCDCD"/>
          </w:tcPr>
          <w:p w:rsidR="00DF086B" w:rsidRPr="00BF6710" w:rsidRDefault="00DF086B" w:rsidP="00636BF2">
            <w:pPr>
              <w:ind w:left="284"/>
              <w:jc w:val="center"/>
            </w:pPr>
            <w:r>
              <w:t>Vertybinė</w:t>
            </w:r>
            <w:r w:rsidRPr="00BF6710">
              <w:t xml:space="preserve"> nuostata</w:t>
            </w:r>
          </w:p>
        </w:tc>
        <w:tc>
          <w:tcPr>
            <w:tcW w:w="7406" w:type="dxa"/>
            <w:tcBorders>
              <w:top w:val="single" w:sz="4" w:space="0" w:color="auto"/>
              <w:left w:val="single" w:sz="4" w:space="0" w:color="auto"/>
              <w:bottom w:val="single" w:sz="4" w:space="0" w:color="auto"/>
              <w:right w:val="single" w:sz="4" w:space="0" w:color="auto"/>
            </w:tcBorders>
            <w:shd w:val="clear" w:color="auto" w:fill="FFCDCD"/>
          </w:tcPr>
          <w:p w:rsidR="00DF086B" w:rsidRPr="00BF6710" w:rsidRDefault="00DF086B" w:rsidP="00636BF2">
            <w:pPr>
              <w:rPr>
                <w:b/>
                <w:bCs/>
              </w:rPr>
            </w:pPr>
            <w:r w:rsidRPr="00BF6710">
              <w:t>Nusiteikęs geranoriškai bendrauti ir bendradarbiauti su suaugusiaisiais.</w:t>
            </w:r>
            <w:r w:rsidRPr="00BF6710">
              <w:rPr>
                <w:b/>
                <w:bCs/>
              </w:rPr>
              <w:t xml:space="preserve"> </w:t>
            </w:r>
          </w:p>
          <w:p w:rsidR="00DF086B" w:rsidRPr="00BF6710" w:rsidRDefault="00DF086B" w:rsidP="00636BF2"/>
        </w:tc>
      </w:tr>
      <w:tr w:rsidR="00DF086B" w:rsidRPr="00BF6710" w:rsidTr="00636BF2">
        <w:tc>
          <w:tcPr>
            <w:tcW w:w="1774" w:type="dxa"/>
            <w:gridSpan w:val="2"/>
            <w:tcBorders>
              <w:top w:val="single" w:sz="4" w:space="0" w:color="auto"/>
              <w:left w:val="single" w:sz="4" w:space="0" w:color="auto"/>
              <w:bottom w:val="single" w:sz="4" w:space="0" w:color="auto"/>
              <w:right w:val="single" w:sz="4" w:space="0" w:color="auto"/>
            </w:tcBorders>
            <w:shd w:val="clear" w:color="auto" w:fill="FFCDCD"/>
          </w:tcPr>
          <w:p w:rsidR="00DF086B" w:rsidRPr="00BF6710" w:rsidRDefault="00DF086B" w:rsidP="00636BF2">
            <w:pPr>
              <w:ind w:left="284"/>
              <w:jc w:val="center"/>
              <w:rPr>
                <w:iCs/>
                <w:sz w:val="12"/>
                <w:szCs w:val="12"/>
              </w:rPr>
            </w:pPr>
          </w:p>
          <w:p w:rsidR="00DF086B" w:rsidRPr="00BF6710" w:rsidRDefault="00DF086B" w:rsidP="00636BF2">
            <w:pPr>
              <w:ind w:left="284"/>
              <w:jc w:val="center"/>
            </w:pPr>
            <w:r w:rsidRPr="00BF6710">
              <w:rPr>
                <w:iCs/>
              </w:rPr>
              <w:t>Esminis gebėjimas</w:t>
            </w:r>
          </w:p>
        </w:tc>
        <w:tc>
          <w:tcPr>
            <w:tcW w:w="7406" w:type="dxa"/>
            <w:tcBorders>
              <w:top w:val="single" w:sz="4" w:space="0" w:color="auto"/>
              <w:left w:val="single" w:sz="4" w:space="0" w:color="auto"/>
              <w:bottom w:val="single" w:sz="4" w:space="0" w:color="auto"/>
              <w:right w:val="single" w:sz="4" w:space="0" w:color="auto"/>
            </w:tcBorders>
            <w:shd w:val="clear" w:color="auto" w:fill="FFCDCD"/>
          </w:tcPr>
          <w:p w:rsidR="00DF086B" w:rsidRPr="00DC45CE" w:rsidRDefault="00DF086B" w:rsidP="00636BF2">
            <w:pPr>
              <w:rPr>
                <w:color w:val="C00000"/>
              </w:rPr>
            </w:pPr>
            <w:r w:rsidRPr="00BF6710">
              <w:t>Pasitiki pedagogais, juos gerbia, ramiai jaučiasi su jais kasdieninėje ir neįprastoje aplinkoje, iš jų mokosi, drąsiai reiškia jiems savo nuomonę, tariasi, derasi; žino, kaip reikia elgtis su nepažįstamai</w:t>
            </w:r>
            <w:r w:rsidRPr="007F46E0">
              <w:t>s suaugusiaisiais.</w:t>
            </w:r>
          </w:p>
          <w:p w:rsidR="00DF086B" w:rsidRPr="00BF6710" w:rsidRDefault="00DF086B" w:rsidP="00636BF2"/>
        </w:tc>
      </w:tr>
      <w:tr w:rsidR="00DF086B" w:rsidRPr="00BF6710" w:rsidTr="00636BF2">
        <w:tc>
          <w:tcPr>
            <w:tcW w:w="520" w:type="dxa"/>
            <w:tcBorders>
              <w:top w:val="single" w:sz="4" w:space="0" w:color="auto"/>
              <w:left w:val="single" w:sz="4" w:space="0" w:color="auto"/>
              <w:bottom w:val="single" w:sz="4" w:space="0" w:color="auto"/>
              <w:right w:val="single" w:sz="4" w:space="0" w:color="auto"/>
            </w:tcBorders>
            <w:shd w:val="clear" w:color="auto" w:fill="FFAFAF"/>
          </w:tcPr>
          <w:p w:rsidR="00DF086B" w:rsidRPr="00BF6710" w:rsidRDefault="00DF086B" w:rsidP="00636BF2">
            <w:pPr>
              <w:ind w:left="284"/>
              <w:jc w:val="center"/>
              <w:rPr>
                <w:iCs/>
                <w:sz w:val="12"/>
                <w:szCs w:val="12"/>
              </w:rPr>
            </w:pPr>
          </w:p>
        </w:tc>
        <w:tc>
          <w:tcPr>
            <w:tcW w:w="1254" w:type="dxa"/>
            <w:tcBorders>
              <w:top w:val="single" w:sz="4" w:space="0" w:color="auto"/>
              <w:left w:val="single" w:sz="4" w:space="0" w:color="auto"/>
              <w:bottom w:val="single" w:sz="4" w:space="0" w:color="auto"/>
              <w:right w:val="single" w:sz="4" w:space="0" w:color="auto"/>
            </w:tcBorders>
            <w:shd w:val="clear" w:color="auto" w:fill="auto"/>
          </w:tcPr>
          <w:p w:rsidR="00DF086B" w:rsidRDefault="00DF086B" w:rsidP="00636BF2"/>
          <w:p w:rsidR="00DF086B" w:rsidRPr="00BF6710" w:rsidRDefault="00DF086B" w:rsidP="00636BF2">
            <w:r w:rsidRPr="00BF6710">
              <w:t>7 žingsnis</w:t>
            </w:r>
          </w:p>
          <w:p w:rsidR="00DF086B" w:rsidRPr="00BF6710" w:rsidRDefault="00DF086B" w:rsidP="00636BF2">
            <w:pPr>
              <w:ind w:left="284"/>
              <w:jc w:val="center"/>
              <w:rPr>
                <w:iCs/>
                <w:sz w:val="12"/>
                <w:szCs w:val="12"/>
              </w:rPr>
            </w:pPr>
          </w:p>
        </w:tc>
        <w:tc>
          <w:tcPr>
            <w:tcW w:w="7406" w:type="dxa"/>
            <w:tcBorders>
              <w:top w:val="single" w:sz="4" w:space="0" w:color="auto"/>
              <w:left w:val="single" w:sz="4" w:space="0" w:color="auto"/>
              <w:bottom w:val="single" w:sz="4" w:space="0" w:color="auto"/>
              <w:right w:val="single" w:sz="4" w:space="0" w:color="auto"/>
            </w:tcBorders>
            <w:shd w:val="clear" w:color="auto" w:fill="auto"/>
          </w:tcPr>
          <w:p w:rsidR="00DF086B" w:rsidRPr="00BF6710" w:rsidRDefault="00DF086B" w:rsidP="00915AED">
            <w:pPr>
              <w:numPr>
                <w:ilvl w:val="0"/>
                <w:numId w:val="52"/>
              </w:numPr>
              <w:tabs>
                <w:tab w:val="left" w:pos="39"/>
                <w:tab w:val="left" w:pos="273"/>
              </w:tabs>
              <w:ind w:left="39" w:firstLine="0"/>
            </w:pPr>
            <w:r>
              <w:t>G</w:t>
            </w:r>
            <w:r w:rsidRPr="00BF6710">
              <w:t>eranoriškai</w:t>
            </w:r>
            <w:r>
              <w:t xml:space="preserve"> ir pagarbiai bendrauja</w:t>
            </w:r>
            <w:r w:rsidRPr="00BF6710">
              <w:t xml:space="preserve"> ir bendradar</w:t>
            </w:r>
            <w:r>
              <w:t>biauja</w:t>
            </w:r>
            <w:r w:rsidRPr="00BF6710">
              <w:t xml:space="preserve"> su suaugusiaisiais. </w:t>
            </w:r>
          </w:p>
          <w:p w:rsidR="00DF086B" w:rsidRPr="00BF6710" w:rsidRDefault="00DF086B" w:rsidP="00915AED">
            <w:pPr>
              <w:numPr>
                <w:ilvl w:val="0"/>
                <w:numId w:val="52"/>
              </w:numPr>
              <w:tabs>
                <w:tab w:val="left" w:pos="39"/>
                <w:tab w:val="left" w:pos="273"/>
              </w:tabs>
              <w:ind w:left="39" w:firstLine="0"/>
            </w:pPr>
            <w:r w:rsidRPr="00BF6710">
              <w:t>Pasitiki pedagogais, artimaisiais, juos gerbia, ramiai jaučiasi su jais neįprastoje aplinkoje, iš jų mokosi.</w:t>
            </w:r>
          </w:p>
          <w:p w:rsidR="00DF086B" w:rsidRPr="00BF6710" w:rsidRDefault="00DF086B" w:rsidP="00915AED">
            <w:pPr>
              <w:numPr>
                <w:ilvl w:val="0"/>
                <w:numId w:val="52"/>
              </w:numPr>
              <w:tabs>
                <w:tab w:val="left" w:pos="39"/>
                <w:tab w:val="left" w:pos="273"/>
              </w:tabs>
              <w:ind w:left="39" w:firstLine="0"/>
            </w:pPr>
            <w:r w:rsidRPr="00BF6710">
              <w:t xml:space="preserve">Patys pasiūlo suaugusiesiems įdomią bendrą veiklą, išsako  savo nuomonę, siekia susitarimų,  prašo pagalbos. </w:t>
            </w:r>
          </w:p>
          <w:p w:rsidR="00DF086B" w:rsidRPr="00BF6710" w:rsidRDefault="00DF086B" w:rsidP="00915AED">
            <w:pPr>
              <w:numPr>
                <w:ilvl w:val="0"/>
                <w:numId w:val="52"/>
              </w:numPr>
              <w:tabs>
                <w:tab w:val="left" w:pos="39"/>
                <w:tab w:val="left" w:pos="273"/>
              </w:tabs>
              <w:ind w:left="39" w:firstLine="0"/>
            </w:pPr>
            <w:r w:rsidRPr="00BF6710">
              <w:t xml:space="preserve">Domisi suaugusiojo jausmais ir savijauta,  užjaučia, pagaili, siūlo savo pagalbą. </w:t>
            </w:r>
          </w:p>
          <w:p w:rsidR="00DF086B" w:rsidRPr="00BF6710" w:rsidRDefault="00DF086B" w:rsidP="00915AED">
            <w:pPr>
              <w:numPr>
                <w:ilvl w:val="0"/>
                <w:numId w:val="52"/>
              </w:numPr>
              <w:tabs>
                <w:tab w:val="left" w:pos="39"/>
                <w:tab w:val="left" w:pos="273"/>
              </w:tabs>
              <w:ind w:left="39" w:firstLine="0"/>
            </w:pPr>
            <w:r w:rsidRPr="00BF6710">
              <w:t>Žino,</w:t>
            </w:r>
            <w:r>
              <w:t xml:space="preserve"> </w:t>
            </w:r>
            <w:r w:rsidRPr="00BF6710">
              <w:t xml:space="preserve"> kaip reikia elgtis su nepažįstamais suaugusiais.</w:t>
            </w:r>
          </w:p>
        </w:tc>
      </w:tr>
    </w:tbl>
    <w:p w:rsidR="00DF086B" w:rsidRDefault="00DF086B" w:rsidP="00DF086B">
      <w:pPr>
        <w:ind w:left="284"/>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CCBCA"/>
        <w:tblLook w:val="04A0"/>
      </w:tblPr>
      <w:tblGrid>
        <w:gridCol w:w="5211"/>
      </w:tblGrid>
      <w:tr w:rsidR="007F46E0" w:rsidTr="00915AED">
        <w:tc>
          <w:tcPr>
            <w:tcW w:w="5211" w:type="dxa"/>
            <w:shd w:val="clear" w:color="auto" w:fill="ECCBCA"/>
          </w:tcPr>
          <w:p w:rsidR="007F46E0" w:rsidRPr="00EE611F" w:rsidRDefault="007F46E0" w:rsidP="00915AED">
            <w:pPr>
              <w:ind w:left="284"/>
            </w:pPr>
            <w:r w:rsidRPr="007F46E0">
              <w:t>7. SANTYKIAI SU BENDRAAMŽIAIS</w:t>
            </w:r>
          </w:p>
        </w:tc>
      </w:tr>
    </w:tbl>
    <w:p w:rsidR="00DF086B" w:rsidRDefault="00DF086B" w:rsidP="007F46E0"/>
    <w:p w:rsidR="00DF086B" w:rsidRPr="00BC6598" w:rsidRDefault="00746E7E" w:rsidP="00DF086B">
      <w:pPr>
        <w:jc w:val="both"/>
        <w:rPr>
          <w:bCs/>
        </w:rPr>
      </w:pPr>
      <w:r>
        <w:rPr>
          <w:noProof/>
        </w:rPr>
        <w:drawing>
          <wp:anchor distT="0" distB="0" distL="114300" distR="114300" simplePos="0" relativeHeight="251663872" behindDoc="0" locked="0" layoutInCell="1" allowOverlap="1">
            <wp:simplePos x="0" y="0"/>
            <wp:positionH relativeFrom="column">
              <wp:posOffset>5052695</wp:posOffset>
            </wp:positionH>
            <wp:positionV relativeFrom="paragraph">
              <wp:posOffset>66675</wp:posOffset>
            </wp:positionV>
            <wp:extent cx="716280" cy="1165225"/>
            <wp:effectExtent l="19050" t="0" r="7620" b="0"/>
            <wp:wrapSquare wrapText="left"/>
            <wp:docPr id="306" name="Paveikslėlis 306" descr="DSC_9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DSC_9112"/>
                    <pic:cNvPicPr>
                      <a:picLocks noChangeAspect="1" noChangeArrowheads="1"/>
                    </pic:cNvPicPr>
                  </pic:nvPicPr>
                  <pic:blipFill>
                    <a:blip r:embed="rId36" cstate="print"/>
                    <a:srcRect/>
                    <a:stretch>
                      <a:fillRect/>
                    </a:stretch>
                  </pic:blipFill>
                  <pic:spPr bwMode="auto">
                    <a:xfrm>
                      <a:off x="0" y="0"/>
                      <a:ext cx="716280" cy="1165225"/>
                    </a:xfrm>
                    <a:prstGeom prst="rect">
                      <a:avLst/>
                    </a:prstGeom>
                    <a:noFill/>
                    <a:ln w="9525">
                      <a:noFill/>
                      <a:miter lim="800000"/>
                      <a:headEnd/>
                      <a:tailEnd/>
                    </a:ln>
                  </pic:spPr>
                </pic:pic>
              </a:graphicData>
            </a:graphic>
          </wp:anchor>
        </w:drawing>
      </w:r>
      <w:r w:rsidR="00DF086B" w:rsidRPr="00BC6598">
        <w:rPr>
          <w:bCs/>
        </w:rPr>
        <w:t xml:space="preserve">Ikimokykliniame amžiuje vaikai mokosi užmegzti artimus ryšius su bendraamžiais. </w:t>
      </w:r>
      <w:r w:rsidR="00DF086B" w:rsidRPr="00BC6598">
        <w:rPr>
          <w:b/>
          <w:bCs/>
        </w:rPr>
        <w:t xml:space="preserve">Vaikai simpatizuoja vienas kitam. </w:t>
      </w:r>
      <w:r w:rsidR="00DF086B" w:rsidRPr="00BC6598">
        <w:rPr>
          <w:bCs/>
        </w:rPr>
        <w:t xml:space="preserve">Simpatizavimas yra vienpusis ryšys, kuomet vienas vaikas domisi kitu, yra jam palankus. </w:t>
      </w:r>
      <w:r w:rsidR="00DF086B" w:rsidRPr="00BC6598">
        <w:rPr>
          <w:b/>
          <w:bCs/>
        </w:rPr>
        <w:t xml:space="preserve">Vaikai mokosi užmegzti ir palaikyti draugystę su vienu ar keliais vaikais.  </w:t>
      </w:r>
      <w:r w:rsidR="00DF086B" w:rsidRPr="00BC6598">
        <w:rPr>
          <w:bCs/>
        </w:rPr>
        <w:t xml:space="preserve">Jie mokosi suprasti draugą ir jam atsiskleisti, atrasti bendrus interesus, žaisti bendrus žaidimus bei sėkmingai spręsti kilusius nesutarimus. </w:t>
      </w:r>
      <w:r w:rsidR="00DF086B" w:rsidRPr="00BC6598">
        <w:rPr>
          <w:b/>
          <w:bCs/>
        </w:rPr>
        <w:t>Vaikai</w:t>
      </w:r>
      <w:r w:rsidR="00DF086B" w:rsidRPr="00BC6598">
        <w:rPr>
          <w:bCs/>
        </w:rPr>
        <w:t xml:space="preserve"> </w:t>
      </w:r>
      <w:r w:rsidR="00DF086B">
        <w:rPr>
          <w:b/>
          <w:bCs/>
        </w:rPr>
        <w:t>mokosi palaikyti geranoriškus</w:t>
      </w:r>
      <w:r w:rsidR="00DF086B" w:rsidRPr="00BC6598">
        <w:rPr>
          <w:b/>
          <w:bCs/>
        </w:rPr>
        <w:t xml:space="preserve"> santykius </w:t>
      </w:r>
      <w:r w:rsidR="00DF086B" w:rsidRPr="00BC6598">
        <w:rPr>
          <w:bCs/>
        </w:rPr>
        <w:t>su visais grupės vaikais.</w:t>
      </w:r>
    </w:p>
    <w:p w:rsidR="00DF086B" w:rsidRPr="00EB3051" w:rsidRDefault="00DF086B" w:rsidP="00DF086B">
      <w:pPr>
        <w:ind w:firstLine="284"/>
      </w:pPr>
      <w:r>
        <w:t>Santykių su bendraamžiais srityje vaikui ugdantis tobulėja</w:t>
      </w:r>
      <w:r w:rsidRPr="00EB3051">
        <w:t>:</w:t>
      </w:r>
    </w:p>
    <w:p w:rsidR="00DF086B" w:rsidRDefault="00DF086B" w:rsidP="00C62553">
      <w:pPr>
        <w:numPr>
          <w:ilvl w:val="0"/>
          <w:numId w:val="130"/>
        </w:numPr>
        <w:tabs>
          <w:tab w:val="left" w:pos="709"/>
          <w:tab w:val="left" w:pos="851"/>
        </w:tabs>
        <w:contextualSpacing/>
      </w:pPr>
      <w:r>
        <w:t xml:space="preserve"> gebėjimas užmegzti geranoriškus santykius su kitais vaikais,</w:t>
      </w:r>
    </w:p>
    <w:p w:rsidR="00DF086B" w:rsidRPr="00EB3051" w:rsidRDefault="00DF086B" w:rsidP="00C62553">
      <w:pPr>
        <w:numPr>
          <w:ilvl w:val="0"/>
          <w:numId w:val="130"/>
        </w:numPr>
        <w:tabs>
          <w:tab w:val="left" w:pos="709"/>
          <w:tab w:val="left" w:pos="851"/>
        </w:tabs>
        <w:contextualSpacing/>
      </w:pPr>
      <w:r>
        <w:t xml:space="preserve"> gebėjimas mokytis bendrauti ir bendradarbiauti, spręsti tarpusavio nesutarimus,</w:t>
      </w:r>
    </w:p>
    <w:p w:rsidR="00DF086B" w:rsidRPr="00BF6710" w:rsidRDefault="00DF086B" w:rsidP="00C62553">
      <w:pPr>
        <w:numPr>
          <w:ilvl w:val="0"/>
          <w:numId w:val="130"/>
        </w:numPr>
        <w:tabs>
          <w:tab w:val="left" w:pos="709"/>
          <w:tab w:val="left" w:pos="851"/>
        </w:tabs>
        <w:contextualSpacing/>
      </w:pPr>
      <w:r>
        <w:t xml:space="preserve"> gebėjimas užmegzti ir palaikyti artimesnius asmeninius santykius su vienu ar keliais vaikais</w:t>
      </w:r>
      <w:r w:rsidRPr="00EB3051">
        <w:t>.</w:t>
      </w:r>
    </w:p>
    <w:p w:rsidR="00DF086B" w:rsidRPr="00BF6710" w:rsidRDefault="00DF086B" w:rsidP="00DF086B">
      <w:pPr>
        <w:ind w:left="284"/>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9"/>
        <w:gridCol w:w="1461"/>
        <w:gridCol w:w="7200"/>
      </w:tblGrid>
      <w:tr w:rsidR="00DF086B" w:rsidRPr="00BF6710" w:rsidTr="00636BF2">
        <w:tc>
          <w:tcPr>
            <w:tcW w:w="520" w:type="dxa"/>
            <w:tcBorders>
              <w:top w:val="single" w:sz="4" w:space="0" w:color="auto"/>
              <w:left w:val="single" w:sz="4" w:space="0" w:color="auto"/>
              <w:bottom w:val="single" w:sz="4" w:space="0" w:color="auto"/>
              <w:right w:val="single" w:sz="4" w:space="0" w:color="auto"/>
            </w:tcBorders>
          </w:tcPr>
          <w:p w:rsidR="00DF086B" w:rsidRPr="00BF6710" w:rsidRDefault="00DF086B" w:rsidP="00636BF2">
            <w:pPr>
              <w:ind w:left="284"/>
              <w:rPr>
                <w:b/>
                <w:bCs/>
              </w:rPr>
            </w:pPr>
          </w:p>
        </w:tc>
        <w:tc>
          <w:tcPr>
            <w:tcW w:w="1254" w:type="dxa"/>
            <w:tcBorders>
              <w:top w:val="single" w:sz="4" w:space="0" w:color="auto"/>
              <w:left w:val="single" w:sz="4" w:space="0" w:color="auto"/>
              <w:bottom w:val="single" w:sz="4" w:space="0" w:color="auto"/>
              <w:right w:val="single" w:sz="4" w:space="0" w:color="auto"/>
            </w:tcBorders>
          </w:tcPr>
          <w:p w:rsidR="00DF086B" w:rsidRPr="00BF6710" w:rsidRDefault="00DF086B" w:rsidP="00636BF2">
            <w:pPr>
              <w:ind w:left="284"/>
              <w:rPr>
                <w:b/>
                <w:bCs/>
              </w:rPr>
            </w:pPr>
            <w:r w:rsidRPr="00BF6710">
              <w:rPr>
                <w:b/>
                <w:bCs/>
              </w:rPr>
              <w:t xml:space="preserve">Žingsniai </w:t>
            </w:r>
          </w:p>
        </w:tc>
        <w:tc>
          <w:tcPr>
            <w:tcW w:w="7406" w:type="dxa"/>
            <w:tcBorders>
              <w:top w:val="single" w:sz="4" w:space="0" w:color="auto"/>
              <w:left w:val="single" w:sz="4" w:space="0" w:color="auto"/>
              <w:bottom w:val="single" w:sz="4" w:space="0" w:color="auto"/>
              <w:right w:val="single" w:sz="4" w:space="0" w:color="auto"/>
            </w:tcBorders>
          </w:tcPr>
          <w:p w:rsidR="00DF086B" w:rsidRPr="00BF6710" w:rsidRDefault="00DF086B" w:rsidP="00636BF2">
            <w:pPr>
              <w:ind w:left="284"/>
              <w:rPr>
                <w:b/>
                <w:bCs/>
              </w:rPr>
            </w:pPr>
            <w:r w:rsidRPr="00BF6710">
              <w:rPr>
                <w:b/>
                <w:bCs/>
              </w:rPr>
              <w:t xml:space="preserve">Pasiekimai </w:t>
            </w:r>
          </w:p>
        </w:tc>
      </w:tr>
      <w:tr w:rsidR="00DF086B" w:rsidRPr="00BF6710" w:rsidTr="00636BF2">
        <w:tc>
          <w:tcPr>
            <w:tcW w:w="520" w:type="dxa"/>
            <w:vMerge w:val="restart"/>
            <w:tcBorders>
              <w:top w:val="single" w:sz="4" w:space="0" w:color="auto"/>
              <w:left w:val="single" w:sz="4" w:space="0" w:color="auto"/>
              <w:bottom w:val="nil"/>
              <w:right w:val="single" w:sz="4" w:space="0" w:color="auto"/>
            </w:tcBorders>
            <w:shd w:val="clear" w:color="auto" w:fill="FFDDDD"/>
            <w:textDirection w:val="btLr"/>
          </w:tcPr>
          <w:p w:rsidR="00DF086B" w:rsidRPr="00BF6710" w:rsidRDefault="00DF086B" w:rsidP="00636BF2">
            <w:pPr>
              <w:ind w:left="284" w:right="113"/>
              <w:jc w:val="center"/>
              <w:rPr>
                <w:b/>
                <w:lang w:val="en-US"/>
              </w:rPr>
            </w:pPr>
            <w:r w:rsidRPr="00BF6710">
              <w:rPr>
                <w:b/>
              </w:rPr>
              <w:t>0 – 3 metai</w:t>
            </w:r>
          </w:p>
        </w:tc>
        <w:tc>
          <w:tcPr>
            <w:tcW w:w="1254" w:type="dxa"/>
            <w:tcBorders>
              <w:top w:val="single" w:sz="4" w:space="0" w:color="auto"/>
              <w:left w:val="single" w:sz="4" w:space="0" w:color="auto"/>
              <w:bottom w:val="single" w:sz="4" w:space="0" w:color="auto"/>
              <w:right w:val="single" w:sz="4" w:space="0" w:color="auto"/>
            </w:tcBorders>
          </w:tcPr>
          <w:p w:rsidR="00DF086B" w:rsidRPr="00BF6710" w:rsidRDefault="00DF086B" w:rsidP="00636BF2">
            <w:r w:rsidRPr="00BF6710">
              <w:t>1 žingsnis</w:t>
            </w:r>
          </w:p>
          <w:p w:rsidR="00DF086B" w:rsidRPr="00BF6710" w:rsidRDefault="00DF086B" w:rsidP="00636BF2">
            <w:r w:rsidRPr="00BF6710">
              <w:t xml:space="preserve"> </w:t>
            </w:r>
          </w:p>
        </w:tc>
        <w:tc>
          <w:tcPr>
            <w:tcW w:w="7406" w:type="dxa"/>
            <w:tcBorders>
              <w:top w:val="single" w:sz="4" w:space="0" w:color="auto"/>
              <w:left w:val="single" w:sz="4" w:space="0" w:color="auto"/>
              <w:bottom w:val="single" w:sz="4" w:space="0" w:color="auto"/>
              <w:right w:val="single" w:sz="4" w:space="0" w:color="auto"/>
            </w:tcBorders>
          </w:tcPr>
          <w:p w:rsidR="00DF086B" w:rsidRPr="00BF6710" w:rsidRDefault="00DF086B" w:rsidP="00915AED">
            <w:pPr>
              <w:numPr>
                <w:ilvl w:val="0"/>
                <w:numId w:val="53"/>
              </w:numPr>
              <w:tabs>
                <w:tab w:val="left" w:pos="39"/>
                <w:tab w:val="left" w:pos="322"/>
              </w:tabs>
              <w:ind w:left="39" w:firstLine="0"/>
            </w:pPr>
            <w:r w:rsidRPr="00BF6710">
              <w:t>Patinka žiūrėti į kitus kūdikius, būti šalia kitų vaikų, juos liesti, mėgdžioti jų veido išraišką, veiksmus.</w:t>
            </w:r>
          </w:p>
        </w:tc>
      </w:tr>
      <w:tr w:rsidR="00DF086B" w:rsidRPr="00BF6710" w:rsidTr="00636BF2">
        <w:tc>
          <w:tcPr>
            <w:tcW w:w="520" w:type="dxa"/>
            <w:vMerge/>
            <w:tcBorders>
              <w:left w:val="single" w:sz="4" w:space="0" w:color="auto"/>
              <w:bottom w:val="nil"/>
              <w:right w:val="single" w:sz="4" w:space="0" w:color="auto"/>
            </w:tcBorders>
            <w:shd w:val="clear" w:color="auto" w:fill="FFDDDD"/>
          </w:tcPr>
          <w:p w:rsidR="00DF086B" w:rsidRPr="00BF6710" w:rsidRDefault="00DF086B" w:rsidP="00636BF2">
            <w:pPr>
              <w:ind w:left="284"/>
            </w:pP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 w:rsidR="00DF086B" w:rsidRPr="00BF6710" w:rsidRDefault="00DF086B" w:rsidP="00636BF2">
            <w:r w:rsidRPr="00BF6710">
              <w:t>2 žingsnis</w:t>
            </w:r>
          </w:p>
        </w:tc>
        <w:tc>
          <w:tcPr>
            <w:tcW w:w="7406" w:type="dxa"/>
            <w:tcBorders>
              <w:top w:val="single" w:sz="4" w:space="0" w:color="auto"/>
              <w:left w:val="single" w:sz="4" w:space="0" w:color="auto"/>
              <w:bottom w:val="single" w:sz="4" w:space="0" w:color="auto"/>
              <w:right w:val="single" w:sz="4" w:space="0" w:color="auto"/>
            </w:tcBorders>
          </w:tcPr>
          <w:p w:rsidR="00DF086B" w:rsidRPr="00BF6710" w:rsidRDefault="00DF086B" w:rsidP="00915AED">
            <w:pPr>
              <w:numPr>
                <w:ilvl w:val="0"/>
                <w:numId w:val="53"/>
              </w:numPr>
              <w:tabs>
                <w:tab w:val="left" w:pos="39"/>
                <w:tab w:val="left" w:pos="322"/>
              </w:tabs>
              <w:ind w:left="39" w:firstLine="0"/>
            </w:pPr>
            <w:r w:rsidRPr="00BF6710">
              <w:t>Mėgsta žaisti greta kitų vaikų, stebėti jų veiklą. Jiems šypsosi, mėgdžioja jų judesius, veiksmus, ką nors pasako. Gali duoti žaislą kitam, jį imti iš kito, tačiau supykęs gali atimti žaislą iš kito, jam suduoti.</w:t>
            </w:r>
          </w:p>
        </w:tc>
      </w:tr>
      <w:tr w:rsidR="00DF086B" w:rsidRPr="00BF6710" w:rsidTr="00636BF2">
        <w:tc>
          <w:tcPr>
            <w:tcW w:w="520" w:type="dxa"/>
            <w:vMerge/>
            <w:tcBorders>
              <w:left w:val="single" w:sz="4" w:space="0" w:color="auto"/>
              <w:bottom w:val="nil"/>
              <w:right w:val="single" w:sz="4" w:space="0" w:color="auto"/>
            </w:tcBorders>
            <w:shd w:val="clear" w:color="auto" w:fill="FFDDDD"/>
          </w:tcPr>
          <w:p w:rsidR="00DF086B" w:rsidRPr="00BF6710" w:rsidRDefault="00DF086B" w:rsidP="00636BF2">
            <w:pPr>
              <w:ind w:left="284"/>
            </w:pP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 w:rsidR="00DF086B" w:rsidRPr="00BF6710" w:rsidRDefault="00DF086B" w:rsidP="00636BF2">
            <w:r w:rsidRPr="00BF6710">
              <w:t>3 žingsnis</w:t>
            </w:r>
          </w:p>
        </w:tc>
        <w:tc>
          <w:tcPr>
            <w:tcW w:w="7406" w:type="dxa"/>
            <w:tcBorders>
              <w:top w:val="single" w:sz="4" w:space="0" w:color="auto"/>
              <w:left w:val="single" w:sz="4" w:space="0" w:color="auto"/>
              <w:bottom w:val="single" w:sz="4" w:space="0" w:color="auto"/>
              <w:right w:val="single" w:sz="4" w:space="0" w:color="auto"/>
            </w:tcBorders>
          </w:tcPr>
          <w:p w:rsidR="00DF086B" w:rsidRPr="007F46E0" w:rsidRDefault="00DF086B" w:rsidP="00915AED">
            <w:pPr>
              <w:pStyle w:val="Pagrindiniotekstotrauka2"/>
              <w:numPr>
                <w:ilvl w:val="0"/>
                <w:numId w:val="53"/>
              </w:numPr>
              <w:tabs>
                <w:tab w:val="left" w:pos="322"/>
              </w:tabs>
              <w:spacing w:after="0" w:line="240" w:lineRule="auto"/>
              <w:ind w:left="39" w:firstLine="0"/>
              <w:jc w:val="left"/>
              <w:rPr>
                <w:lang w:val="lt-LT"/>
              </w:rPr>
            </w:pPr>
            <w:r w:rsidRPr="007F46E0">
              <w:rPr>
                <w:lang w:val="lt-LT"/>
              </w:rPr>
              <w:t xml:space="preserve">Ieško bendraamžių draugijos. Žaidžia greta, trumpai pažaidžia su kitu vaiku, trumpam įsitraukia į kito vaiko žaidimą. </w:t>
            </w:r>
          </w:p>
          <w:p w:rsidR="00DF086B" w:rsidRPr="007F46E0" w:rsidRDefault="00DF086B" w:rsidP="00915AED">
            <w:pPr>
              <w:pStyle w:val="Pagrindiniotekstotrauka2"/>
              <w:numPr>
                <w:ilvl w:val="0"/>
                <w:numId w:val="53"/>
              </w:numPr>
              <w:tabs>
                <w:tab w:val="left" w:pos="322"/>
              </w:tabs>
              <w:spacing w:after="0" w:line="240" w:lineRule="auto"/>
              <w:ind w:left="39" w:firstLine="0"/>
              <w:jc w:val="left"/>
              <w:rPr>
                <w:lang w:val="lt-LT"/>
              </w:rPr>
            </w:pPr>
            <w:r w:rsidRPr="007F46E0">
              <w:rPr>
                <w:lang w:val="lt-LT"/>
              </w:rPr>
              <w:t xml:space="preserve">Bendrauja mimika, judesiais, veiksmais, dažniau kalbasi su kitu </w:t>
            </w:r>
            <w:r w:rsidRPr="007F46E0">
              <w:rPr>
                <w:lang w:val="lt-LT"/>
              </w:rPr>
              <w:lastRenderedPageBreak/>
              <w:t>vaiku, pakaitomis atlieka veiksmus su tuo pačiu žaislu. Audringai reiškia teises į savo daiktus, žaislus, nori kito vaiko jam patinkančio žaislo.</w:t>
            </w:r>
          </w:p>
          <w:p w:rsidR="00DF086B" w:rsidRPr="007F46E0" w:rsidRDefault="00DF086B" w:rsidP="00915AED">
            <w:pPr>
              <w:pStyle w:val="Pagrindiniotekstotrauka2"/>
              <w:numPr>
                <w:ilvl w:val="0"/>
                <w:numId w:val="53"/>
              </w:numPr>
              <w:tabs>
                <w:tab w:val="left" w:pos="322"/>
              </w:tabs>
              <w:spacing w:after="0" w:line="240" w:lineRule="auto"/>
              <w:ind w:left="39" w:firstLine="0"/>
              <w:jc w:val="left"/>
              <w:rPr>
                <w:lang w:val="lt-LT"/>
              </w:rPr>
            </w:pPr>
            <w:r w:rsidRPr="007F46E0">
              <w:rPr>
                <w:lang w:val="lt-LT"/>
              </w:rPr>
              <w:t xml:space="preserve">Gali simpatizuoti kuriam nors vaikui. </w:t>
            </w:r>
          </w:p>
        </w:tc>
      </w:tr>
      <w:tr w:rsidR="00DF086B" w:rsidRPr="00BF6710" w:rsidTr="00636BF2">
        <w:tc>
          <w:tcPr>
            <w:tcW w:w="520" w:type="dxa"/>
            <w:vMerge w:val="restart"/>
            <w:tcBorders>
              <w:top w:val="nil"/>
              <w:left w:val="single" w:sz="4" w:space="0" w:color="auto"/>
              <w:right w:val="single" w:sz="4" w:space="0" w:color="auto"/>
            </w:tcBorders>
            <w:shd w:val="clear" w:color="auto" w:fill="FFCDCD"/>
            <w:textDirection w:val="btLr"/>
          </w:tcPr>
          <w:p w:rsidR="00DF086B" w:rsidRPr="00BF6710" w:rsidRDefault="00DF086B" w:rsidP="00636BF2">
            <w:pPr>
              <w:ind w:left="284" w:right="113"/>
              <w:jc w:val="center"/>
              <w:rPr>
                <w:b/>
              </w:rPr>
            </w:pPr>
            <w:r w:rsidRPr="00BF6710">
              <w:rPr>
                <w:b/>
              </w:rPr>
              <w:lastRenderedPageBreak/>
              <w:t>4 – 6 metai</w:t>
            </w: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 w:rsidR="00DF086B" w:rsidRPr="00BF6710" w:rsidRDefault="00DF086B" w:rsidP="00636BF2">
            <w:r w:rsidRPr="00BF6710">
              <w:t>4 žingsnis</w:t>
            </w:r>
          </w:p>
          <w:p w:rsidR="00DF086B" w:rsidRPr="00BF6710" w:rsidRDefault="00DF086B" w:rsidP="00636BF2"/>
        </w:tc>
        <w:tc>
          <w:tcPr>
            <w:tcW w:w="7406" w:type="dxa"/>
            <w:tcBorders>
              <w:top w:val="single" w:sz="4" w:space="0" w:color="auto"/>
              <w:left w:val="single" w:sz="4" w:space="0" w:color="auto"/>
              <w:bottom w:val="single" w:sz="4" w:space="0" w:color="auto"/>
              <w:right w:val="single" w:sz="4" w:space="0" w:color="auto"/>
            </w:tcBorders>
          </w:tcPr>
          <w:p w:rsidR="00DF086B" w:rsidRPr="007F46E0" w:rsidRDefault="00DF086B" w:rsidP="00915AED">
            <w:pPr>
              <w:pStyle w:val="Pagrindiniotekstotrauka2"/>
              <w:numPr>
                <w:ilvl w:val="0"/>
                <w:numId w:val="54"/>
              </w:numPr>
              <w:tabs>
                <w:tab w:val="left" w:pos="0"/>
                <w:tab w:val="left" w:pos="286"/>
              </w:tabs>
              <w:spacing w:after="0" w:line="240" w:lineRule="auto"/>
              <w:ind w:left="39" w:firstLine="0"/>
              <w:jc w:val="left"/>
              <w:rPr>
                <w:lang w:val="lt-LT"/>
              </w:rPr>
            </w:pPr>
            <w:r w:rsidRPr="007F46E0">
              <w:rPr>
                <w:lang w:val="lt-LT"/>
              </w:rPr>
              <w:t xml:space="preserve">Kartu su bendraamžiais žaidžia bendrus žaidimus (kviečia žaisti, priima, prašosi priimamas į žaidimą). </w:t>
            </w:r>
          </w:p>
          <w:p w:rsidR="00DF086B" w:rsidRPr="007F46E0" w:rsidRDefault="00DF086B" w:rsidP="00915AED">
            <w:pPr>
              <w:pStyle w:val="Pagrindiniotekstotrauka2"/>
              <w:numPr>
                <w:ilvl w:val="0"/>
                <w:numId w:val="54"/>
              </w:numPr>
              <w:tabs>
                <w:tab w:val="left" w:pos="0"/>
                <w:tab w:val="left" w:pos="286"/>
              </w:tabs>
              <w:spacing w:after="0" w:line="240" w:lineRule="auto"/>
              <w:ind w:left="39" w:firstLine="0"/>
              <w:jc w:val="left"/>
              <w:rPr>
                <w:lang w:val="lt-LT"/>
              </w:rPr>
            </w:pPr>
            <w:r w:rsidRPr="007F46E0">
              <w:rPr>
                <w:lang w:val="lt-LT"/>
              </w:rPr>
              <w:t>Žaisdamas mėgdžioja kitus vaikus, supranta jų norus, stengiasi suprasti kita, nei jis, kalba kalbančio vaiko sumanymus. Tariasi dėl vaidmenų, siužeto, žaislų. Padedamas suaugusiojo, palaukia savo eilės, dalijasi žaislais, priima kompromisinį pasiūlymą.</w:t>
            </w:r>
          </w:p>
          <w:p w:rsidR="00DF086B" w:rsidRPr="007F46E0" w:rsidRDefault="00DF086B" w:rsidP="00915AED">
            <w:pPr>
              <w:pStyle w:val="Pagrindiniotekstotrauka2"/>
              <w:numPr>
                <w:ilvl w:val="0"/>
                <w:numId w:val="54"/>
              </w:numPr>
              <w:tabs>
                <w:tab w:val="left" w:pos="0"/>
                <w:tab w:val="left" w:pos="286"/>
              </w:tabs>
              <w:spacing w:after="0" w:line="240" w:lineRule="auto"/>
              <w:ind w:left="39" w:firstLine="0"/>
              <w:jc w:val="left"/>
              <w:rPr>
                <w:lang w:val="lt-LT"/>
              </w:rPr>
            </w:pPr>
            <w:r w:rsidRPr="007F46E0">
              <w:rPr>
                <w:lang w:val="lt-LT"/>
              </w:rPr>
              <w:t xml:space="preserve">Gali turėti vieną ar kelis nenuolatinius žaidimų partnerius. Su jais lengvai susipyksta ir susitaiko. </w:t>
            </w:r>
          </w:p>
        </w:tc>
      </w:tr>
      <w:tr w:rsidR="00DF086B" w:rsidRPr="00BF6710" w:rsidTr="00636BF2">
        <w:trPr>
          <w:trHeight w:val="374"/>
        </w:trPr>
        <w:tc>
          <w:tcPr>
            <w:tcW w:w="520" w:type="dxa"/>
            <w:vMerge/>
            <w:tcBorders>
              <w:left w:val="single" w:sz="4" w:space="0" w:color="auto"/>
              <w:right w:val="single" w:sz="4" w:space="0" w:color="auto"/>
            </w:tcBorders>
            <w:shd w:val="clear" w:color="auto" w:fill="FFCDCD"/>
          </w:tcPr>
          <w:p w:rsidR="00DF086B" w:rsidRPr="00BF6710" w:rsidRDefault="00DF086B" w:rsidP="00636BF2">
            <w:pPr>
              <w:ind w:left="284"/>
            </w:pP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p>
          <w:p w:rsidR="00DF086B" w:rsidRPr="00BF6710" w:rsidRDefault="00DF086B" w:rsidP="00636BF2">
            <w:pPr>
              <w:ind w:left="82"/>
            </w:pPr>
            <w:r w:rsidRPr="00BF6710">
              <w:t>5 žingsnis</w:t>
            </w:r>
          </w:p>
          <w:p w:rsidR="00DF086B" w:rsidRPr="00BF6710" w:rsidRDefault="00DF086B" w:rsidP="00636BF2">
            <w:pPr>
              <w:ind w:left="82"/>
            </w:pPr>
          </w:p>
        </w:tc>
        <w:tc>
          <w:tcPr>
            <w:tcW w:w="7406" w:type="dxa"/>
            <w:tcBorders>
              <w:top w:val="single" w:sz="4" w:space="0" w:color="auto"/>
              <w:left w:val="single" w:sz="4" w:space="0" w:color="auto"/>
              <w:bottom w:val="single" w:sz="4" w:space="0" w:color="auto"/>
              <w:right w:val="single" w:sz="4" w:space="0" w:color="auto"/>
            </w:tcBorders>
          </w:tcPr>
          <w:p w:rsidR="00DF086B" w:rsidRPr="007F46E0" w:rsidRDefault="00DF086B" w:rsidP="00915AED">
            <w:pPr>
              <w:pStyle w:val="Pagrindiniotekstotrauka2"/>
              <w:numPr>
                <w:ilvl w:val="0"/>
                <w:numId w:val="55"/>
              </w:numPr>
              <w:tabs>
                <w:tab w:val="left" w:pos="0"/>
                <w:tab w:val="left" w:pos="215"/>
                <w:tab w:val="left" w:pos="286"/>
              </w:tabs>
              <w:spacing w:after="0" w:line="240" w:lineRule="auto"/>
              <w:ind w:left="39" w:firstLine="0"/>
              <w:jc w:val="left"/>
              <w:rPr>
                <w:lang w:val="lt-LT"/>
              </w:rPr>
            </w:pPr>
            <w:r w:rsidRPr="007F46E0">
              <w:rPr>
                <w:lang w:val="lt-LT"/>
              </w:rPr>
              <w:t xml:space="preserve">Sėkmingai įsilieja į vaikų grupę ir nuolat kartu žaidžia. </w:t>
            </w:r>
          </w:p>
          <w:p w:rsidR="00DF086B" w:rsidRPr="007F46E0" w:rsidRDefault="00DF086B" w:rsidP="00915AED">
            <w:pPr>
              <w:pStyle w:val="Pagrindiniotekstotrauka2"/>
              <w:numPr>
                <w:ilvl w:val="0"/>
                <w:numId w:val="55"/>
              </w:numPr>
              <w:tabs>
                <w:tab w:val="left" w:pos="0"/>
                <w:tab w:val="left" w:pos="215"/>
                <w:tab w:val="left" w:pos="286"/>
              </w:tabs>
              <w:spacing w:after="0" w:line="240" w:lineRule="auto"/>
              <w:ind w:left="39" w:firstLine="0"/>
              <w:jc w:val="left"/>
              <w:rPr>
                <w:lang w:val="lt-LT"/>
              </w:rPr>
            </w:pPr>
            <w:r w:rsidRPr="007F46E0">
              <w:rPr>
                <w:lang w:val="lt-LT"/>
              </w:rPr>
              <w:t xml:space="preserve">Geranoriškai veikia kartu su kitais, siūlydamas sumanymą ar priimdamas kitų sumanymą, fantazuodamas. Tikslingai atsineša žaislą iš namų bendram žaidimui su žaidimo draugu. Paprašius kitam vaikui, duoda pažaisti savo žaislu arba žaidžia juo paeiliui. Noriai žaidžia su vaikais iš kitos kultūrinės ar socialinės aplinkos, natūraliai priima vaikų skirtumus. Gali padėti kitam vaikui. Pats randa nesutarimo, konflikto sprendimo būdą arba prašo suaugusiojo pagalbos. </w:t>
            </w:r>
          </w:p>
          <w:p w:rsidR="00DF086B" w:rsidRPr="007F46E0" w:rsidRDefault="00DF086B" w:rsidP="00915AED">
            <w:pPr>
              <w:pStyle w:val="Pagrindiniotekstotrauka2"/>
              <w:numPr>
                <w:ilvl w:val="0"/>
                <w:numId w:val="55"/>
              </w:numPr>
              <w:tabs>
                <w:tab w:val="left" w:pos="0"/>
                <w:tab w:val="left" w:pos="215"/>
                <w:tab w:val="left" w:pos="286"/>
              </w:tabs>
              <w:spacing w:after="0" w:line="240" w:lineRule="auto"/>
              <w:ind w:left="39" w:firstLine="0"/>
              <w:jc w:val="left"/>
              <w:rPr>
                <w:lang w:val="lt-LT"/>
              </w:rPr>
            </w:pPr>
            <w:r w:rsidRPr="007F46E0">
              <w:rPr>
                <w:lang w:val="lt-LT"/>
              </w:rPr>
              <w:t>Gali turėti draugą arba kelis kurį laiką nesikeičiančius žaidimų partnerius.</w:t>
            </w:r>
          </w:p>
        </w:tc>
      </w:tr>
      <w:tr w:rsidR="00DF086B" w:rsidRPr="00BF6710" w:rsidTr="00636BF2">
        <w:tc>
          <w:tcPr>
            <w:tcW w:w="520" w:type="dxa"/>
            <w:vMerge/>
            <w:tcBorders>
              <w:left w:val="single" w:sz="4" w:space="0" w:color="auto"/>
              <w:bottom w:val="single" w:sz="4" w:space="0" w:color="auto"/>
              <w:right w:val="single" w:sz="4" w:space="0" w:color="auto"/>
            </w:tcBorders>
            <w:shd w:val="clear" w:color="auto" w:fill="FFCDCD"/>
          </w:tcPr>
          <w:p w:rsidR="00DF086B" w:rsidRPr="00BF6710" w:rsidRDefault="00DF086B" w:rsidP="00636BF2">
            <w:pPr>
              <w:ind w:left="284"/>
            </w:pP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p>
          <w:p w:rsidR="00DF086B" w:rsidRPr="00BF6710" w:rsidRDefault="00DF086B" w:rsidP="00636BF2">
            <w:pPr>
              <w:ind w:left="82"/>
            </w:pPr>
            <w:r w:rsidRPr="00BF6710">
              <w:t>6 žingsnis</w:t>
            </w:r>
          </w:p>
          <w:p w:rsidR="00DF086B" w:rsidRPr="00BF6710" w:rsidRDefault="00DF086B" w:rsidP="00636BF2">
            <w:pPr>
              <w:ind w:left="82"/>
            </w:pPr>
          </w:p>
        </w:tc>
        <w:tc>
          <w:tcPr>
            <w:tcW w:w="7406" w:type="dxa"/>
            <w:tcBorders>
              <w:top w:val="single" w:sz="4" w:space="0" w:color="auto"/>
              <w:left w:val="single" w:sz="4" w:space="0" w:color="auto"/>
              <w:bottom w:val="single" w:sz="4" w:space="0" w:color="auto"/>
              <w:right w:val="single" w:sz="4" w:space="0" w:color="auto"/>
            </w:tcBorders>
          </w:tcPr>
          <w:p w:rsidR="00DF086B" w:rsidRPr="007F46E0" w:rsidRDefault="00DF086B" w:rsidP="00915AED">
            <w:pPr>
              <w:pStyle w:val="Pagrindiniotekstotrauka2"/>
              <w:numPr>
                <w:ilvl w:val="0"/>
                <w:numId w:val="56"/>
              </w:numPr>
              <w:tabs>
                <w:tab w:val="left" w:pos="39"/>
                <w:tab w:val="left" w:pos="286"/>
                <w:tab w:val="left" w:pos="464"/>
              </w:tabs>
              <w:spacing w:after="0" w:line="240" w:lineRule="auto"/>
              <w:ind w:left="39" w:firstLine="0"/>
              <w:jc w:val="left"/>
              <w:rPr>
                <w:lang w:val="lt-LT"/>
              </w:rPr>
            </w:pPr>
            <w:r w:rsidRPr="007F46E0">
              <w:rPr>
                <w:lang w:val="lt-LT"/>
              </w:rPr>
              <w:t xml:space="preserve">Rodo iniciatyvą bendrauti ir bendradarbiauti su kitais vaikais, palaikyti su jais gerus santykius, domisi skirtumais tarp vaikų ir juos toleruoja. </w:t>
            </w:r>
          </w:p>
          <w:p w:rsidR="00DF086B" w:rsidRPr="007F46E0" w:rsidRDefault="00DF086B" w:rsidP="00915AED">
            <w:pPr>
              <w:pStyle w:val="Pagrindiniotekstotrauka2"/>
              <w:numPr>
                <w:ilvl w:val="0"/>
                <w:numId w:val="56"/>
              </w:numPr>
              <w:tabs>
                <w:tab w:val="left" w:pos="39"/>
                <w:tab w:val="left" w:pos="286"/>
                <w:tab w:val="left" w:pos="464"/>
              </w:tabs>
              <w:spacing w:after="0" w:line="240" w:lineRule="auto"/>
              <w:ind w:left="39" w:firstLine="0"/>
              <w:jc w:val="left"/>
              <w:rPr>
                <w:lang w:val="lt-LT"/>
              </w:rPr>
            </w:pPr>
            <w:r w:rsidRPr="007F46E0">
              <w:rPr>
                <w:lang w:val="lt-LT"/>
              </w:rPr>
              <w:t xml:space="preserve">Taikiai diskutuoja su kitais vaikais dėl žaidimų sumanymų ir veiklos.  Dalijasi žaislais ir kovoja už kitų teisę žaisti paeiliui. Siekdamas rasti kompromisą, įsitraukia į derybų procesą. Supranta, kad grupė vaikų, norėdama veikti sutartinai, turi susitarti dėl visiems priimtino elgesio. Supranta, koks elgesys yra geras ar blogas, ir kodėl. Suvokia savo veiksmų pasekmes sau ir kitiems. </w:t>
            </w:r>
          </w:p>
          <w:p w:rsidR="00DF086B" w:rsidRPr="007F46E0" w:rsidRDefault="00DF086B" w:rsidP="00915AED">
            <w:pPr>
              <w:pStyle w:val="Pagrindiniotekstotrauka2"/>
              <w:numPr>
                <w:ilvl w:val="0"/>
                <w:numId w:val="56"/>
              </w:numPr>
              <w:tabs>
                <w:tab w:val="left" w:pos="39"/>
                <w:tab w:val="left" w:pos="286"/>
                <w:tab w:val="left" w:pos="464"/>
              </w:tabs>
              <w:spacing w:after="0" w:line="240" w:lineRule="auto"/>
              <w:ind w:left="39" w:firstLine="0"/>
              <w:jc w:val="left"/>
              <w:rPr>
                <w:lang w:val="lt-LT"/>
              </w:rPr>
            </w:pPr>
            <w:r w:rsidRPr="007F46E0">
              <w:rPr>
                <w:lang w:val="lt-LT"/>
              </w:rPr>
              <w:t>Turi draugą arba kelis nuolatinius žaidimų partnerius. Palaiko ilgalaikę draugystę mažiausiai su vienu vaiku.</w:t>
            </w:r>
          </w:p>
        </w:tc>
      </w:tr>
      <w:tr w:rsidR="00DF086B" w:rsidRPr="00BF6710" w:rsidTr="00636BF2">
        <w:tc>
          <w:tcPr>
            <w:tcW w:w="1774" w:type="dxa"/>
            <w:gridSpan w:val="2"/>
            <w:tcBorders>
              <w:top w:val="single" w:sz="4" w:space="0" w:color="auto"/>
              <w:left w:val="single" w:sz="4" w:space="0" w:color="auto"/>
              <w:bottom w:val="single" w:sz="4" w:space="0" w:color="auto"/>
              <w:right w:val="single" w:sz="4" w:space="0" w:color="auto"/>
            </w:tcBorders>
            <w:shd w:val="clear" w:color="auto" w:fill="FFCDCD"/>
          </w:tcPr>
          <w:p w:rsidR="00DF086B" w:rsidRPr="00BF6710" w:rsidRDefault="00DF086B" w:rsidP="00636BF2">
            <w:pPr>
              <w:ind w:left="284"/>
            </w:pPr>
            <w:r>
              <w:t>Vertybinė</w:t>
            </w:r>
            <w:r w:rsidRPr="00BF6710">
              <w:t xml:space="preserve"> nuostata</w:t>
            </w:r>
          </w:p>
        </w:tc>
        <w:tc>
          <w:tcPr>
            <w:tcW w:w="7406" w:type="dxa"/>
            <w:tcBorders>
              <w:top w:val="single" w:sz="4" w:space="0" w:color="auto"/>
              <w:left w:val="single" w:sz="4" w:space="0" w:color="auto"/>
              <w:bottom w:val="single" w:sz="4" w:space="0" w:color="auto"/>
              <w:right w:val="single" w:sz="4" w:space="0" w:color="auto"/>
            </w:tcBorders>
            <w:shd w:val="clear" w:color="auto" w:fill="FFCDCD"/>
          </w:tcPr>
          <w:p w:rsidR="00DF086B" w:rsidRPr="00BF6710" w:rsidRDefault="00DF086B" w:rsidP="00636BF2">
            <w:pPr>
              <w:ind w:left="39"/>
            </w:pPr>
            <w:r w:rsidRPr="00BF6710">
              <w:t>Nusiteikęs geranoriškai bendrauti ir bendradarbiauti su bendraamžiais.</w:t>
            </w:r>
          </w:p>
        </w:tc>
      </w:tr>
      <w:tr w:rsidR="00DF086B" w:rsidRPr="00BF6710" w:rsidTr="00636BF2">
        <w:tc>
          <w:tcPr>
            <w:tcW w:w="1774" w:type="dxa"/>
            <w:gridSpan w:val="2"/>
            <w:tcBorders>
              <w:top w:val="single" w:sz="4" w:space="0" w:color="auto"/>
              <w:left w:val="single" w:sz="4" w:space="0" w:color="auto"/>
              <w:bottom w:val="single" w:sz="4" w:space="0" w:color="auto"/>
              <w:right w:val="single" w:sz="4" w:space="0" w:color="auto"/>
            </w:tcBorders>
            <w:shd w:val="clear" w:color="auto" w:fill="FFCDCD"/>
          </w:tcPr>
          <w:p w:rsidR="00DF086B" w:rsidRPr="00BF6710" w:rsidRDefault="00DF086B" w:rsidP="00636BF2">
            <w:pPr>
              <w:ind w:left="284"/>
              <w:rPr>
                <w:iCs/>
              </w:rPr>
            </w:pPr>
          </w:p>
          <w:p w:rsidR="00DF086B" w:rsidRPr="00BF6710" w:rsidRDefault="00DF086B" w:rsidP="00636BF2">
            <w:pPr>
              <w:ind w:left="284"/>
            </w:pPr>
            <w:r w:rsidRPr="00BF6710">
              <w:rPr>
                <w:iCs/>
              </w:rPr>
              <w:t>Esminis gebėjimas</w:t>
            </w:r>
          </w:p>
        </w:tc>
        <w:tc>
          <w:tcPr>
            <w:tcW w:w="7406" w:type="dxa"/>
            <w:tcBorders>
              <w:top w:val="single" w:sz="4" w:space="0" w:color="auto"/>
              <w:left w:val="single" w:sz="4" w:space="0" w:color="auto"/>
              <w:bottom w:val="single" w:sz="4" w:space="0" w:color="auto"/>
              <w:right w:val="single" w:sz="4" w:space="0" w:color="auto"/>
            </w:tcBorders>
            <w:shd w:val="clear" w:color="auto" w:fill="FFCDCD"/>
          </w:tcPr>
          <w:p w:rsidR="00DF086B" w:rsidRPr="00BF6710" w:rsidRDefault="00DF086B" w:rsidP="00636BF2">
            <w:pPr>
              <w:ind w:left="39"/>
            </w:pPr>
            <w:r w:rsidRPr="00BF6710">
              <w:t>Supranta, kas yra gerai, kas blogai, draugauja bent su vienu vaiku, palankiai bendrauja su visais (supranta kitų norus, dalinasi žaislais, tariasi, užjaučia, padeda), padedamas supranta savo žodžių ir veiksmų pasekmes sau ir kitiems.</w:t>
            </w:r>
          </w:p>
        </w:tc>
      </w:tr>
      <w:tr w:rsidR="00DF086B" w:rsidRPr="00BF6710" w:rsidTr="00636BF2">
        <w:tc>
          <w:tcPr>
            <w:tcW w:w="520" w:type="dxa"/>
            <w:tcBorders>
              <w:top w:val="single" w:sz="4" w:space="0" w:color="auto"/>
              <w:left w:val="single" w:sz="4" w:space="0" w:color="auto"/>
              <w:bottom w:val="single" w:sz="4" w:space="0" w:color="auto"/>
              <w:right w:val="single" w:sz="4" w:space="0" w:color="auto"/>
            </w:tcBorders>
            <w:shd w:val="clear" w:color="auto" w:fill="FFAFAF"/>
          </w:tcPr>
          <w:p w:rsidR="00DF086B" w:rsidRPr="00BF6710" w:rsidRDefault="00DF086B" w:rsidP="00636BF2">
            <w:pPr>
              <w:ind w:left="284"/>
              <w:rPr>
                <w:iCs/>
              </w:rPr>
            </w:pPr>
          </w:p>
        </w:tc>
        <w:tc>
          <w:tcPr>
            <w:tcW w:w="1254" w:type="dxa"/>
            <w:tcBorders>
              <w:top w:val="single" w:sz="4" w:space="0" w:color="auto"/>
              <w:left w:val="single" w:sz="4" w:space="0" w:color="auto"/>
              <w:bottom w:val="single" w:sz="4" w:space="0" w:color="auto"/>
              <w:right w:val="single" w:sz="4" w:space="0" w:color="auto"/>
            </w:tcBorders>
            <w:shd w:val="clear" w:color="auto" w:fill="auto"/>
          </w:tcPr>
          <w:p w:rsidR="00DF086B" w:rsidRDefault="00DF086B" w:rsidP="00636BF2">
            <w:pPr>
              <w:ind w:left="82"/>
            </w:pPr>
          </w:p>
          <w:p w:rsidR="00DF086B" w:rsidRPr="00BF6710" w:rsidRDefault="00DF086B" w:rsidP="00636BF2">
            <w:pPr>
              <w:ind w:left="82"/>
            </w:pPr>
            <w:r w:rsidRPr="00BF6710">
              <w:t>7 žingsnis</w:t>
            </w:r>
          </w:p>
          <w:p w:rsidR="00DF086B" w:rsidRPr="00BF6710" w:rsidRDefault="00DF086B" w:rsidP="00636BF2">
            <w:pPr>
              <w:ind w:left="284"/>
              <w:rPr>
                <w:iCs/>
              </w:rPr>
            </w:pPr>
          </w:p>
        </w:tc>
        <w:tc>
          <w:tcPr>
            <w:tcW w:w="7406" w:type="dxa"/>
            <w:tcBorders>
              <w:top w:val="single" w:sz="4" w:space="0" w:color="auto"/>
              <w:left w:val="single" w:sz="4" w:space="0" w:color="auto"/>
              <w:bottom w:val="single" w:sz="4" w:space="0" w:color="auto"/>
              <w:right w:val="single" w:sz="4" w:space="0" w:color="auto"/>
            </w:tcBorders>
            <w:shd w:val="clear" w:color="auto" w:fill="auto"/>
          </w:tcPr>
          <w:p w:rsidR="00DF086B" w:rsidRPr="007F46E0" w:rsidRDefault="00DF086B" w:rsidP="00915AED">
            <w:pPr>
              <w:pStyle w:val="Pagrindiniotekstotrauka2"/>
              <w:numPr>
                <w:ilvl w:val="0"/>
                <w:numId w:val="57"/>
              </w:numPr>
              <w:tabs>
                <w:tab w:val="left" w:pos="0"/>
                <w:tab w:val="left" w:pos="247"/>
              </w:tabs>
              <w:spacing w:after="0" w:line="240" w:lineRule="auto"/>
              <w:ind w:left="39" w:firstLine="0"/>
              <w:jc w:val="left"/>
              <w:rPr>
                <w:lang w:val="lt-LT"/>
              </w:rPr>
            </w:pPr>
            <w:r w:rsidRPr="007F46E0">
              <w:rPr>
                <w:lang w:val="lt-LT"/>
              </w:rPr>
              <w:t>Nusiteikęs susipažinti, susidraugauti, geranoriškai bendrauti ir bendradarbiauti su bendraamžiais (naujokais, klasės draugais mokykloje).</w:t>
            </w:r>
          </w:p>
          <w:p w:rsidR="00DF086B" w:rsidRPr="007F46E0" w:rsidRDefault="00DF086B" w:rsidP="00915AED">
            <w:pPr>
              <w:pStyle w:val="Pagrindiniotekstotrauka2"/>
              <w:numPr>
                <w:ilvl w:val="0"/>
                <w:numId w:val="57"/>
              </w:numPr>
              <w:tabs>
                <w:tab w:val="left" w:pos="0"/>
                <w:tab w:val="left" w:pos="247"/>
              </w:tabs>
              <w:spacing w:after="0" w:line="240" w:lineRule="auto"/>
              <w:ind w:left="39" w:firstLine="0"/>
              <w:jc w:val="left"/>
              <w:rPr>
                <w:lang w:val="lt-LT"/>
              </w:rPr>
            </w:pPr>
            <w:r w:rsidRPr="007F46E0">
              <w:rPr>
                <w:lang w:val="lt-LT"/>
              </w:rPr>
              <w:t xml:space="preserve">Supranta, kas yra gerai, kas blogai, stengiasi elgtis pagal savą gero elgesio supratimą. </w:t>
            </w:r>
          </w:p>
          <w:p w:rsidR="00DF086B" w:rsidRPr="007F46E0" w:rsidRDefault="00DF086B" w:rsidP="00915AED">
            <w:pPr>
              <w:pStyle w:val="Pagrindiniotekstotrauka2"/>
              <w:numPr>
                <w:ilvl w:val="0"/>
                <w:numId w:val="57"/>
              </w:numPr>
              <w:tabs>
                <w:tab w:val="left" w:pos="0"/>
                <w:tab w:val="left" w:pos="247"/>
              </w:tabs>
              <w:spacing w:after="0" w:line="240" w:lineRule="auto"/>
              <w:ind w:left="39" w:firstLine="0"/>
              <w:jc w:val="left"/>
              <w:rPr>
                <w:lang w:val="lt-LT"/>
              </w:rPr>
            </w:pPr>
            <w:r w:rsidRPr="007F46E0">
              <w:rPr>
                <w:lang w:val="lt-LT"/>
              </w:rPr>
              <w:t xml:space="preserve">Draugauja bent su vienu vaiku, palankiai, mandagiai, tolerantiškai bendrauja ir bendradarbiauja su visais (dalinasi žaislais, tariasi, supranta kitų norus, derina veiksmus). </w:t>
            </w:r>
          </w:p>
          <w:p w:rsidR="00DF086B" w:rsidRPr="007F46E0" w:rsidRDefault="00DF086B" w:rsidP="00915AED">
            <w:pPr>
              <w:pStyle w:val="Pagrindiniotekstotrauka2"/>
              <w:numPr>
                <w:ilvl w:val="0"/>
                <w:numId w:val="57"/>
              </w:numPr>
              <w:tabs>
                <w:tab w:val="left" w:pos="0"/>
                <w:tab w:val="left" w:pos="247"/>
              </w:tabs>
              <w:spacing w:after="0" w:line="240" w:lineRule="auto"/>
              <w:ind w:left="39" w:firstLine="0"/>
              <w:jc w:val="left"/>
              <w:rPr>
                <w:lang w:val="lt-LT"/>
              </w:rPr>
            </w:pPr>
            <w:r w:rsidRPr="007F46E0">
              <w:rPr>
                <w:lang w:val="lt-LT"/>
              </w:rPr>
              <w:t>Supranta savo žodžių ir veiksmų pasekmes sau ir kitiems.</w:t>
            </w:r>
          </w:p>
          <w:p w:rsidR="00DF086B" w:rsidRPr="00776BB5" w:rsidRDefault="00DF086B" w:rsidP="00915AED">
            <w:pPr>
              <w:pStyle w:val="Pagrindiniotekstotrauka2"/>
              <w:numPr>
                <w:ilvl w:val="0"/>
                <w:numId w:val="57"/>
              </w:numPr>
              <w:tabs>
                <w:tab w:val="left" w:pos="0"/>
                <w:tab w:val="left" w:pos="247"/>
              </w:tabs>
              <w:spacing w:after="0" w:line="240" w:lineRule="auto"/>
              <w:ind w:left="39" w:firstLine="0"/>
              <w:jc w:val="left"/>
              <w:rPr>
                <w:lang w:val="lt-LT"/>
              </w:rPr>
            </w:pPr>
            <w:r w:rsidRPr="007F46E0">
              <w:rPr>
                <w:lang w:val="lt-LT"/>
              </w:rPr>
              <w:t>Pastebi ir priima kitų draugiškumo, palankumo</w:t>
            </w:r>
            <w:r w:rsidRPr="00BF6710">
              <w:rPr>
                <w:lang w:val="lt-LT"/>
              </w:rPr>
              <w:t xml:space="preserve"> ženklus, gerbia kitus </w:t>
            </w:r>
            <w:r w:rsidRPr="00BF6710">
              <w:rPr>
                <w:lang w:val="lt-LT"/>
              </w:rPr>
              <w:lastRenderedPageBreak/>
              <w:t>vaikus, išklauso jų nuomonę, iš jų mokosi.</w:t>
            </w:r>
          </w:p>
        </w:tc>
      </w:tr>
    </w:tbl>
    <w:p w:rsidR="00DF086B" w:rsidRDefault="00DF086B" w:rsidP="007F46E0"/>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CCBCA"/>
        <w:tblLook w:val="04A0"/>
      </w:tblPr>
      <w:tblGrid>
        <w:gridCol w:w="3226"/>
      </w:tblGrid>
      <w:tr w:rsidR="007F46E0" w:rsidTr="0020536A">
        <w:tc>
          <w:tcPr>
            <w:tcW w:w="3226" w:type="dxa"/>
            <w:shd w:val="clear" w:color="auto" w:fill="E1C47B"/>
          </w:tcPr>
          <w:p w:rsidR="007F46E0" w:rsidRPr="00915AED" w:rsidRDefault="007F46E0" w:rsidP="00C62553">
            <w:pPr>
              <w:numPr>
                <w:ilvl w:val="0"/>
                <w:numId w:val="86"/>
              </w:numPr>
            </w:pPr>
            <w:r w:rsidRPr="0020536A">
              <w:t>SAKYTINĖ KALBA</w:t>
            </w:r>
          </w:p>
        </w:tc>
      </w:tr>
    </w:tbl>
    <w:p w:rsidR="0003703B" w:rsidRDefault="00A91DD8" w:rsidP="007F46E0">
      <w:pPr>
        <w:rPr>
          <w:noProof/>
        </w:rPr>
      </w:pPr>
      <w:r>
        <w:rPr>
          <w:noProof/>
        </w:rPr>
        <w:pict>
          <v:rect id="Text Placeholder 7" o:spid="_x0000_s1337" style="position:absolute;margin-left:150.75pt;margin-top:9.5pt;width:318.25pt;height:54pt;z-index:251666944;visibility:visible;mso-position-horizontal-relative:text;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" filled="f" stroked="f">
            <v:path arrowok="t"/>
            <o:lock v:ext="edit" grouping="t"/>
            <v:textbox>
              <w:txbxContent>
                <w:p w:rsidR="000B7E9F" w:rsidRPr="000B7E9F" w:rsidRDefault="000B7E9F" w:rsidP="000B7E9F">
                  <w:pPr>
                    <w:pStyle w:val="prastasistinklapis"/>
                    <w:spacing w:before="91" w:beforeAutospacing="0" w:after="0" w:afterAutospacing="0"/>
                    <w:textAlignment w:val="baseline"/>
                    <w:rPr>
                      <w:sz w:val="22"/>
                      <w:szCs w:val="22"/>
                    </w:rPr>
                  </w:pPr>
                  <w:r>
                    <w:rPr>
                      <w:color w:val="000000"/>
                      <w:kern w:val="24"/>
                      <w:sz w:val="22"/>
                      <w:szCs w:val="22"/>
                    </w:rPr>
                    <w:t>„</w:t>
                  </w:r>
                  <w:r w:rsidRPr="000B7E9F">
                    <w:rPr>
                      <w:color w:val="000000"/>
                      <w:kern w:val="24"/>
                      <w:sz w:val="22"/>
                      <w:szCs w:val="22"/>
                    </w:rPr>
                    <w:t>Kaip tu, Benai, nematai kur tie smėlynai?” – stebėjosi Urtė.</w:t>
                  </w:r>
                </w:p>
              </w:txbxContent>
            </v:textbox>
          </v:rect>
        </w:pict>
      </w:r>
      <w:r w:rsidR="0003703B">
        <w:rPr>
          <w:noProof/>
        </w:rPr>
        <w:t xml:space="preserve"> </w:t>
      </w:r>
      <w:r w:rsidR="00746E7E">
        <w:rPr>
          <w:noProof/>
        </w:rPr>
        <w:drawing>
          <wp:inline distT="0" distB="0" distL="0" distR="0">
            <wp:extent cx="1762125" cy="1323975"/>
            <wp:effectExtent l="19050" t="0" r="9525" b="0"/>
            <wp:docPr id="14" name="Content Placeholder 5" descr="DSCN421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5" descr="DSCN4210.JPG"/>
                    <pic:cNvPicPr>
                      <a:picLocks noGrp="1" noChangeAspect="1" noChangeArrowheads="1"/>
                    </pic:cNvPicPr>
                  </pic:nvPicPr>
                  <pic:blipFill>
                    <a:blip r:embed="rId37" cstate="print"/>
                    <a:srcRect/>
                    <a:stretch>
                      <a:fillRect/>
                    </a:stretch>
                  </pic:blipFill>
                  <pic:spPr bwMode="auto">
                    <a:xfrm>
                      <a:off x="0" y="0"/>
                      <a:ext cx="1762125" cy="1323975"/>
                    </a:xfrm>
                    <a:prstGeom prst="rect">
                      <a:avLst/>
                    </a:prstGeom>
                    <a:noFill/>
                    <a:ln w="9525">
                      <a:noFill/>
                      <a:miter lim="800000"/>
                      <a:headEnd/>
                      <a:tailEnd/>
                    </a:ln>
                  </pic:spPr>
                </pic:pic>
              </a:graphicData>
            </a:graphic>
          </wp:inline>
        </w:drawing>
      </w:r>
      <w:r w:rsidR="000B7E9F" w:rsidRPr="000B7E9F">
        <w:rPr>
          <w:noProof/>
        </w:rPr>
        <w:t xml:space="preserve"> </w:t>
      </w:r>
    </w:p>
    <w:p w:rsidR="00DF086B" w:rsidRDefault="00DF086B" w:rsidP="007F46E0">
      <w:pPr>
        <w:rPr>
          <w:bCs/>
        </w:rPr>
      </w:pPr>
    </w:p>
    <w:p w:rsidR="00DF086B" w:rsidRDefault="00DF086B" w:rsidP="00DF086B">
      <w:pPr>
        <w:ind w:firstLine="567"/>
        <w:jc w:val="both"/>
      </w:pPr>
      <w:r>
        <w:rPr>
          <w:b/>
        </w:rPr>
        <w:t>Sakytinė kalba</w:t>
      </w:r>
      <w:r>
        <w:t xml:space="preserve"> – tai pagrindinė žmonių bendravimo priemonė. Ja išsakomi norai, reikalavimai, prašymai, emocijos, jausmai ir kt.</w:t>
      </w:r>
      <w:r>
        <w:rPr>
          <w:b/>
        </w:rPr>
        <w:t xml:space="preserve"> </w:t>
      </w:r>
      <w:r>
        <w:t xml:space="preserve">Kalbėdamiesi gauname ir perduodame  informaciją, samprotaujame, darome išvadas, žodžiai padeda įsiminti ir saugoti žinias apie pasaulį. Vaiko sakytinė kalba – tai vaiko </w:t>
      </w:r>
      <w:r w:rsidRPr="00633465">
        <w:rPr>
          <w:b/>
        </w:rPr>
        <w:t>klausymas</w:t>
      </w:r>
      <w:r>
        <w:t xml:space="preserve"> </w:t>
      </w:r>
      <w:r w:rsidRPr="00633465">
        <w:rPr>
          <w:b/>
        </w:rPr>
        <w:t>ir kalbėjimas</w:t>
      </w:r>
      <w:r>
        <w:t>.</w:t>
      </w:r>
      <w:r w:rsidRPr="00633465">
        <w:t xml:space="preserve"> </w:t>
      </w:r>
      <w:r>
        <w:t xml:space="preserve">Klausydamas ir kalbėdamas vaikas pratinasi išgirsti ir suprasti, ką sako kitas, mokosi kalbėti pats. </w:t>
      </w:r>
    </w:p>
    <w:p w:rsidR="00DF086B" w:rsidRPr="00343D61" w:rsidRDefault="00DF086B" w:rsidP="00DF086B">
      <w:pPr>
        <w:ind w:firstLine="567"/>
        <w:jc w:val="both"/>
      </w:pPr>
      <w:r w:rsidRPr="00D97DBF">
        <w:rPr>
          <w:sz w:val="22"/>
          <w:szCs w:val="22"/>
        </w:rPr>
        <w:t xml:space="preserve">     </w:t>
      </w:r>
      <w:r w:rsidRPr="00343D61">
        <w:t>Sakytinės kalbos srityje vaikui ugdantis tobulėja:</w:t>
      </w:r>
    </w:p>
    <w:p w:rsidR="00DF086B" w:rsidRDefault="00DF086B" w:rsidP="00C62553">
      <w:pPr>
        <w:pStyle w:val="ListParagraph1"/>
        <w:numPr>
          <w:ilvl w:val="0"/>
          <w:numId w:val="129"/>
        </w:numPr>
        <w:spacing w:after="0" w:line="240" w:lineRule="auto"/>
        <w:contextualSpacing w:val="0"/>
        <w:jc w:val="both"/>
        <w:rPr>
          <w:rFonts w:ascii="Times New Roman" w:hAnsi="Times New Roman"/>
          <w:sz w:val="24"/>
          <w:szCs w:val="24"/>
        </w:rPr>
      </w:pPr>
      <w:r w:rsidRPr="00343D61">
        <w:rPr>
          <w:rFonts w:ascii="Times New Roman" w:hAnsi="Times New Roman"/>
          <w:sz w:val="24"/>
          <w:szCs w:val="24"/>
        </w:rPr>
        <w:t>aplinkinių kalbėjimo klausymasis</w:t>
      </w:r>
      <w:r>
        <w:rPr>
          <w:rFonts w:ascii="Times New Roman" w:hAnsi="Times New Roman"/>
          <w:sz w:val="24"/>
          <w:szCs w:val="24"/>
        </w:rPr>
        <w:t>,</w:t>
      </w:r>
      <w:r w:rsidRPr="00343D61">
        <w:rPr>
          <w:rFonts w:ascii="Times New Roman" w:hAnsi="Times New Roman"/>
          <w:sz w:val="24"/>
          <w:szCs w:val="24"/>
        </w:rPr>
        <w:t xml:space="preserve"> </w:t>
      </w:r>
    </w:p>
    <w:p w:rsidR="00DF086B" w:rsidRPr="00343D61" w:rsidRDefault="00DF086B" w:rsidP="00C62553">
      <w:pPr>
        <w:pStyle w:val="ListParagraph1"/>
        <w:numPr>
          <w:ilvl w:val="0"/>
          <w:numId w:val="129"/>
        </w:numPr>
        <w:spacing w:after="0" w:line="240" w:lineRule="auto"/>
        <w:contextualSpacing w:val="0"/>
        <w:jc w:val="both"/>
        <w:rPr>
          <w:rFonts w:ascii="Times New Roman" w:hAnsi="Times New Roman"/>
          <w:sz w:val="24"/>
          <w:szCs w:val="24"/>
        </w:rPr>
      </w:pPr>
      <w:r>
        <w:rPr>
          <w:rFonts w:ascii="Times New Roman" w:hAnsi="Times New Roman"/>
          <w:sz w:val="24"/>
          <w:szCs w:val="24"/>
        </w:rPr>
        <w:t>kalbėjimo atpažinimas ir supratimas</w:t>
      </w:r>
      <w:r w:rsidRPr="00343D61">
        <w:rPr>
          <w:rFonts w:ascii="Times New Roman" w:hAnsi="Times New Roman"/>
          <w:sz w:val="24"/>
          <w:szCs w:val="24"/>
        </w:rPr>
        <w:t>,</w:t>
      </w:r>
    </w:p>
    <w:p w:rsidR="00DF086B" w:rsidRPr="00343D61" w:rsidRDefault="00DF086B" w:rsidP="00C62553">
      <w:pPr>
        <w:pStyle w:val="ListParagraph1"/>
        <w:numPr>
          <w:ilvl w:val="0"/>
          <w:numId w:val="129"/>
        </w:numPr>
        <w:spacing w:after="0" w:line="240" w:lineRule="auto"/>
        <w:contextualSpacing w:val="0"/>
        <w:jc w:val="both"/>
        <w:rPr>
          <w:rFonts w:ascii="Times New Roman" w:hAnsi="Times New Roman"/>
          <w:sz w:val="24"/>
          <w:szCs w:val="24"/>
        </w:rPr>
      </w:pPr>
      <w:r w:rsidRPr="00343D61">
        <w:rPr>
          <w:rFonts w:ascii="Times New Roman" w:hAnsi="Times New Roman"/>
          <w:sz w:val="24"/>
          <w:szCs w:val="24"/>
        </w:rPr>
        <w:t xml:space="preserve">natūralus </w:t>
      </w:r>
      <w:r>
        <w:rPr>
          <w:rFonts w:ascii="Times New Roman" w:hAnsi="Times New Roman"/>
          <w:sz w:val="24"/>
          <w:szCs w:val="24"/>
        </w:rPr>
        <w:t xml:space="preserve">vaiko </w:t>
      </w:r>
      <w:r w:rsidRPr="00343D61">
        <w:rPr>
          <w:rFonts w:ascii="Times New Roman" w:hAnsi="Times New Roman"/>
          <w:sz w:val="24"/>
          <w:szCs w:val="24"/>
        </w:rPr>
        <w:t>kalbėjimas su suaugusiais</w:t>
      </w:r>
      <w:r>
        <w:rPr>
          <w:rFonts w:ascii="Times New Roman" w:hAnsi="Times New Roman"/>
          <w:sz w:val="24"/>
          <w:szCs w:val="24"/>
        </w:rPr>
        <w:t>iais</w:t>
      </w:r>
      <w:r w:rsidRPr="00343D61">
        <w:rPr>
          <w:rFonts w:ascii="Times New Roman" w:hAnsi="Times New Roman"/>
          <w:sz w:val="24"/>
          <w:szCs w:val="24"/>
        </w:rPr>
        <w:t xml:space="preserve"> ir vaikais</w:t>
      </w:r>
      <w:r>
        <w:rPr>
          <w:rFonts w:ascii="Times New Roman" w:hAnsi="Times New Roman"/>
          <w:sz w:val="24"/>
          <w:szCs w:val="24"/>
        </w:rPr>
        <w:t xml:space="preserve"> apie savo patirtį ir išgyvenimus</w:t>
      </w:r>
      <w:r w:rsidRPr="00343D61">
        <w:rPr>
          <w:rFonts w:ascii="Times New Roman" w:hAnsi="Times New Roman"/>
          <w:sz w:val="24"/>
          <w:szCs w:val="24"/>
        </w:rPr>
        <w:t>,</w:t>
      </w:r>
    </w:p>
    <w:p w:rsidR="00DF086B" w:rsidRDefault="00DF086B" w:rsidP="00C62553">
      <w:pPr>
        <w:pStyle w:val="ListParagraph1"/>
        <w:numPr>
          <w:ilvl w:val="0"/>
          <w:numId w:val="129"/>
        </w:numPr>
        <w:spacing w:after="0" w:line="240" w:lineRule="auto"/>
        <w:contextualSpacing w:val="0"/>
        <w:jc w:val="both"/>
        <w:rPr>
          <w:rFonts w:ascii="Times New Roman" w:hAnsi="Times New Roman"/>
          <w:sz w:val="24"/>
          <w:szCs w:val="24"/>
        </w:rPr>
      </w:pPr>
      <w:r>
        <w:rPr>
          <w:rFonts w:ascii="Times New Roman" w:hAnsi="Times New Roman"/>
          <w:sz w:val="24"/>
          <w:szCs w:val="24"/>
        </w:rPr>
        <w:t xml:space="preserve">vaiko </w:t>
      </w:r>
      <w:r w:rsidRPr="00343D61">
        <w:rPr>
          <w:rFonts w:ascii="Times New Roman" w:hAnsi="Times New Roman"/>
          <w:sz w:val="24"/>
          <w:szCs w:val="24"/>
        </w:rPr>
        <w:t>kalbėjimas su suaugusiais</w:t>
      </w:r>
      <w:r>
        <w:rPr>
          <w:rFonts w:ascii="Times New Roman" w:hAnsi="Times New Roman"/>
          <w:sz w:val="24"/>
          <w:szCs w:val="24"/>
        </w:rPr>
        <w:t>iais</w:t>
      </w:r>
      <w:r w:rsidRPr="00343D61">
        <w:rPr>
          <w:rFonts w:ascii="Times New Roman" w:hAnsi="Times New Roman"/>
          <w:sz w:val="24"/>
          <w:szCs w:val="24"/>
        </w:rPr>
        <w:t xml:space="preserve"> ir vaikais</w:t>
      </w:r>
      <w:r>
        <w:rPr>
          <w:rFonts w:ascii="Times New Roman" w:hAnsi="Times New Roman"/>
          <w:sz w:val="24"/>
          <w:szCs w:val="24"/>
        </w:rPr>
        <w:t xml:space="preserve"> apie supančią aplinką, jos objektus, įvykius,</w:t>
      </w:r>
    </w:p>
    <w:p w:rsidR="00DF086B" w:rsidRDefault="00DF086B" w:rsidP="00C62553">
      <w:pPr>
        <w:pStyle w:val="ListParagraph1"/>
        <w:numPr>
          <w:ilvl w:val="0"/>
          <w:numId w:val="129"/>
        </w:numPr>
        <w:spacing w:after="0" w:line="240" w:lineRule="auto"/>
        <w:contextualSpacing w:val="0"/>
        <w:jc w:val="both"/>
        <w:rPr>
          <w:rFonts w:ascii="Times New Roman" w:hAnsi="Times New Roman"/>
          <w:sz w:val="24"/>
          <w:szCs w:val="24"/>
        </w:rPr>
      </w:pPr>
      <w:r>
        <w:rPr>
          <w:rFonts w:ascii="Times New Roman" w:hAnsi="Times New Roman"/>
          <w:sz w:val="24"/>
          <w:szCs w:val="24"/>
        </w:rPr>
        <w:t>kalbėjimas laikantis perprastų kalbos taisyklių,</w:t>
      </w:r>
    </w:p>
    <w:p w:rsidR="00DF086B" w:rsidRPr="00343D61" w:rsidRDefault="00DF086B" w:rsidP="00C62553">
      <w:pPr>
        <w:pStyle w:val="ListParagraph1"/>
        <w:numPr>
          <w:ilvl w:val="0"/>
          <w:numId w:val="129"/>
        </w:numPr>
        <w:spacing w:after="0" w:line="240" w:lineRule="auto"/>
        <w:contextualSpacing w:val="0"/>
        <w:jc w:val="both"/>
        <w:rPr>
          <w:rFonts w:ascii="Times New Roman" w:hAnsi="Times New Roman"/>
          <w:sz w:val="24"/>
          <w:szCs w:val="24"/>
        </w:rPr>
      </w:pPr>
      <w:r>
        <w:rPr>
          <w:rFonts w:ascii="Times New Roman" w:hAnsi="Times New Roman"/>
          <w:sz w:val="24"/>
          <w:szCs w:val="24"/>
        </w:rPr>
        <w:t>tautosakos ir grožinės literatūros kūrinėlių deklamavimas, sekimas, pasakojimas.</w:t>
      </w:r>
    </w:p>
    <w:p w:rsidR="00DF086B" w:rsidRDefault="00DF086B" w:rsidP="00DF086B">
      <w:pPr>
        <w:ind w:left="284"/>
        <w:jc w:val="both"/>
        <w:rPr>
          <w:sz w:val="22"/>
          <w:szCs w:val="22"/>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9"/>
        <w:gridCol w:w="1461"/>
        <w:gridCol w:w="7200"/>
      </w:tblGrid>
      <w:tr w:rsidR="00DF086B" w:rsidTr="00636BF2">
        <w:tc>
          <w:tcPr>
            <w:tcW w:w="519" w:type="dxa"/>
            <w:tcBorders>
              <w:top w:val="single" w:sz="4" w:space="0" w:color="auto"/>
              <w:left w:val="single" w:sz="4" w:space="0" w:color="auto"/>
              <w:bottom w:val="single" w:sz="4" w:space="0" w:color="auto"/>
              <w:right w:val="single" w:sz="4" w:space="0" w:color="auto"/>
            </w:tcBorders>
          </w:tcPr>
          <w:p w:rsidR="00DF086B" w:rsidRPr="002A75C2" w:rsidRDefault="00DF086B" w:rsidP="00636BF2">
            <w:pPr>
              <w:ind w:left="284"/>
              <w:rPr>
                <w:b/>
                <w:bCs/>
              </w:rPr>
            </w:pPr>
          </w:p>
        </w:tc>
        <w:tc>
          <w:tcPr>
            <w:tcW w:w="1461" w:type="dxa"/>
            <w:tcBorders>
              <w:top w:val="single" w:sz="4" w:space="0" w:color="auto"/>
              <w:left w:val="single" w:sz="4" w:space="0" w:color="auto"/>
              <w:bottom w:val="single" w:sz="4" w:space="0" w:color="auto"/>
              <w:right w:val="single" w:sz="4" w:space="0" w:color="auto"/>
            </w:tcBorders>
          </w:tcPr>
          <w:p w:rsidR="00DF086B" w:rsidRPr="002A75C2" w:rsidRDefault="00DF086B" w:rsidP="00636BF2">
            <w:pPr>
              <w:ind w:left="284"/>
              <w:rPr>
                <w:b/>
                <w:bCs/>
              </w:rPr>
            </w:pPr>
            <w:r w:rsidRPr="002A75C2">
              <w:rPr>
                <w:b/>
                <w:bCs/>
              </w:rPr>
              <w:t xml:space="preserve">Žingsniai </w:t>
            </w:r>
          </w:p>
        </w:tc>
        <w:tc>
          <w:tcPr>
            <w:tcW w:w="7200" w:type="dxa"/>
            <w:tcBorders>
              <w:top w:val="single" w:sz="4" w:space="0" w:color="auto"/>
              <w:left w:val="single" w:sz="4" w:space="0" w:color="auto"/>
              <w:bottom w:val="single" w:sz="4" w:space="0" w:color="auto"/>
              <w:right w:val="single" w:sz="4" w:space="0" w:color="auto"/>
            </w:tcBorders>
          </w:tcPr>
          <w:p w:rsidR="00DF086B" w:rsidRPr="002A75C2" w:rsidRDefault="00DF086B" w:rsidP="00636BF2">
            <w:pPr>
              <w:ind w:left="284"/>
              <w:rPr>
                <w:b/>
                <w:bCs/>
              </w:rPr>
            </w:pPr>
            <w:r w:rsidRPr="002A75C2">
              <w:rPr>
                <w:b/>
                <w:bCs/>
              </w:rPr>
              <w:t>Pa</w:t>
            </w:r>
            <w:r>
              <w:rPr>
                <w:b/>
                <w:bCs/>
              </w:rPr>
              <w:t xml:space="preserve">siekimai </w:t>
            </w:r>
          </w:p>
        </w:tc>
      </w:tr>
      <w:tr w:rsidR="00DF086B" w:rsidTr="00636BF2">
        <w:tc>
          <w:tcPr>
            <w:tcW w:w="519" w:type="dxa"/>
            <w:vMerge w:val="restart"/>
            <w:tcBorders>
              <w:top w:val="single" w:sz="4" w:space="0" w:color="auto"/>
              <w:left w:val="single" w:sz="4" w:space="0" w:color="auto"/>
              <w:bottom w:val="nil"/>
              <w:right w:val="single" w:sz="4" w:space="0" w:color="auto"/>
            </w:tcBorders>
            <w:shd w:val="clear" w:color="auto" w:fill="F6E2A8"/>
            <w:textDirection w:val="btLr"/>
          </w:tcPr>
          <w:p w:rsidR="00DF086B" w:rsidRPr="00D74442" w:rsidRDefault="00DF086B" w:rsidP="00636BF2">
            <w:pPr>
              <w:ind w:left="284" w:right="113"/>
              <w:jc w:val="center"/>
              <w:rPr>
                <w:b/>
                <w:lang w:val="en-US"/>
              </w:rPr>
            </w:pPr>
            <w:r w:rsidRPr="00D74442">
              <w:rPr>
                <w:b/>
              </w:rPr>
              <w:t>0 – 3 metai</w:t>
            </w:r>
          </w:p>
        </w:tc>
        <w:tc>
          <w:tcPr>
            <w:tcW w:w="1461"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p>
          <w:p w:rsidR="00DF086B" w:rsidRDefault="00DF086B" w:rsidP="00636BF2">
            <w:pPr>
              <w:ind w:left="82"/>
            </w:pPr>
            <w:r>
              <w:t>1 žingsnis</w:t>
            </w:r>
          </w:p>
          <w:p w:rsidR="00DF086B" w:rsidRDefault="00DF086B" w:rsidP="00636BF2">
            <w:pPr>
              <w:ind w:left="82"/>
            </w:pPr>
            <w:r>
              <w:t xml:space="preserve"> </w:t>
            </w:r>
          </w:p>
        </w:tc>
        <w:tc>
          <w:tcPr>
            <w:tcW w:w="7200" w:type="dxa"/>
            <w:tcBorders>
              <w:top w:val="single" w:sz="4" w:space="0" w:color="auto"/>
              <w:left w:val="single" w:sz="4" w:space="0" w:color="auto"/>
              <w:bottom w:val="single" w:sz="4" w:space="0" w:color="auto"/>
              <w:right w:val="single" w:sz="4" w:space="0" w:color="auto"/>
            </w:tcBorders>
          </w:tcPr>
          <w:p w:rsidR="00DF086B" w:rsidRPr="006352FC" w:rsidRDefault="00DF086B" w:rsidP="00636BF2">
            <w:pPr>
              <w:tabs>
                <w:tab w:val="left" w:pos="464"/>
              </w:tabs>
              <w:suppressAutoHyphens/>
              <w:autoSpaceDN w:val="0"/>
              <w:ind w:left="39"/>
              <w:jc w:val="both"/>
              <w:textAlignment w:val="baseline"/>
              <w:rPr>
                <w:b/>
              </w:rPr>
            </w:pPr>
            <w:r>
              <w:rPr>
                <w:b/>
              </w:rPr>
              <w:t>Klausymas</w:t>
            </w:r>
          </w:p>
          <w:p w:rsidR="00DF086B" w:rsidRDefault="00DF086B" w:rsidP="00C62553">
            <w:pPr>
              <w:numPr>
                <w:ilvl w:val="0"/>
                <w:numId w:val="87"/>
              </w:numPr>
              <w:tabs>
                <w:tab w:val="left" w:pos="245"/>
                <w:tab w:val="left" w:pos="464"/>
                <w:tab w:val="left" w:pos="898"/>
                <w:tab w:val="left" w:pos="1298"/>
              </w:tabs>
              <w:suppressAutoHyphens/>
              <w:autoSpaceDN w:val="0"/>
              <w:ind w:left="39" w:firstLine="0"/>
              <w:jc w:val="both"/>
              <w:textAlignment w:val="baseline"/>
            </w:pPr>
            <w:r w:rsidRPr="006352FC">
              <w:t>Įdėmiai klausosi suaugusiojo. Skiria griežtą ir malonų kalbinančio suaugusiojo kalbėjimo toną.</w:t>
            </w:r>
          </w:p>
          <w:p w:rsidR="00DF086B" w:rsidRPr="006352FC" w:rsidRDefault="00DF086B" w:rsidP="00C62553">
            <w:pPr>
              <w:numPr>
                <w:ilvl w:val="0"/>
                <w:numId w:val="87"/>
              </w:numPr>
              <w:tabs>
                <w:tab w:val="left" w:pos="245"/>
                <w:tab w:val="left" w:pos="464"/>
                <w:tab w:val="left" w:pos="898"/>
                <w:tab w:val="left" w:pos="1298"/>
              </w:tabs>
              <w:suppressAutoHyphens/>
              <w:autoSpaceDN w:val="0"/>
              <w:ind w:left="39" w:firstLine="0"/>
              <w:jc w:val="both"/>
              <w:textAlignment w:val="baseline"/>
            </w:pPr>
            <w:r w:rsidRPr="006352FC">
              <w:t>Supranta elementarius kalbinančiojo klausimus ir prašymus.</w:t>
            </w:r>
          </w:p>
          <w:p w:rsidR="00DF086B" w:rsidRPr="006352FC" w:rsidRDefault="00DF086B" w:rsidP="00636BF2">
            <w:pPr>
              <w:tabs>
                <w:tab w:val="left" w:pos="464"/>
              </w:tabs>
              <w:suppressAutoHyphens/>
              <w:autoSpaceDN w:val="0"/>
              <w:ind w:left="39"/>
              <w:jc w:val="both"/>
              <w:textAlignment w:val="baseline"/>
            </w:pPr>
            <w:r w:rsidRPr="006352FC">
              <w:t>Atpažįsta artimiausios aplinkos garsus.</w:t>
            </w:r>
            <w:r>
              <w:t xml:space="preserve"> </w:t>
            </w:r>
            <w:r w:rsidRPr="006352FC">
              <w:t>Džiaugiasi įvairiais garsais ir ritmais.</w:t>
            </w:r>
          </w:p>
          <w:p w:rsidR="00DF086B" w:rsidRPr="006352FC" w:rsidRDefault="00DF086B" w:rsidP="00636BF2">
            <w:pPr>
              <w:tabs>
                <w:tab w:val="left" w:pos="464"/>
              </w:tabs>
              <w:suppressAutoHyphens/>
              <w:autoSpaceDN w:val="0"/>
              <w:ind w:left="39"/>
              <w:jc w:val="both"/>
              <w:textAlignment w:val="baseline"/>
            </w:pPr>
            <w:r w:rsidRPr="006352FC">
              <w:t xml:space="preserve">Supranta savo ir artimųjų vardus, artimiausios  aplinkos daiktų ir reiškinių pavadinimus. </w:t>
            </w:r>
          </w:p>
          <w:p w:rsidR="00DF086B" w:rsidRPr="006352FC" w:rsidRDefault="00DF086B" w:rsidP="00636BF2">
            <w:pPr>
              <w:tabs>
                <w:tab w:val="left" w:pos="464"/>
              </w:tabs>
              <w:suppressAutoHyphens/>
              <w:autoSpaceDN w:val="0"/>
              <w:ind w:left="39"/>
              <w:jc w:val="both"/>
              <w:textAlignment w:val="baseline"/>
            </w:pPr>
            <w:r w:rsidRPr="006352FC">
              <w:t>Supranta veiksmų pavadinimus, geba veiksmais atsakyti į klausimus.</w:t>
            </w:r>
          </w:p>
          <w:p w:rsidR="00DF086B" w:rsidRPr="006352FC" w:rsidRDefault="00DF086B" w:rsidP="00636BF2">
            <w:pPr>
              <w:tabs>
                <w:tab w:val="left" w:pos="464"/>
              </w:tabs>
              <w:suppressAutoHyphens/>
              <w:autoSpaceDN w:val="0"/>
              <w:ind w:left="39"/>
              <w:jc w:val="both"/>
              <w:textAlignment w:val="baseline"/>
              <w:rPr>
                <w:b/>
              </w:rPr>
            </w:pPr>
            <w:r>
              <w:rPr>
                <w:b/>
              </w:rPr>
              <w:t>Kalbėjimas</w:t>
            </w:r>
          </w:p>
          <w:p w:rsidR="00DF086B" w:rsidRDefault="00DF086B" w:rsidP="00C62553">
            <w:pPr>
              <w:numPr>
                <w:ilvl w:val="0"/>
                <w:numId w:val="87"/>
              </w:numPr>
              <w:tabs>
                <w:tab w:val="left" w:pos="209"/>
                <w:tab w:val="left" w:pos="397"/>
                <w:tab w:val="left" w:pos="464"/>
                <w:tab w:val="left" w:pos="735"/>
              </w:tabs>
              <w:suppressAutoHyphens/>
              <w:autoSpaceDN w:val="0"/>
              <w:ind w:left="39" w:firstLine="0"/>
              <w:jc w:val="both"/>
              <w:textAlignment w:val="baseline"/>
            </w:pPr>
            <w:r w:rsidRPr="006352FC">
              <w:t>Komunikavimui vartoja</w:t>
            </w:r>
            <w:r>
              <w:t xml:space="preserve"> įvairius garsus ir judesius</w:t>
            </w:r>
            <w:r w:rsidRPr="006352FC">
              <w:t xml:space="preserve">: daug čiauška, kartoja, mėgdžioja jam tariamus garsus ir skiemenis. </w:t>
            </w:r>
          </w:p>
          <w:p w:rsidR="00DF086B" w:rsidRPr="00CD2795" w:rsidRDefault="00DF086B" w:rsidP="00C62553">
            <w:pPr>
              <w:numPr>
                <w:ilvl w:val="0"/>
                <w:numId w:val="87"/>
              </w:numPr>
              <w:tabs>
                <w:tab w:val="left" w:pos="209"/>
                <w:tab w:val="left" w:pos="397"/>
                <w:tab w:val="left" w:pos="464"/>
                <w:tab w:val="left" w:pos="735"/>
              </w:tabs>
              <w:suppressAutoHyphens/>
              <w:autoSpaceDN w:val="0"/>
              <w:ind w:left="39" w:firstLine="0"/>
              <w:jc w:val="both"/>
              <w:textAlignment w:val="baseline"/>
            </w:pPr>
            <w:r w:rsidRPr="006352FC">
              <w:t>Vartoja kelis trumpus žodelius objektų, veiksmų  įvardijimui, norų išsakymui, tai palydėdamas judesiu.</w:t>
            </w:r>
          </w:p>
        </w:tc>
      </w:tr>
      <w:tr w:rsidR="00DF086B" w:rsidTr="00636BF2">
        <w:tc>
          <w:tcPr>
            <w:tcW w:w="519" w:type="dxa"/>
            <w:vMerge/>
            <w:tcBorders>
              <w:left w:val="single" w:sz="4" w:space="0" w:color="auto"/>
              <w:bottom w:val="nil"/>
              <w:right w:val="single" w:sz="4" w:space="0" w:color="auto"/>
            </w:tcBorders>
            <w:shd w:val="clear" w:color="auto" w:fill="F6E2A8"/>
          </w:tcPr>
          <w:p w:rsidR="00DF086B" w:rsidRDefault="00DF086B" w:rsidP="00636BF2">
            <w:pPr>
              <w:ind w:left="284"/>
            </w:pPr>
          </w:p>
        </w:tc>
        <w:tc>
          <w:tcPr>
            <w:tcW w:w="1461"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p>
          <w:p w:rsidR="00DF086B" w:rsidRDefault="00DF086B" w:rsidP="00636BF2">
            <w:pPr>
              <w:ind w:left="82"/>
            </w:pPr>
            <w:r>
              <w:t>2 žingsnis</w:t>
            </w:r>
          </w:p>
        </w:tc>
        <w:tc>
          <w:tcPr>
            <w:tcW w:w="7200" w:type="dxa"/>
            <w:tcBorders>
              <w:top w:val="single" w:sz="4" w:space="0" w:color="auto"/>
              <w:left w:val="single" w:sz="4" w:space="0" w:color="auto"/>
              <w:bottom w:val="single" w:sz="4" w:space="0" w:color="auto"/>
              <w:right w:val="single" w:sz="4" w:space="0" w:color="auto"/>
            </w:tcBorders>
          </w:tcPr>
          <w:p w:rsidR="00DF086B" w:rsidRPr="00C373B9" w:rsidRDefault="00DF086B" w:rsidP="00636BF2">
            <w:pPr>
              <w:tabs>
                <w:tab w:val="left" w:pos="464"/>
                <w:tab w:val="left" w:pos="623"/>
              </w:tabs>
              <w:suppressAutoHyphens/>
              <w:autoSpaceDN w:val="0"/>
              <w:ind w:left="39"/>
              <w:jc w:val="both"/>
              <w:textAlignment w:val="baseline"/>
              <w:rPr>
                <w:b/>
              </w:rPr>
            </w:pPr>
            <w:r w:rsidRPr="00C373B9">
              <w:rPr>
                <w:b/>
              </w:rPr>
              <w:t>Klausymas</w:t>
            </w:r>
          </w:p>
          <w:p w:rsidR="00DF086B" w:rsidRPr="00C373B9" w:rsidRDefault="00DF086B" w:rsidP="00C62553">
            <w:pPr>
              <w:numPr>
                <w:ilvl w:val="0"/>
                <w:numId w:val="87"/>
              </w:numPr>
              <w:tabs>
                <w:tab w:val="left" w:pos="359"/>
                <w:tab w:val="left" w:pos="464"/>
                <w:tab w:val="left" w:pos="597"/>
                <w:tab w:val="left" w:pos="623"/>
                <w:tab w:val="left" w:pos="998"/>
              </w:tabs>
              <w:suppressAutoHyphens/>
              <w:autoSpaceDN w:val="0"/>
              <w:ind w:left="39" w:firstLine="0"/>
              <w:jc w:val="both"/>
              <w:textAlignment w:val="baseline"/>
            </w:pPr>
            <w:r w:rsidRPr="00C373B9">
              <w:t xml:space="preserve">Klausosi ir reaguoja kalba, mimika, gestais į suaugusiųjų ir vaikų kalbėjimą. </w:t>
            </w:r>
          </w:p>
          <w:p w:rsidR="00DF086B" w:rsidRPr="00C373B9" w:rsidRDefault="00DF086B" w:rsidP="00C62553">
            <w:pPr>
              <w:numPr>
                <w:ilvl w:val="0"/>
                <w:numId w:val="87"/>
              </w:numPr>
              <w:tabs>
                <w:tab w:val="left" w:pos="359"/>
                <w:tab w:val="left" w:pos="464"/>
                <w:tab w:val="left" w:pos="597"/>
                <w:tab w:val="left" w:pos="623"/>
                <w:tab w:val="left" w:pos="998"/>
              </w:tabs>
              <w:suppressAutoHyphens/>
              <w:autoSpaceDN w:val="0"/>
              <w:ind w:left="39" w:firstLine="0"/>
              <w:jc w:val="both"/>
              <w:textAlignment w:val="baseline"/>
            </w:pPr>
            <w:r w:rsidRPr="00C373B9">
              <w:t>Supranta vaikų ir suaugusiųjų kalbą apie artimiausios aplinkos objektus, reiškinius, santykius, nesudėtingus trumpus tekstukus: žaidinimus, eilėraštukus, pasakas, pasakojimus, su dienotvarke susijusius paaiškinimus, prašymus, paprastus klausimus.</w:t>
            </w:r>
          </w:p>
          <w:p w:rsidR="00DF086B" w:rsidRPr="00C373B9" w:rsidRDefault="00DF086B" w:rsidP="00636BF2">
            <w:pPr>
              <w:tabs>
                <w:tab w:val="left" w:pos="464"/>
                <w:tab w:val="left" w:pos="623"/>
              </w:tabs>
              <w:suppressAutoHyphens/>
              <w:autoSpaceDN w:val="0"/>
              <w:ind w:left="39"/>
              <w:jc w:val="both"/>
              <w:textAlignment w:val="baseline"/>
            </w:pPr>
            <w:r w:rsidRPr="00C373B9">
              <w:t>Supranta ir greitai mokosi paprastų naujų žodžių.</w:t>
            </w:r>
          </w:p>
          <w:p w:rsidR="00DF086B" w:rsidRPr="00C373B9" w:rsidRDefault="00DF086B" w:rsidP="00636BF2">
            <w:pPr>
              <w:tabs>
                <w:tab w:val="left" w:pos="464"/>
                <w:tab w:val="left" w:pos="623"/>
              </w:tabs>
              <w:suppressAutoHyphens/>
              <w:autoSpaceDN w:val="0"/>
              <w:ind w:left="39"/>
              <w:jc w:val="both"/>
              <w:textAlignment w:val="baseline"/>
            </w:pPr>
            <w:r w:rsidRPr="00C373B9">
              <w:lastRenderedPageBreak/>
              <w:t>Išklauso ir supranta du vienas po kito išsakomus prašymus, kvietimus.</w:t>
            </w:r>
          </w:p>
          <w:p w:rsidR="00DF086B" w:rsidRPr="00C373B9" w:rsidRDefault="00DF086B" w:rsidP="00636BF2">
            <w:pPr>
              <w:tabs>
                <w:tab w:val="left" w:pos="464"/>
                <w:tab w:val="left" w:pos="623"/>
              </w:tabs>
              <w:suppressAutoHyphens/>
              <w:autoSpaceDN w:val="0"/>
              <w:ind w:left="39"/>
              <w:jc w:val="both"/>
              <w:textAlignment w:val="baseline"/>
              <w:rPr>
                <w:b/>
              </w:rPr>
            </w:pPr>
            <w:r w:rsidRPr="00C373B9">
              <w:rPr>
                <w:b/>
              </w:rPr>
              <w:t>Kalbėjimas</w:t>
            </w:r>
          </w:p>
          <w:p w:rsidR="00DF086B" w:rsidRPr="00C373B9" w:rsidRDefault="00DF086B" w:rsidP="00C62553">
            <w:pPr>
              <w:numPr>
                <w:ilvl w:val="0"/>
                <w:numId w:val="87"/>
              </w:numPr>
              <w:tabs>
                <w:tab w:val="left" w:pos="309"/>
                <w:tab w:val="left" w:pos="464"/>
                <w:tab w:val="left" w:pos="623"/>
              </w:tabs>
              <w:suppressAutoHyphens/>
              <w:autoSpaceDN w:val="0"/>
              <w:ind w:left="39" w:firstLine="0"/>
              <w:jc w:val="both"/>
              <w:textAlignment w:val="baseline"/>
            </w:pPr>
            <w:r w:rsidRPr="00C373B9">
              <w:t xml:space="preserve">Noriai dalyvauja pokalbiuose. Mėgdžiojimu, žodelių pakartojimais, veiksmais, mimika ir </w:t>
            </w:r>
            <w:proofErr w:type="spellStart"/>
            <w:r w:rsidRPr="00C373B9">
              <w:t>pantomimika</w:t>
            </w:r>
            <w:proofErr w:type="spellEnd"/>
            <w:r w:rsidRPr="00C373B9">
              <w:t xml:space="preserve"> dalyvauja paprastuose žodiniuose žaidimuose.</w:t>
            </w:r>
          </w:p>
          <w:p w:rsidR="00DF086B" w:rsidRPr="00C373B9" w:rsidRDefault="00DF086B" w:rsidP="00C62553">
            <w:pPr>
              <w:numPr>
                <w:ilvl w:val="0"/>
                <w:numId w:val="87"/>
              </w:numPr>
              <w:tabs>
                <w:tab w:val="left" w:pos="309"/>
                <w:tab w:val="left" w:pos="464"/>
                <w:tab w:val="left" w:pos="623"/>
              </w:tabs>
              <w:suppressAutoHyphens/>
              <w:autoSpaceDN w:val="0"/>
              <w:ind w:left="39" w:firstLine="0"/>
              <w:jc w:val="both"/>
              <w:textAlignment w:val="baseline"/>
            </w:pPr>
            <w:r w:rsidRPr="00C373B9">
              <w:t>Dviejų trijų žodžių sakiniais kalba apie tai, ką mato ir girdi, kas atsitiko, ko nori.</w:t>
            </w:r>
          </w:p>
          <w:p w:rsidR="00DF086B" w:rsidRPr="00C373B9" w:rsidRDefault="00DF086B" w:rsidP="00C62553">
            <w:pPr>
              <w:numPr>
                <w:ilvl w:val="0"/>
                <w:numId w:val="87"/>
              </w:numPr>
              <w:tabs>
                <w:tab w:val="left" w:pos="309"/>
                <w:tab w:val="left" w:pos="464"/>
                <w:tab w:val="left" w:pos="623"/>
              </w:tabs>
              <w:suppressAutoHyphens/>
              <w:autoSpaceDN w:val="0"/>
              <w:ind w:left="39" w:firstLine="0"/>
              <w:jc w:val="both"/>
              <w:textAlignment w:val="baseline"/>
              <w:rPr>
                <w:sz w:val="22"/>
                <w:szCs w:val="22"/>
              </w:rPr>
            </w:pPr>
            <w:r w:rsidRPr="00C373B9">
              <w:t>Kartoja, suaugusiam padedant, girdėtus trumpus kūrinėlius.</w:t>
            </w:r>
          </w:p>
        </w:tc>
      </w:tr>
      <w:tr w:rsidR="00DF086B" w:rsidTr="00636BF2">
        <w:tc>
          <w:tcPr>
            <w:tcW w:w="519" w:type="dxa"/>
            <w:vMerge/>
            <w:tcBorders>
              <w:left w:val="single" w:sz="4" w:space="0" w:color="auto"/>
              <w:bottom w:val="nil"/>
              <w:right w:val="single" w:sz="4" w:space="0" w:color="auto"/>
            </w:tcBorders>
            <w:shd w:val="clear" w:color="auto" w:fill="F6E2A8"/>
          </w:tcPr>
          <w:p w:rsidR="00DF086B" w:rsidRDefault="00DF086B" w:rsidP="00636BF2">
            <w:pPr>
              <w:ind w:left="284"/>
            </w:pPr>
          </w:p>
        </w:tc>
        <w:tc>
          <w:tcPr>
            <w:tcW w:w="1461"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p>
          <w:p w:rsidR="00DF086B" w:rsidRDefault="00DF086B" w:rsidP="00636BF2">
            <w:pPr>
              <w:ind w:left="82"/>
            </w:pPr>
            <w:r>
              <w:t>3 žingsnis</w:t>
            </w:r>
          </w:p>
        </w:tc>
        <w:tc>
          <w:tcPr>
            <w:tcW w:w="7200" w:type="dxa"/>
            <w:tcBorders>
              <w:top w:val="single" w:sz="4" w:space="0" w:color="auto"/>
              <w:left w:val="single" w:sz="4" w:space="0" w:color="auto"/>
              <w:bottom w:val="single" w:sz="4" w:space="0" w:color="auto"/>
              <w:right w:val="single" w:sz="4" w:space="0" w:color="auto"/>
            </w:tcBorders>
          </w:tcPr>
          <w:p w:rsidR="00DF086B" w:rsidRPr="00C373B9" w:rsidRDefault="00DF086B" w:rsidP="00636BF2">
            <w:pPr>
              <w:tabs>
                <w:tab w:val="left" w:pos="464"/>
                <w:tab w:val="left" w:pos="623"/>
              </w:tabs>
              <w:suppressAutoHyphens/>
              <w:autoSpaceDN w:val="0"/>
              <w:ind w:left="39"/>
              <w:jc w:val="both"/>
              <w:textAlignment w:val="baseline"/>
              <w:rPr>
                <w:b/>
              </w:rPr>
            </w:pPr>
            <w:r w:rsidRPr="00C373B9">
              <w:rPr>
                <w:b/>
              </w:rPr>
              <w:t>Klausymas</w:t>
            </w:r>
          </w:p>
          <w:p w:rsidR="00DF086B" w:rsidRPr="00C373B9" w:rsidRDefault="00DF086B" w:rsidP="00C62553">
            <w:pPr>
              <w:numPr>
                <w:ilvl w:val="0"/>
                <w:numId w:val="87"/>
              </w:numPr>
              <w:tabs>
                <w:tab w:val="left" w:pos="259"/>
                <w:tab w:val="left" w:pos="464"/>
                <w:tab w:val="left" w:pos="623"/>
              </w:tabs>
              <w:suppressAutoHyphens/>
              <w:autoSpaceDN w:val="0"/>
              <w:ind w:left="39" w:firstLine="0"/>
              <w:jc w:val="both"/>
              <w:textAlignment w:val="baseline"/>
            </w:pPr>
            <w:r w:rsidRPr="00C373B9">
              <w:t xml:space="preserve">Klausosi skaitomų ir pasakojamų kūrinėlių, naujų žodžių. </w:t>
            </w:r>
          </w:p>
          <w:p w:rsidR="00DF086B" w:rsidRPr="00C373B9" w:rsidRDefault="00DF086B" w:rsidP="00C62553">
            <w:pPr>
              <w:numPr>
                <w:ilvl w:val="0"/>
                <w:numId w:val="87"/>
              </w:numPr>
              <w:tabs>
                <w:tab w:val="left" w:pos="259"/>
                <w:tab w:val="left" w:pos="464"/>
                <w:tab w:val="left" w:pos="623"/>
              </w:tabs>
              <w:suppressAutoHyphens/>
              <w:autoSpaceDN w:val="0"/>
              <w:ind w:left="39" w:firstLine="0"/>
              <w:jc w:val="both"/>
              <w:textAlignment w:val="baseline"/>
            </w:pPr>
            <w:r w:rsidRPr="00C373B9">
              <w:t>Išklauso, supranta ir reaguoja į kelis vienas paskui kitą sekančius prašymus, pasiūlymus, patarimus.</w:t>
            </w:r>
          </w:p>
          <w:p w:rsidR="00DF086B" w:rsidRPr="00C373B9" w:rsidRDefault="00DF086B" w:rsidP="00636BF2">
            <w:pPr>
              <w:tabs>
                <w:tab w:val="left" w:pos="464"/>
                <w:tab w:val="left" w:pos="623"/>
              </w:tabs>
              <w:suppressAutoHyphens/>
              <w:autoSpaceDN w:val="0"/>
              <w:ind w:left="39"/>
              <w:jc w:val="both"/>
              <w:textAlignment w:val="baseline"/>
              <w:rPr>
                <w:b/>
              </w:rPr>
            </w:pPr>
            <w:r w:rsidRPr="00C373B9">
              <w:rPr>
                <w:b/>
              </w:rPr>
              <w:t>Kalbėjimas</w:t>
            </w:r>
          </w:p>
          <w:p w:rsidR="00DF086B" w:rsidRPr="00C373B9" w:rsidRDefault="00DF086B" w:rsidP="00C62553">
            <w:pPr>
              <w:numPr>
                <w:ilvl w:val="0"/>
                <w:numId w:val="87"/>
              </w:numPr>
              <w:tabs>
                <w:tab w:val="left" w:pos="209"/>
                <w:tab w:val="left" w:pos="464"/>
                <w:tab w:val="left" w:pos="623"/>
              </w:tabs>
              <w:suppressAutoHyphens/>
              <w:autoSpaceDN w:val="0"/>
              <w:ind w:left="39" w:firstLine="0"/>
              <w:jc w:val="both"/>
              <w:textAlignment w:val="baseline"/>
            </w:pPr>
            <w:r w:rsidRPr="00C373B9">
              <w:t>3-4 žodžių sakiniais kalba ir klausinėja  apie save, savo norus, poreikius, išgyvenimus. Pradeda mėgdžioti suaugusiųjų kalbėseną. Sako „ačiū“, „prašau“.</w:t>
            </w:r>
          </w:p>
          <w:p w:rsidR="00DF086B" w:rsidRPr="00C373B9" w:rsidRDefault="00DF086B" w:rsidP="00C62553">
            <w:pPr>
              <w:numPr>
                <w:ilvl w:val="0"/>
                <w:numId w:val="87"/>
              </w:numPr>
              <w:tabs>
                <w:tab w:val="left" w:pos="272"/>
                <w:tab w:val="left" w:pos="464"/>
                <w:tab w:val="left" w:pos="623"/>
              </w:tabs>
              <w:suppressAutoHyphens/>
              <w:autoSpaceDN w:val="0"/>
              <w:ind w:left="39" w:firstLine="0"/>
              <w:jc w:val="both"/>
              <w:textAlignment w:val="baseline"/>
            </w:pPr>
            <w:r w:rsidRPr="00C373B9">
              <w:t>Kalba ir klausinėja apie tai, ką matė ir girdėjo, apie  aplinkos objektus, jų savybes, įvykius, net jei jų dabar ir nemato. Domisi laidomis, animaciniais filmais vaikams, kalba apie juos. Vienu ar keliais žodžiais atsako į elementarius klausimus.</w:t>
            </w:r>
          </w:p>
          <w:p w:rsidR="00DF086B" w:rsidRPr="00C373B9" w:rsidRDefault="00DF086B" w:rsidP="00C62553">
            <w:pPr>
              <w:numPr>
                <w:ilvl w:val="0"/>
                <w:numId w:val="87"/>
              </w:numPr>
              <w:tabs>
                <w:tab w:val="left" w:pos="222"/>
                <w:tab w:val="left" w:pos="464"/>
                <w:tab w:val="left" w:pos="623"/>
              </w:tabs>
              <w:suppressAutoHyphens/>
              <w:autoSpaceDN w:val="0"/>
              <w:ind w:left="39" w:firstLine="0"/>
              <w:jc w:val="both"/>
              <w:textAlignment w:val="baseline"/>
            </w:pPr>
            <w:r w:rsidRPr="00C373B9">
              <w:t>Kalba kelių žodžių sakiniais, žodžius derina pagal giminę, skaičių, linksnį.</w:t>
            </w:r>
          </w:p>
          <w:p w:rsidR="00DF086B" w:rsidRPr="00C373B9" w:rsidRDefault="00DF086B" w:rsidP="00C62553">
            <w:pPr>
              <w:numPr>
                <w:ilvl w:val="0"/>
                <w:numId w:val="87"/>
              </w:numPr>
              <w:tabs>
                <w:tab w:val="left" w:pos="209"/>
                <w:tab w:val="left" w:pos="464"/>
                <w:tab w:val="left" w:pos="623"/>
              </w:tabs>
              <w:suppressAutoHyphens/>
              <w:autoSpaceDN w:val="0"/>
              <w:ind w:left="39" w:firstLine="0"/>
              <w:jc w:val="both"/>
              <w:textAlignment w:val="baseline"/>
              <w:rPr>
                <w:sz w:val="22"/>
                <w:szCs w:val="22"/>
              </w:rPr>
            </w:pPr>
            <w:r w:rsidRPr="00C373B9">
              <w:t>Kartu su suaugusiuoju deklamuoja eilėraštukus, užbaigia žinomas pasakas, eilėraštukus.</w:t>
            </w:r>
          </w:p>
        </w:tc>
      </w:tr>
      <w:tr w:rsidR="00DF086B" w:rsidTr="00636BF2">
        <w:tc>
          <w:tcPr>
            <w:tcW w:w="519" w:type="dxa"/>
            <w:vMerge w:val="restart"/>
            <w:tcBorders>
              <w:top w:val="nil"/>
              <w:left w:val="single" w:sz="4" w:space="0" w:color="auto"/>
              <w:right w:val="single" w:sz="4" w:space="0" w:color="auto"/>
            </w:tcBorders>
            <w:shd w:val="clear" w:color="auto" w:fill="F0CE70"/>
            <w:textDirection w:val="btLr"/>
          </w:tcPr>
          <w:p w:rsidR="00DF086B" w:rsidRPr="0051173D" w:rsidRDefault="00DF086B" w:rsidP="00636BF2">
            <w:pPr>
              <w:ind w:left="284" w:right="113"/>
              <w:jc w:val="center"/>
              <w:rPr>
                <w:b/>
              </w:rPr>
            </w:pPr>
            <w:r w:rsidRPr="0051173D">
              <w:rPr>
                <w:b/>
              </w:rPr>
              <w:t>4 – 6 metai</w:t>
            </w:r>
          </w:p>
        </w:tc>
        <w:tc>
          <w:tcPr>
            <w:tcW w:w="1461"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p>
          <w:p w:rsidR="00DF086B" w:rsidRDefault="00DF086B" w:rsidP="00636BF2">
            <w:pPr>
              <w:ind w:left="82"/>
            </w:pPr>
            <w:r>
              <w:t>4 žingsnis</w:t>
            </w:r>
          </w:p>
          <w:p w:rsidR="00DF086B" w:rsidRDefault="00DF086B" w:rsidP="00636BF2">
            <w:pPr>
              <w:ind w:left="284"/>
            </w:pPr>
          </w:p>
        </w:tc>
        <w:tc>
          <w:tcPr>
            <w:tcW w:w="7200" w:type="dxa"/>
            <w:tcBorders>
              <w:top w:val="single" w:sz="4" w:space="0" w:color="auto"/>
              <w:left w:val="single" w:sz="4" w:space="0" w:color="auto"/>
              <w:bottom w:val="single" w:sz="4" w:space="0" w:color="auto"/>
              <w:right w:val="single" w:sz="4" w:space="0" w:color="auto"/>
            </w:tcBorders>
          </w:tcPr>
          <w:p w:rsidR="00DF086B" w:rsidRPr="006F4699" w:rsidRDefault="00DF086B" w:rsidP="00636BF2">
            <w:pPr>
              <w:tabs>
                <w:tab w:val="left" w:pos="464"/>
                <w:tab w:val="left" w:pos="623"/>
              </w:tabs>
              <w:suppressAutoHyphens/>
              <w:autoSpaceDN w:val="0"/>
              <w:ind w:left="39"/>
              <w:jc w:val="both"/>
              <w:textAlignment w:val="baseline"/>
              <w:rPr>
                <w:b/>
              </w:rPr>
            </w:pPr>
            <w:r>
              <w:rPr>
                <w:b/>
              </w:rPr>
              <w:t>Klausymas</w:t>
            </w:r>
          </w:p>
          <w:p w:rsidR="00DF086B" w:rsidRDefault="00DF086B" w:rsidP="00C62553">
            <w:pPr>
              <w:numPr>
                <w:ilvl w:val="0"/>
                <w:numId w:val="89"/>
              </w:numPr>
              <w:tabs>
                <w:tab w:val="left" w:pos="39"/>
                <w:tab w:val="left" w:pos="260"/>
                <w:tab w:val="left" w:pos="464"/>
              </w:tabs>
              <w:suppressAutoHyphens/>
              <w:autoSpaceDN w:val="0"/>
              <w:ind w:left="39" w:firstLine="0"/>
              <w:jc w:val="both"/>
              <w:textAlignment w:val="baseline"/>
            </w:pPr>
            <w:r w:rsidRPr="006F4699">
              <w:t xml:space="preserve">Klausosi aplinkinių pokalbių, sekamų, pasakojamų, skaitomų, deklamuojamų </w:t>
            </w:r>
            <w:r>
              <w:t>kūrinių literatūrine kalba,</w:t>
            </w:r>
            <w:r w:rsidRPr="006F4699">
              <w:t xml:space="preserve"> tarmiškai. </w:t>
            </w:r>
          </w:p>
          <w:p w:rsidR="00DF086B" w:rsidRPr="006F4699" w:rsidRDefault="00DF086B" w:rsidP="00C62553">
            <w:pPr>
              <w:numPr>
                <w:ilvl w:val="0"/>
                <w:numId w:val="89"/>
              </w:numPr>
              <w:tabs>
                <w:tab w:val="left" w:pos="0"/>
                <w:tab w:val="left" w:pos="39"/>
                <w:tab w:val="left" w:pos="208"/>
                <w:tab w:val="left" w:pos="464"/>
              </w:tabs>
              <w:suppressAutoHyphens/>
              <w:autoSpaceDN w:val="0"/>
              <w:ind w:left="39" w:firstLine="0"/>
              <w:jc w:val="both"/>
              <w:textAlignment w:val="baseline"/>
            </w:pPr>
            <w:r w:rsidRPr="006F4699">
              <w:t>Pradeda išklausyti</w:t>
            </w:r>
            <w:r>
              <w:t>, suprasti ir reaguoti į tai, ką jam sako, aiškina</w:t>
            </w:r>
            <w:r w:rsidRPr="006F4699">
              <w:t xml:space="preserve"> su</w:t>
            </w:r>
            <w:r>
              <w:t>augusysis ar vaikas</w:t>
            </w:r>
            <w:r w:rsidRPr="006F4699">
              <w:t>.</w:t>
            </w:r>
            <w:r>
              <w:t xml:space="preserve"> Stengiasi suprasti kita kalba kalbančių vaikų norus, pasiūlymus. </w:t>
            </w:r>
          </w:p>
          <w:p w:rsidR="00DF086B" w:rsidRPr="006F4699" w:rsidRDefault="00DF086B" w:rsidP="00636BF2">
            <w:pPr>
              <w:tabs>
                <w:tab w:val="left" w:pos="39"/>
                <w:tab w:val="left" w:pos="260"/>
                <w:tab w:val="left" w:pos="464"/>
              </w:tabs>
              <w:suppressAutoHyphens/>
              <w:autoSpaceDN w:val="0"/>
              <w:ind w:left="39"/>
              <w:jc w:val="both"/>
              <w:textAlignment w:val="baseline"/>
              <w:rPr>
                <w:b/>
              </w:rPr>
            </w:pPr>
            <w:r>
              <w:rPr>
                <w:b/>
              </w:rPr>
              <w:t>Kalbėjimas</w:t>
            </w:r>
          </w:p>
          <w:p w:rsidR="00DF086B" w:rsidRDefault="00DF086B" w:rsidP="00C62553">
            <w:pPr>
              <w:numPr>
                <w:ilvl w:val="0"/>
                <w:numId w:val="89"/>
              </w:numPr>
              <w:tabs>
                <w:tab w:val="left" w:pos="247"/>
                <w:tab w:val="left" w:pos="464"/>
                <w:tab w:val="left" w:pos="623"/>
              </w:tabs>
              <w:suppressAutoHyphens/>
              <w:autoSpaceDN w:val="0"/>
              <w:ind w:left="39" w:firstLine="0"/>
              <w:jc w:val="both"/>
              <w:textAlignment w:val="baseline"/>
            </w:pPr>
            <w:r w:rsidRPr="006F4699">
              <w:t xml:space="preserve">Kalba pats sau, kalba kitam, klausinėja, užkalbina, prašo, pašaukia, kartais laikydamasis elementarių kalbinio etiketo normų. </w:t>
            </w:r>
            <w:r>
              <w:t>Kalba, pasakoja</w:t>
            </w:r>
            <w:r w:rsidRPr="006F4699">
              <w:t xml:space="preserve"> apie tai,</w:t>
            </w:r>
            <w:r>
              <w:t xml:space="preserve"> ką </w:t>
            </w:r>
            <w:r w:rsidRPr="006F4699">
              <w:t xml:space="preserve">jaučia ir jautė, </w:t>
            </w:r>
            <w:r>
              <w:t xml:space="preserve">veikia ir veikė. Žaidžia garsais ir žodžiais, kuria naujus žodžius. </w:t>
            </w:r>
          </w:p>
          <w:p w:rsidR="00DF086B" w:rsidRDefault="00DF086B" w:rsidP="00C62553">
            <w:pPr>
              <w:numPr>
                <w:ilvl w:val="0"/>
                <w:numId w:val="89"/>
              </w:numPr>
              <w:tabs>
                <w:tab w:val="left" w:pos="247"/>
                <w:tab w:val="left" w:pos="464"/>
                <w:tab w:val="left" w:pos="623"/>
              </w:tabs>
              <w:suppressAutoHyphens/>
              <w:autoSpaceDN w:val="0"/>
              <w:ind w:left="39" w:firstLine="0"/>
              <w:jc w:val="both"/>
              <w:textAlignment w:val="baseline"/>
            </w:pPr>
            <w:r>
              <w:t>Kalba, pasakoja</w:t>
            </w:r>
            <w:r w:rsidRPr="006F4699">
              <w:t xml:space="preserve"> apie tai, ką mato ir matė, girdi ir girdėjo, </w:t>
            </w:r>
            <w:r>
              <w:t xml:space="preserve">ką sužinojo, suprato, vartodamas </w:t>
            </w:r>
            <w:r w:rsidRPr="006F4699">
              <w:t>elementarius  terminus, girdėtus naujus žodžius</w:t>
            </w:r>
            <w:r>
              <w:t>.</w:t>
            </w:r>
          </w:p>
          <w:p w:rsidR="00DF086B" w:rsidRDefault="00DF086B" w:rsidP="00C62553">
            <w:pPr>
              <w:numPr>
                <w:ilvl w:val="0"/>
                <w:numId w:val="89"/>
              </w:numPr>
              <w:tabs>
                <w:tab w:val="left" w:pos="247"/>
                <w:tab w:val="left" w:pos="464"/>
                <w:tab w:val="left" w:pos="623"/>
              </w:tabs>
              <w:suppressAutoHyphens/>
              <w:autoSpaceDN w:val="0"/>
              <w:ind w:left="39" w:firstLine="0"/>
              <w:jc w:val="both"/>
              <w:textAlignment w:val="baseline"/>
            </w:pPr>
            <w:r>
              <w:t xml:space="preserve">Kalbėdamas vartoja </w:t>
            </w:r>
            <w:r w:rsidRPr="006F4699">
              <w:t xml:space="preserve"> paprastos konstrukcijos gramatiškai taisyklingus sakinius.</w:t>
            </w:r>
            <w:r>
              <w:t xml:space="preserve"> Taisyklingai taria daugumą gimtosios kalbos žodžių garsų. Padedant atpažįsta žodyje kelis atskirus garsus. </w:t>
            </w:r>
          </w:p>
          <w:p w:rsidR="00DF086B" w:rsidRPr="00AE4849" w:rsidRDefault="00DF086B" w:rsidP="00C62553">
            <w:pPr>
              <w:numPr>
                <w:ilvl w:val="0"/>
                <w:numId w:val="89"/>
              </w:numPr>
              <w:tabs>
                <w:tab w:val="left" w:pos="247"/>
                <w:tab w:val="left" w:pos="464"/>
                <w:tab w:val="left" w:pos="623"/>
              </w:tabs>
              <w:suppressAutoHyphens/>
              <w:autoSpaceDN w:val="0"/>
              <w:ind w:left="39" w:firstLine="0"/>
              <w:jc w:val="both"/>
              <w:textAlignment w:val="baseline"/>
              <w:rPr>
                <w:sz w:val="22"/>
                <w:szCs w:val="22"/>
              </w:rPr>
            </w:pPr>
            <w:r w:rsidRPr="006F4699">
              <w:t xml:space="preserve">Deklamuoja trumpus eilėraščius, atkartoja trumpas pasakas ar apsakymus, pridėdamas </w:t>
            </w:r>
            <w:r>
              <w:t>savo žodžių</w:t>
            </w:r>
            <w:r w:rsidRPr="006F4699">
              <w:t>, pasakojimą palydėdamas gestais ir mimika.</w:t>
            </w:r>
          </w:p>
        </w:tc>
      </w:tr>
      <w:tr w:rsidR="00DF086B" w:rsidTr="00636BF2">
        <w:trPr>
          <w:trHeight w:val="374"/>
        </w:trPr>
        <w:tc>
          <w:tcPr>
            <w:tcW w:w="519" w:type="dxa"/>
            <w:vMerge/>
            <w:tcBorders>
              <w:left w:val="single" w:sz="4" w:space="0" w:color="auto"/>
              <w:right w:val="single" w:sz="4" w:space="0" w:color="auto"/>
            </w:tcBorders>
            <w:shd w:val="clear" w:color="auto" w:fill="F0CE70"/>
          </w:tcPr>
          <w:p w:rsidR="00DF086B" w:rsidRDefault="00DF086B" w:rsidP="00636BF2">
            <w:pPr>
              <w:ind w:left="284"/>
            </w:pPr>
          </w:p>
        </w:tc>
        <w:tc>
          <w:tcPr>
            <w:tcW w:w="1461"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p>
          <w:p w:rsidR="00DF086B" w:rsidRDefault="00DF086B" w:rsidP="00636BF2">
            <w:pPr>
              <w:ind w:left="82"/>
            </w:pPr>
            <w:r>
              <w:t>5 žingsnis</w:t>
            </w:r>
          </w:p>
          <w:p w:rsidR="00DF086B" w:rsidRDefault="00DF086B" w:rsidP="00636BF2">
            <w:pPr>
              <w:ind w:left="284"/>
            </w:pPr>
          </w:p>
        </w:tc>
        <w:tc>
          <w:tcPr>
            <w:tcW w:w="7200" w:type="dxa"/>
            <w:tcBorders>
              <w:top w:val="single" w:sz="4" w:space="0" w:color="auto"/>
              <w:left w:val="single" w:sz="4" w:space="0" w:color="auto"/>
              <w:bottom w:val="single" w:sz="4" w:space="0" w:color="auto"/>
              <w:right w:val="single" w:sz="4" w:space="0" w:color="auto"/>
            </w:tcBorders>
          </w:tcPr>
          <w:p w:rsidR="00DF086B" w:rsidRPr="006F4699" w:rsidRDefault="00DF086B" w:rsidP="00636BF2">
            <w:pPr>
              <w:tabs>
                <w:tab w:val="left" w:pos="464"/>
                <w:tab w:val="left" w:pos="623"/>
              </w:tabs>
              <w:suppressAutoHyphens/>
              <w:autoSpaceDN w:val="0"/>
              <w:ind w:left="39"/>
              <w:jc w:val="both"/>
              <w:textAlignment w:val="baseline"/>
              <w:rPr>
                <w:b/>
              </w:rPr>
            </w:pPr>
            <w:r>
              <w:rPr>
                <w:b/>
              </w:rPr>
              <w:t>Klausymas</w:t>
            </w:r>
          </w:p>
          <w:p w:rsidR="00DF086B" w:rsidRDefault="00DF086B" w:rsidP="00C62553">
            <w:pPr>
              <w:numPr>
                <w:ilvl w:val="0"/>
                <w:numId w:val="89"/>
              </w:numPr>
              <w:tabs>
                <w:tab w:val="left" w:pos="234"/>
                <w:tab w:val="left" w:pos="464"/>
                <w:tab w:val="left" w:pos="623"/>
              </w:tabs>
              <w:suppressAutoHyphens/>
              <w:autoSpaceDN w:val="0"/>
              <w:ind w:left="39" w:firstLine="0"/>
              <w:jc w:val="both"/>
              <w:textAlignment w:val="baseline"/>
            </w:pPr>
            <w:r w:rsidRPr="006F4699">
              <w:t>Klausosi įvairaus turinio tekstų apie aplinką, įvairius įvykius, reiškinius (</w:t>
            </w:r>
            <w:r>
              <w:t xml:space="preserve">grožinių, </w:t>
            </w:r>
            <w:r w:rsidRPr="006F4699">
              <w:t>publicistinių, enciklopedinių, informacinių), klausosi gyvai, įrašų.</w:t>
            </w:r>
          </w:p>
          <w:p w:rsidR="00DF086B" w:rsidRPr="00E90E41" w:rsidRDefault="00DF086B" w:rsidP="00C62553">
            <w:pPr>
              <w:numPr>
                <w:ilvl w:val="0"/>
                <w:numId w:val="89"/>
              </w:numPr>
              <w:tabs>
                <w:tab w:val="left" w:pos="234"/>
                <w:tab w:val="left" w:pos="464"/>
                <w:tab w:val="left" w:pos="623"/>
              </w:tabs>
              <w:suppressAutoHyphens/>
              <w:autoSpaceDN w:val="0"/>
              <w:ind w:left="39" w:firstLine="0"/>
              <w:jc w:val="both"/>
              <w:textAlignment w:val="baseline"/>
              <w:rPr>
                <w:b/>
              </w:rPr>
            </w:pPr>
            <w:r>
              <w:t xml:space="preserve">Supranta sudėtingesnio turinio tekstus. Supranta, kad į jį kreipiamasi ar kalbama ne gimtąja kalba. </w:t>
            </w:r>
          </w:p>
          <w:p w:rsidR="00DF086B" w:rsidRPr="00E90E41" w:rsidRDefault="00DF086B" w:rsidP="00636BF2">
            <w:pPr>
              <w:tabs>
                <w:tab w:val="left" w:pos="234"/>
                <w:tab w:val="left" w:pos="464"/>
                <w:tab w:val="left" w:pos="623"/>
              </w:tabs>
              <w:suppressAutoHyphens/>
              <w:autoSpaceDN w:val="0"/>
              <w:ind w:left="39"/>
              <w:jc w:val="both"/>
              <w:textAlignment w:val="baseline"/>
              <w:rPr>
                <w:b/>
              </w:rPr>
            </w:pPr>
            <w:r>
              <w:rPr>
                <w:b/>
              </w:rPr>
              <w:lastRenderedPageBreak/>
              <w:t>Kalbėjimas</w:t>
            </w:r>
          </w:p>
          <w:p w:rsidR="00DF086B" w:rsidRDefault="00DF086B" w:rsidP="00C62553">
            <w:pPr>
              <w:numPr>
                <w:ilvl w:val="0"/>
                <w:numId w:val="89"/>
              </w:numPr>
              <w:tabs>
                <w:tab w:val="left" w:pos="222"/>
                <w:tab w:val="left" w:pos="464"/>
                <w:tab w:val="left" w:pos="623"/>
              </w:tabs>
              <w:suppressAutoHyphens/>
              <w:autoSpaceDN w:val="0"/>
              <w:ind w:left="39" w:firstLine="0"/>
              <w:jc w:val="both"/>
              <w:textAlignment w:val="baseline"/>
            </w:pPr>
            <w:r w:rsidRPr="006F4699">
              <w:t xml:space="preserve">Natūraliai kitiems kalba apie tai, ką žino, veikia, ko nori, tikisi, nesupratus paaiškina, pakartoja. Kalbėdamas žiūri į akis. </w:t>
            </w:r>
          </w:p>
          <w:p w:rsidR="00DF086B" w:rsidRDefault="00DF086B" w:rsidP="00C62553">
            <w:pPr>
              <w:numPr>
                <w:ilvl w:val="0"/>
                <w:numId w:val="89"/>
              </w:numPr>
              <w:tabs>
                <w:tab w:val="left" w:pos="222"/>
                <w:tab w:val="left" w:pos="464"/>
                <w:tab w:val="left" w:pos="623"/>
              </w:tabs>
              <w:suppressAutoHyphens/>
              <w:autoSpaceDN w:val="0"/>
              <w:ind w:left="39" w:firstLine="0"/>
              <w:jc w:val="both"/>
              <w:textAlignment w:val="baseline"/>
            </w:pPr>
            <w:r w:rsidRPr="006F4699">
              <w:t>Kalba, pasakoja apie tai, kas buvo nutikę, įvykę, tai siedami su žmonėmis, tautos gyvenimu,  gamtos reiškiniais. Vartoja įvairią techniką, transporto priemones bei prietaisus  įvardijančius žodžius.</w:t>
            </w:r>
            <w:r>
              <w:t xml:space="preserve"> </w:t>
            </w:r>
            <w:r w:rsidRPr="006F4699">
              <w:t xml:space="preserve">Pasakoja, kalbasi apie matytus </w:t>
            </w:r>
            <w:r>
              <w:t>animacinius filmu</w:t>
            </w:r>
            <w:r w:rsidRPr="006F4699">
              <w:t xml:space="preserve">s, televizijos laidas, žaistus kompiuterinius žaidimus. </w:t>
            </w:r>
            <w:r>
              <w:t>Bando susikalbėti su kitakalbiu vaiku, pakartodamas jo kalbos vieną kitą žodį.</w:t>
            </w:r>
            <w:r w:rsidRPr="006F4699">
              <w:t xml:space="preserve">   </w:t>
            </w:r>
          </w:p>
          <w:p w:rsidR="00DF086B" w:rsidRPr="00606721" w:rsidRDefault="00DF086B" w:rsidP="00C62553">
            <w:pPr>
              <w:numPr>
                <w:ilvl w:val="0"/>
                <w:numId w:val="89"/>
              </w:numPr>
              <w:tabs>
                <w:tab w:val="left" w:pos="284"/>
                <w:tab w:val="left" w:pos="464"/>
                <w:tab w:val="left" w:pos="623"/>
              </w:tabs>
              <w:suppressAutoHyphens/>
              <w:autoSpaceDN w:val="0"/>
              <w:ind w:left="39" w:firstLine="0"/>
              <w:jc w:val="both"/>
              <w:textAlignment w:val="baseline"/>
              <w:rPr>
                <w:sz w:val="22"/>
                <w:szCs w:val="22"/>
              </w:rPr>
            </w:pPr>
            <w:r>
              <w:t>Laisvai kalba sudėtiniais sakiniais, žodžius į sakinius jungia laikydamasis perprastų kalbos taisyklių. Vartoja daugumą kalbos dalių (</w:t>
            </w:r>
            <w:proofErr w:type="spellStart"/>
            <w:r>
              <w:t>daiktavaržius</w:t>
            </w:r>
            <w:proofErr w:type="spellEnd"/>
            <w:r>
              <w:t xml:space="preserve">, veiksmažodžius, būdvardžius, </w:t>
            </w:r>
            <w:proofErr w:type="spellStart"/>
            <w:r>
              <w:t>prieveiksmius</w:t>
            </w:r>
            <w:proofErr w:type="spellEnd"/>
            <w:r>
              <w:t xml:space="preserve">, prielinksnius ir kt. </w:t>
            </w:r>
            <w:r w:rsidRPr="006F4699">
              <w:t>Išgirsta pirmą ir paskutinį garsą jo paties, tėvų, draugų vardažodžiuose trumpuose žodžiuose.</w:t>
            </w:r>
            <w:r>
              <w:t xml:space="preserve"> </w:t>
            </w:r>
          </w:p>
          <w:p w:rsidR="00DF086B" w:rsidRPr="00606721" w:rsidRDefault="00DF086B" w:rsidP="00C62553">
            <w:pPr>
              <w:numPr>
                <w:ilvl w:val="0"/>
                <w:numId w:val="89"/>
              </w:numPr>
              <w:tabs>
                <w:tab w:val="left" w:pos="284"/>
                <w:tab w:val="left" w:pos="464"/>
                <w:tab w:val="left" w:pos="623"/>
              </w:tabs>
              <w:suppressAutoHyphens/>
              <w:autoSpaceDN w:val="0"/>
              <w:ind w:left="39" w:firstLine="0"/>
              <w:jc w:val="both"/>
              <w:textAlignment w:val="baseline"/>
            </w:pPr>
            <w:r w:rsidRPr="00606721">
              <w:t>Seka girdėtas ir savo sukurtas pasakas, kuria įvairias istorijas, eilėraštukus, inscenizuoja. Deklamuoja skaitomų pasakų eiliuotus intarpus.</w:t>
            </w:r>
          </w:p>
        </w:tc>
      </w:tr>
      <w:tr w:rsidR="00DF086B" w:rsidRPr="00CA3B65" w:rsidTr="00636BF2">
        <w:tc>
          <w:tcPr>
            <w:tcW w:w="519" w:type="dxa"/>
            <w:vMerge/>
            <w:tcBorders>
              <w:left w:val="single" w:sz="4" w:space="0" w:color="auto"/>
              <w:bottom w:val="single" w:sz="4" w:space="0" w:color="auto"/>
              <w:right w:val="single" w:sz="4" w:space="0" w:color="auto"/>
            </w:tcBorders>
            <w:shd w:val="clear" w:color="auto" w:fill="F0CE70"/>
          </w:tcPr>
          <w:p w:rsidR="00DF086B" w:rsidRDefault="00DF086B" w:rsidP="00636BF2">
            <w:pPr>
              <w:ind w:left="284"/>
            </w:pPr>
          </w:p>
        </w:tc>
        <w:tc>
          <w:tcPr>
            <w:tcW w:w="1461"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p>
          <w:p w:rsidR="00DF086B" w:rsidRDefault="00DF086B" w:rsidP="00636BF2">
            <w:pPr>
              <w:ind w:left="82"/>
            </w:pPr>
            <w:r>
              <w:t>6 žingsnis</w:t>
            </w:r>
          </w:p>
          <w:p w:rsidR="00DF086B" w:rsidRDefault="00DF086B" w:rsidP="00636BF2">
            <w:pPr>
              <w:ind w:left="284"/>
            </w:pPr>
          </w:p>
        </w:tc>
        <w:tc>
          <w:tcPr>
            <w:tcW w:w="7200" w:type="dxa"/>
            <w:tcBorders>
              <w:top w:val="single" w:sz="4" w:space="0" w:color="auto"/>
              <w:left w:val="single" w:sz="4" w:space="0" w:color="auto"/>
              <w:bottom w:val="single" w:sz="4" w:space="0" w:color="auto"/>
              <w:right w:val="single" w:sz="4" w:space="0" w:color="auto"/>
            </w:tcBorders>
          </w:tcPr>
          <w:p w:rsidR="00DF086B" w:rsidRDefault="00DF086B" w:rsidP="00636BF2">
            <w:pPr>
              <w:tabs>
                <w:tab w:val="left" w:pos="464"/>
                <w:tab w:val="left" w:pos="623"/>
              </w:tabs>
              <w:ind w:left="39"/>
              <w:rPr>
                <w:b/>
              </w:rPr>
            </w:pPr>
            <w:r>
              <w:rPr>
                <w:b/>
              </w:rPr>
              <w:t>Klausymas</w:t>
            </w:r>
          </w:p>
          <w:p w:rsidR="00DF086B" w:rsidRDefault="00DF086B" w:rsidP="00C62553">
            <w:pPr>
              <w:numPr>
                <w:ilvl w:val="0"/>
                <w:numId w:val="89"/>
              </w:numPr>
              <w:tabs>
                <w:tab w:val="left" w:pos="209"/>
                <w:tab w:val="left" w:pos="464"/>
                <w:tab w:val="left" w:pos="623"/>
              </w:tabs>
              <w:ind w:left="39" w:firstLine="0"/>
            </w:pPr>
            <w:r>
              <w:t>Klausosi draugų ir savo kalbos įrašų, įvairių stilių  tekstų, mįslių, erzinimų, pajuokavimų bendrine kalba ir tarme.</w:t>
            </w:r>
          </w:p>
          <w:p w:rsidR="00DF086B" w:rsidRDefault="00DF086B" w:rsidP="00C62553">
            <w:pPr>
              <w:numPr>
                <w:ilvl w:val="0"/>
                <w:numId w:val="89"/>
              </w:numPr>
              <w:tabs>
                <w:tab w:val="left" w:pos="209"/>
                <w:tab w:val="left" w:pos="464"/>
                <w:tab w:val="left" w:pos="623"/>
              </w:tabs>
              <w:ind w:left="39" w:firstLine="0"/>
            </w:pPr>
            <w:r>
              <w:t>Supranta knygelės, pasakojimo, pokalbio turinį, įvykių eigą. Supranta pajuokavimus, dviprasmybes, frazeologizmus, perkeltinę žodžių prasmę. Supranta artimiausioje aplinkoje vartojamus kitos kalbos žodžius.</w:t>
            </w:r>
          </w:p>
          <w:p w:rsidR="00DF086B" w:rsidRDefault="00DF086B" w:rsidP="00636BF2">
            <w:pPr>
              <w:tabs>
                <w:tab w:val="left" w:pos="464"/>
                <w:tab w:val="left" w:pos="623"/>
                <w:tab w:val="left" w:pos="2560"/>
              </w:tabs>
              <w:ind w:left="39"/>
            </w:pPr>
            <w:r>
              <w:rPr>
                <w:b/>
              </w:rPr>
              <w:t>Kalbėjimas</w:t>
            </w:r>
          </w:p>
          <w:p w:rsidR="00DF086B" w:rsidRDefault="00DF086B" w:rsidP="00C62553">
            <w:pPr>
              <w:numPr>
                <w:ilvl w:val="0"/>
                <w:numId w:val="87"/>
              </w:numPr>
              <w:tabs>
                <w:tab w:val="left" w:pos="284"/>
                <w:tab w:val="left" w:pos="464"/>
                <w:tab w:val="left" w:pos="623"/>
              </w:tabs>
              <w:suppressAutoHyphens/>
              <w:autoSpaceDN w:val="0"/>
              <w:ind w:left="39" w:firstLine="0"/>
              <w:jc w:val="both"/>
              <w:textAlignment w:val="baseline"/>
            </w:pPr>
            <w:r>
              <w:t xml:space="preserve">Kalba natūraliai atliepdamas bendravimo situaciją  apie savo patirtį, norus, svajones, problemų sprendimą, svarstymus, vartodamas mandagumo bei vaizdingus žodžius (sinonimus, antonimus ir kt.), technologinius terminus (mikrofonas, pelė, klaviatūra ir kt.). </w:t>
            </w:r>
            <w:r w:rsidRPr="00493E95">
              <w:t>Bando susikalbėti su kitakalbiu vaiku, suaugusiuoju.</w:t>
            </w:r>
            <w:r>
              <w:t xml:space="preserve"> Garsiai svarsto savo planuojamos veiklos eigą, praneša apie tai draugui, grupelei draugų, visai grupei. Klausinėja apie išgirstą, matytą, sugalvotą, pajaustą.</w:t>
            </w:r>
          </w:p>
          <w:p w:rsidR="00DF086B" w:rsidRPr="00C10024" w:rsidRDefault="00DF086B" w:rsidP="00C62553">
            <w:pPr>
              <w:numPr>
                <w:ilvl w:val="0"/>
                <w:numId w:val="87"/>
              </w:numPr>
              <w:tabs>
                <w:tab w:val="left" w:pos="284"/>
                <w:tab w:val="left" w:pos="464"/>
                <w:tab w:val="left" w:pos="623"/>
              </w:tabs>
              <w:suppressAutoHyphens/>
              <w:autoSpaceDN w:val="0"/>
              <w:ind w:left="39" w:firstLine="0"/>
              <w:jc w:val="both"/>
              <w:textAlignment w:val="baseline"/>
              <w:rPr>
                <w:color w:val="C00000"/>
              </w:rPr>
            </w:pPr>
            <w:r>
              <w:t>Pasakoja, kalba apie aplinką, gamtos reiškinius, techniką, įvardydamas įvairias detales, savybes, būsenas, vartodamas naujai išgirstus sudėtingesnės sandaros žodžius.</w:t>
            </w:r>
          </w:p>
          <w:p w:rsidR="00DF086B" w:rsidRDefault="00DF086B" w:rsidP="00C62553">
            <w:pPr>
              <w:numPr>
                <w:ilvl w:val="0"/>
                <w:numId w:val="87"/>
              </w:numPr>
              <w:tabs>
                <w:tab w:val="left" w:pos="284"/>
                <w:tab w:val="left" w:pos="464"/>
                <w:tab w:val="left" w:pos="623"/>
              </w:tabs>
              <w:suppressAutoHyphens/>
              <w:autoSpaceDN w:val="0"/>
              <w:ind w:left="39" w:firstLine="0"/>
              <w:jc w:val="both"/>
              <w:textAlignment w:val="baseline"/>
            </w:pPr>
            <w:r>
              <w:t>Kalba taisyklingais sudėtingais sakiniais, vartoja pagrindines kalbos dalis. Išgirsta žodžius, kurie panašiai skamba, bet turi skirtingą reikšmę. Išgirsta pirmą, paskutinį ir žodžio viduryje esančius garsus.</w:t>
            </w:r>
            <w:r w:rsidRPr="00C10024">
              <w:rPr>
                <w:color w:val="C00000"/>
              </w:rPr>
              <w:t xml:space="preserve"> </w:t>
            </w:r>
            <w:r w:rsidRPr="00C10024">
              <w:t>Skiria gimtosios kalbos žodžius nuo išgirstų kitos kalbos žodžių.</w:t>
            </w:r>
          </w:p>
          <w:p w:rsidR="00DF086B" w:rsidRDefault="00DF086B" w:rsidP="00C62553">
            <w:pPr>
              <w:numPr>
                <w:ilvl w:val="0"/>
                <w:numId w:val="87"/>
              </w:numPr>
              <w:tabs>
                <w:tab w:val="left" w:pos="209"/>
                <w:tab w:val="left" w:pos="464"/>
                <w:tab w:val="left" w:pos="623"/>
              </w:tabs>
              <w:ind w:left="39" w:firstLine="0"/>
            </w:pPr>
            <w:r>
              <w:t xml:space="preserve">Komentuoja meno kūrinius, atpasakoja pasakas, padavimus, apsakymus, matytus ir girdėtus per įvairias skaitmenines laikmenas (TV, DVD, CD). </w:t>
            </w:r>
          </w:p>
          <w:p w:rsidR="00DF086B" w:rsidRPr="00AE4849" w:rsidRDefault="00DF086B" w:rsidP="00636BF2">
            <w:pPr>
              <w:tabs>
                <w:tab w:val="left" w:pos="464"/>
                <w:tab w:val="left" w:pos="623"/>
              </w:tabs>
              <w:ind w:left="39"/>
              <w:rPr>
                <w:sz w:val="22"/>
                <w:szCs w:val="22"/>
              </w:rPr>
            </w:pPr>
            <w:r>
              <w:t xml:space="preserve">Kuria ir pasakoja įvairius tekstus, mįsles, humoristines istorijas, deklamuoja savo sukurtus kūrinėlius, žaidžia prasmingais ir beprasmiais žodžiais, bando juokauti, kalba „ateivių“ kalbomis, „užsienio“ kalbomis. Keičia balso stiprumą, kalbėjimo tempą intonacijas ir kt. </w:t>
            </w:r>
          </w:p>
        </w:tc>
      </w:tr>
      <w:tr w:rsidR="00DF086B" w:rsidTr="00636BF2">
        <w:tc>
          <w:tcPr>
            <w:tcW w:w="1980" w:type="dxa"/>
            <w:gridSpan w:val="2"/>
            <w:tcBorders>
              <w:top w:val="single" w:sz="4" w:space="0" w:color="auto"/>
              <w:left w:val="single" w:sz="4" w:space="0" w:color="auto"/>
              <w:bottom w:val="single" w:sz="4" w:space="0" w:color="auto"/>
              <w:right w:val="single" w:sz="4" w:space="0" w:color="auto"/>
            </w:tcBorders>
            <w:shd w:val="clear" w:color="auto" w:fill="F0CE70"/>
          </w:tcPr>
          <w:p w:rsidR="00DF086B" w:rsidRPr="00D74442" w:rsidRDefault="00DF086B" w:rsidP="00636BF2">
            <w:pPr>
              <w:ind w:left="284"/>
              <w:jc w:val="center"/>
            </w:pPr>
            <w:r>
              <w:t>Vertybinė</w:t>
            </w:r>
            <w:r w:rsidRPr="00D74442">
              <w:t xml:space="preserve"> nuostata</w:t>
            </w:r>
          </w:p>
        </w:tc>
        <w:tc>
          <w:tcPr>
            <w:tcW w:w="7200" w:type="dxa"/>
            <w:tcBorders>
              <w:top w:val="single" w:sz="4" w:space="0" w:color="auto"/>
              <w:left w:val="single" w:sz="4" w:space="0" w:color="auto"/>
              <w:bottom w:val="single" w:sz="4" w:space="0" w:color="auto"/>
              <w:right w:val="single" w:sz="4" w:space="0" w:color="auto"/>
            </w:tcBorders>
            <w:shd w:val="clear" w:color="auto" w:fill="F0CE70"/>
          </w:tcPr>
          <w:p w:rsidR="00DF086B" w:rsidRPr="00736882" w:rsidRDefault="00DF086B" w:rsidP="00636BF2">
            <w:pPr>
              <w:tabs>
                <w:tab w:val="left" w:pos="464"/>
                <w:tab w:val="left" w:pos="623"/>
              </w:tabs>
              <w:ind w:left="39"/>
              <w:rPr>
                <w:bCs/>
              </w:rPr>
            </w:pPr>
            <w:r w:rsidRPr="00736882">
              <w:rPr>
                <w:bCs/>
              </w:rPr>
              <w:t>Nusiteikęs išklausyti kitą ir išreikšti save bei savo patirtį kalba.</w:t>
            </w:r>
          </w:p>
          <w:p w:rsidR="00DF086B" w:rsidRPr="00D74442" w:rsidRDefault="00DF086B" w:rsidP="00636BF2">
            <w:pPr>
              <w:tabs>
                <w:tab w:val="left" w:pos="464"/>
                <w:tab w:val="left" w:pos="623"/>
              </w:tabs>
              <w:ind w:left="39"/>
            </w:pPr>
          </w:p>
        </w:tc>
      </w:tr>
      <w:tr w:rsidR="00DF086B" w:rsidTr="00636BF2">
        <w:tc>
          <w:tcPr>
            <w:tcW w:w="1980" w:type="dxa"/>
            <w:gridSpan w:val="2"/>
            <w:tcBorders>
              <w:top w:val="single" w:sz="4" w:space="0" w:color="auto"/>
              <w:left w:val="single" w:sz="4" w:space="0" w:color="auto"/>
              <w:bottom w:val="single" w:sz="4" w:space="0" w:color="auto"/>
              <w:right w:val="single" w:sz="4" w:space="0" w:color="auto"/>
            </w:tcBorders>
            <w:shd w:val="clear" w:color="auto" w:fill="F0CE70"/>
          </w:tcPr>
          <w:p w:rsidR="00DF086B" w:rsidRPr="00477E9C" w:rsidRDefault="00DF086B" w:rsidP="00636BF2">
            <w:pPr>
              <w:ind w:left="284"/>
              <w:jc w:val="center"/>
              <w:rPr>
                <w:iCs/>
                <w:sz w:val="12"/>
                <w:szCs w:val="12"/>
              </w:rPr>
            </w:pPr>
          </w:p>
          <w:p w:rsidR="00DF086B" w:rsidRPr="00D74442" w:rsidRDefault="00DF086B" w:rsidP="00636BF2">
            <w:pPr>
              <w:ind w:left="284"/>
              <w:jc w:val="center"/>
            </w:pPr>
            <w:r w:rsidRPr="00D74442">
              <w:rPr>
                <w:iCs/>
              </w:rPr>
              <w:t xml:space="preserve">Esminis </w:t>
            </w:r>
            <w:r w:rsidRPr="00D74442">
              <w:rPr>
                <w:iCs/>
              </w:rPr>
              <w:lastRenderedPageBreak/>
              <w:t>gebėjimas</w:t>
            </w:r>
          </w:p>
        </w:tc>
        <w:tc>
          <w:tcPr>
            <w:tcW w:w="7200" w:type="dxa"/>
            <w:tcBorders>
              <w:top w:val="single" w:sz="4" w:space="0" w:color="auto"/>
              <w:left w:val="single" w:sz="4" w:space="0" w:color="auto"/>
              <w:bottom w:val="single" w:sz="4" w:space="0" w:color="auto"/>
              <w:right w:val="single" w:sz="4" w:space="0" w:color="auto"/>
            </w:tcBorders>
            <w:shd w:val="clear" w:color="auto" w:fill="F0CE70"/>
          </w:tcPr>
          <w:p w:rsidR="00DF086B" w:rsidRPr="00D74442" w:rsidRDefault="00DF086B" w:rsidP="00636BF2">
            <w:pPr>
              <w:tabs>
                <w:tab w:val="left" w:pos="464"/>
                <w:tab w:val="left" w:pos="623"/>
              </w:tabs>
              <w:ind w:left="39"/>
            </w:pPr>
            <w:r w:rsidRPr="00736882">
              <w:rPr>
                <w:bCs/>
              </w:rPr>
              <w:lastRenderedPageBreak/>
              <w:t xml:space="preserve">Klausosi ir supranta kitų kalbėjimą, kalba su suaugusiaisiais ir vaikais,  </w:t>
            </w:r>
            <w:r w:rsidRPr="00736882">
              <w:rPr>
                <w:bCs/>
              </w:rPr>
              <w:lastRenderedPageBreak/>
              <w:t xml:space="preserve">natūraliai, laisvai išreikšdamas savo išgyvenimus, patirtį, mintis, </w:t>
            </w:r>
            <w:r w:rsidRPr="00C373B9">
              <w:rPr>
                <w:bCs/>
              </w:rPr>
              <w:t>intuityviai junta kalbos grožį.</w:t>
            </w:r>
          </w:p>
        </w:tc>
      </w:tr>
      <w:tr w:rsidR="00DF086B" w:rsidTr="00636BF2">
        <w:tc>
          <w:tcPr>
            <w:tcW w:w="519" w:type="dxa"/>
            <w:tcBorders>
              <w:top w:val="single" w:sz="4" w:space="0" w:color="auto"/>
              <w:left w:val="single" w:sz="4" w:space="0" w:color="auto"/>
              <w:bottom w:val="single" w:sz="4" w:space="0" w:color="auto"/>
              <w:right w:val="single" w:sz="4" w:space="0" w:color="auto"/>
            </w:tcBorders>
            <w:shd w:val="clear" w:color="auto" w:fill="EBBE41"/>
          </w:tcPr>
          <w:p w:rsidR="00DF086B" w:rsidRPr="006F4699" w:rsidRDefault="00DF086B" w:rsidP="00636BF2">
            <w:pPr>
              <w:ind w:left="284"/>
              <w:jc w:val="center"/>
              <w:rPr>
                <w:iCs/>
                <w:sz w:val="12"/>
                <w:szCs w:val="12"/>
              </w:rPr>
            </w:pPr>
          </w:p>
        </w:tc>
        <w:tc>
          <w:tcPr>
            <w:tcW w:w="1461" w:type="dxa"/>
            <w:tcBorders>
              <w:top w:val="single" w:sz="4" w:space="0" w:color="auto"/>
              <w:left w:val="single" w:sz="4" w:space="0" w:color="auto"/>
              <w:bottom w:val="single" w:sz="4" w:space="0" w:color="auto"/>
              <w:right w:val="single" w:sz="4" w:space="0" w:color="auto"/>
            </w:tcBorders>
            <w:shd w:val="clear" w:color="auto" w:fill="auto"/>
          </w:tcPr>
          <w:p w:rsidR="00DF086B" w:rsidRDefault="00DF086B" w:rsidP="00636BF2">
            <w:pPr>
              <w:ind w:left="82"/>
            </w:pPr>
          </w:p>
          <w:p w:rsidR="00DF086B" w:rsidRPr="006F4699" w:rsidRDefault="00DF086B" w:rsidP="00636BF2">
            <w:pPr>
              <w:ind w:left="82"/>
            </w:pPr>
            <w:r w:rsidRPr="006F4699">
              <w:t>7 žingsnis</w:t>
            </w:r>
          </w:p>
          <w:p w:rsidR="00DF086B" w:rsidRPr="006F4699" w:rsidRDefault="00DF086B" w:rsidP="00636BF2">
            <w:pPr>
              <w:ind w:left="284"/>
              <w:jc w:val="center"/>
              <w:rPr>
                <w:iCs/>
                <w:sz w:val="12"/>
                <w:szCs w:val="12"/>
              </w:rPr>
            </w:pPr>
          </w:p>
        </w:tc>
        <w:tc>
          <w:tcPr>
            <w:tcW w:w="7200" w:type="dxa"/>
            <w:tcBorders>
              <w:top w:val="single" w:sz="4" w:space="0" w:color="auto"/>
              <w:left w:val="single" w:sz="4" w:space="0" w:color="auto"/>
              <w:bottom w:val="single" w:sz="4" w:space="0" w:color="auto"/>
              <w:right w:val="single" w:sz="4" w:space="0" w:color="auto"/>
            </w:tcBorders>
            <w:shd w:val="clear" w:color="auto" w:fill="auto"/>
          </w:tcPr>
          <w:p w:rsidR="00DF086B" w:rsidRPr="006F4699" w:rsidRDefault="00DF086B" w:rsidP="00636BF2">
            <w:pPr>
              <w:tabs>
                <w:tab w:val="left" w:pos="464"/>
                <w:tab w:val="left" w:pos="623"/>
              </w:tabs>
              <w:suppressAutoHyphens/>
              <w:autoSpaceDN w:val="0"/>
              <w:ind w:left="39"/>
              <w:jc w:val="both"/>
              <w:textAlignment w:val="baseline"/>
              <w:rPr>
                <w:b/>
                <w:sz w:val="22"/>
                <w:szCs w:val="22"/>
              </w:rPr>
            </w:pPr>
            <w:r>
              <w:rPr>
                <w:b/>
                <w:sz w:val="22"/>
                <w:szCs w:val="22"/>
              </w:rPr>
              <w:t>Klausymas</w:t>
            </w:r>
          </w:p>
          <w:p w:rsidR="00DF086B" w:rsidRPr="00764509" w:rsidRDefault="00DF086B" w:rsidP="00C62553">
            <w:pPr>
              <w:numPr>
                <w:ilvl w:val="0"/>
                <w:numId w:val="87"/>
              </w:numPr>
              <w:tabs>
                <w:tab w:val="left" w:pos="272"/>
                <w:tab w:val="left" w:pos="464"/>
                <w:tab w:val="left" w:pos="623"/>
              </w:tabs>
              <w:ind w:left="39" w:firstLine="0"/>
              <w:jc w:val="both"/>
              <w:rPr>
                <w:szCs w:val="22"/>
              </w:rPr>
            </w:pPr>
            <w:r w:rsidRPr="00764509">
              <w:rPr>
                <w:szCs w:val="22"/>
              </w:rPr>
              <w:t>Nepertraukdamas klausosi draugų ir suaugusiųjų kalbos, pasakojimų, samprotavimų, komentarų, instrukcijų bendraujant, planuojant veiklą, veikiant. Klausosi TV ir radijo laidų vaikams</w:t>
            </w:r>
          </w:p>
          <w:p w:rsidR="00DF086B" w:rsidRPr="00764509" w:rsidRDefault="00DF086B" w:rsidP="00C62553">
            <w:pPr>
              <w:numPr>
                <w:ilvl w:val="0"/>
                <w:numId w:val="87"/>
              </w:numPr>
              <w:tabs>
                <w:tab w:val="left" w:pos="234"/>
                <w:tab w:val="left" w:pos="464"/>
                <w:tab w:val="left" w:pos="623"/>
              </w:tabs>
              <w:ind w:left="39" w:firstLine="0"/>
              <w:jc w:val="both"/>
              <w:rPr>
                <w:szCs w:val="22"/>
              </w:rPr>
            </w:pPr>
            <w:r w:rsidRPr="00764509">
              <w:rPr>
                <w:szCs w:val="22"/>
              </w:rPr>
              <w:t>Klausosi ir supranta perkeltines kalbėjimo pr</w:t>
            </w:r>
            <w:r>
              <w:rPr>
                <w:szCs w:val="22"/>
              </w:rPr>
              <w:t>asmes: dviprasmybes, absurdus, h</w:t>
            </w:r>
            <w:r w:rsidRPr="00764509">
              <w:rPr>
                <w:szCs w:val="22"/>
              </w:rPr>
              <w:t>umorą, fantazijas, palyginimus, žodžių daugiareikšmiškumą.</w:t>
            </w:r>
          </w:p>
          <w:p w:rsidR="00DF086B" w:rsidRPr="00764509" w:rsidRDefault="00DF086B" w:rsidP="00636BF2">
            <w:pPr>
              <w:tabs>
                <w:tab w:val="left" w:pos="464"/>
                <w:tab w:val="left" w:pos="623"/>
              </w:tabs>
              <w:ind w:left="39"/>
              <w:jc w:val="both"/>
              <w:rPr>
                <w:szCs w:val="22"/>
              </w:rPr>
            </w:pPr>
            <w:r w:rsidRPr="00764509">
              <w:rPr>
                <w:szCs w:val="22"/>
              </w:rPr>
              <w:t xml:space="preserve">Išklauso ir supranta 3-4 dalių </w:t>
            </w:r>
            <w:r>
              <w:rPr>
                <w:szCs w:val="22"/>
              </w:rPr>
              <w:t>verbalinę instrukciją</w:t>
            </w:r>
            <w:r w:rsidRPr="00764509">
              <w:rPr>
                <w:szCs w:val="22"/>
              </w:rPr>
              <w:t>.</w:t>
            </w:r>
          </w:p>
          <w:p w:rsidR="00DF086B" w:rsidRPr="00764509" w:rsidRDefault="00DF086B" w:rsidP="00636BF2">
            <w:pPr>
              <w:tabs>
                <w:tab w:val="left" w:pos="464"/>
                <w:tab w:val="left" w:pos="623"/>
              </w:tabs>
              <w:ind w:left="39"/>
              <w:jc w:val="both"/>
              <w:rPr>
                <w:b/>
                <w:sz w:val="28"/>
              </w:rPr>
            </w:pPr>
            <w:r w:rsidRPr="00764509">
              <w:rPr>
                <w:szCs w:val="22"/>
              </w:rPr>
              <w:t>Supranta, kad kūrinys turi pradžią, pabaigą, vidurį, kad jame veikia skirtingi veikėjai, kad yra tam tikra veiksmo vieta.</w:t>
            </w:r>
          </w:p>
          <w:p w:rsidR="00DF086B" w:rsidRPr="00764509" w:rsidRDefault="00DF086B" w:rsidP="00636BF2">
            <w:pPr>
              <w:tabs>
                <w:tab w:val="left" w:pos="464"/>
                <w:tab w:val="left" w:pos="623"/>
              </w:tabs>
              <w:ind w:left="39"/>
              <w:jc w:val="both"/>
              <w:rPr>
                <w:szCs w:val="22"/>
              </w:rPr>
            </w:pPr>
            <w:r>
              <w:rPr>
                <w:szCs w:val="22"/>
              </w:rPr>
              <w:t>S</w:t>
            </w:r>
            <w:r w:rsidRPr="00764509">
              <w:rPr>
                <w:szCs w:val="22"/>
              </w:rPr>
              <w:t>uvokia pokalbio, pasakojimo, skaitomo kūrinio eigą.</w:t>
            </w:r>
          </w:p>
          <w:p w:rsidR="00DF086B" w:rsidRPr="006F4699" w:rsidRDefault="00DF086B" w:rsidP="00636BF2">
            <w:pPr>
              <w:tabs>
                <w:tab w:val="left" w:pos="464"/>
                <w:tab w:val="left" w:pos="623"/>
              </w:tabs>
              <w:ind w:left="39"/>
              <w:jc w:val="both"/>
              <w:rPr>
                <w:b/>
                <w:sz w:val="22"/>
                <w:szCs w:val="22"/>
              </w:rPr>
            </w:pPr>
            <w:r w:rsidRPr="006F4699">
              <w:rPr>
                <w:b/>
                <w:sz w:val="22"/>
                <w:szCs w:val="22"/>
              </w:rPr>
              <w:t>Kalbėjimas.</w:t>
            </w:r>
          </w:p>
          <w:p w:rsidR="00DF086B" w:rsidRDefault="00DF086B" w:rsidP="00C62553">
            <w:pPr>
              <w:numPr>
                <w:ilvl w:val="0"/>
                <w:numId w:val="87"/>
              </w:numPr>
              <w:tabs>
                <w:tab w:val="left" w:pos="309"/>
                <w:tab w:val="left" w:pos="464"/>
                <w:tab w:val="left" w:pos="623"/>
              </w:tabs>
              <w:ind w:left="39" w:firstLine="0"/>
              <w:jc w:val="both"/>
              <w:rPr>
                <w:szCs w:val="22"/>
              </w:rPr>
            </w:pPr>
            <w:r w:rsidRPr="007D776F">
              <w:rPr>
                <w:szCs w:val="22"/>
              </w:rPr>
              <w:t>Kalba, pasakoja apie patirta (nutikimus, susitikimus, įspūdžius, veiklą) įvykių eilės seka. Kalbasi apie tai, ką norėtų patirti, išgirsti, pamatyti, veikti. Paaiškina konflikto, nesutarimo esmę, svarsto, tariasi. Nus</w:t>
            </w:r>
            <w:r>
              <w:rPr>
                <w:szCs w:val="22"/>
              </w:rPr>
              <w:t>ako žaidimo, veiklos taisykles.</w:t>
            </w:r>
          </w:p>
          <w:p w:rsidR="00DF086B" w:rsidRPr="007D776F" w:rsidRDefault="00DF086B" w:rsidP="00C62553">
            <w:pPr>
              <w:numPr>
                <w:ilvl w:val="0"/>
                <w:numId w:val="87"/>
              </w:numPr>
              <w:tabs>
                <w:tab w:val="left" w:pos="222"/>
                <w:tab w:val="left" w:pos="464"/>
                <w:tab w:val="left" w:pos="623"/>
              </w:tabs>
              <w:ind w:left="39" w:firstLine="0"/>
              <w:jc w:val="both"/>
              <w:rPr>
                <w:szCs w:val="22"/>
              </w:rPr>
            </w:pPr>
            <w:r w:rsidRPr="007D776F">
              <w:rPr>
                <w:szCs w:val="22"/>
              </w:rPr>
              <w:t>Pasakoja kelių įvykių  istorijas, pasakojimą palydi pantomima.</w:t>
            </w:r>
          </w:p>
          <w:p w:rsidR="00DF086B" w:rsidRPr="007D776F" w:rsidRDefault="00DF086B" w:rsidP="00636BF2">
            <w:pPr>
              <w:tabs>
                <w:tab w:val="left" w:pos="464"/>
                <w:tab w:val="left" w:pos="623"/>
              </w:tabs>
              <w:ind w:left="39"/>
              <w:jc w:val="both"/>
              <w:rPr>
                <w:szCs w:val="22"/>
              </w:rPr>
            </w:pPr>
            <w:r w:rsidRPr="007D776F">
              <w:rPr>
                <w:szCs w:val="22"/>
              </w:rPr>
              <w:t xml:space="preserve">Kalbasi apie </w:t>
            </w:r>
            <w:proofErr w:type="spellStart"/>
            <w:r w:rsidRPr="007D776F">
              <w:rPr>
                <w:szCs w:val="22"/>
              </w:rPr>
              <w:t>spausdinių</w:t>
            </w:r>
            <w:proofErr w:type="spellEnd"/>
            <w:r w:rsidRPr="007D776F">
              <w:rPr>
                <w:szCs w:val="22"/>
              </w:rPr>
              <w:t xml:space="preserve"> iliustracijas, fotoalbumų nuotraukas, skelbimus, simbolius gatvėse, parduotuvėse ir </w:t>
            </w:r>
            <w:proofErr w:type="spellStart"/>
            <w:r w:rsidRPr="007D776F">
              <w:rPr>
                <w:szCs w:val="22"/>
              </w:rPr>
              <w:t>kt.,apibūdina</w:t>
            </w:r>
            <w:proofErr w:type="spellEnd"/>
            <w:r w:rsidRPr="007D776F">
              <w:rPr>
                <w:szCs w:val="22"/>
              </w:rPr>
              <w:t>, aiškina.</w:t>
            </w:r>
          </w:p>
          <w:p w:rsidR="00DF086B" w:rsidRDefault="00DF086B" w:rsidP="00636BF2">
            <w:pPr>
              <w:tabs>
                <w:tab w:val="left" w:pos="464"/>
                <w:tab w:val="left" w:pos="623"/>
              </w:tabs>
              <w:ind w:left="39"/>
              <w:jc w:val="both"/>
              <w:rPr>
                <w:szCs w:val="22"/>
              </w:rPr>
            </w:pPr>
            <w:r w:rsidRPr="007D776F">
              <w:rPr>
                <w:szCs w:val="22"/>
              </w:rPr>
              <w:t>Pagal taisykles kalbasi telefonu.</w:t>
            </w:r>
          </w:p>
          <w:p w:rsidR="00DF086B" w:rsidRDefault="00DF086B" w:rsidP="00C62553">
            <w:pPr>
              <w:numPr>
                <w:ilvl w:val="0"/>
                <w:numId w:val="87"/>
              </w:numPr>
              <w:tabs>
                <w:tab w:val="left" w:pos="247"/>
                <w:tab w:val="left" w:pos="464"/>
                <w:tab w:val="left" w:pos="623"/>
              </w:tabs>
              <w:ind w:left="39" w:firstLine="0"/>
              <w:jc w:val="both"/>
              <w:rPr>
                <w:szCs w:val="22"/>
              </w:rPr>
            </w:pPr>
            <w:r>
              <w:rPr>
                <w:szCs w:val="22"/>
              </w:rPr>
              <w:t>Taisyklingai vartoja įvairias konstatuojamųjų ir klausiamųjų sakinių formas (</w:t>
            </w:r>
            <w:r w:rsidRPr="006A422C">
              <w:rPr>
                <w:i/>
                <w:szCs w:val="22"/>
              </w:rPr>
              <w:t>kada, kur, kaip ir kt.</w:t>
            </w:r>
            <w:r>
              <w:rPr>
                <w:szCs w:val="22"/>
              </w:rPr>
              <w:t>). Kuria naujus žodžius pagal perprastas žodžių darybos taisykles. Išgirsta visus garsus žodyje ir pasako juos eilės tvarka.</w:t>
            </w:r>
          </w:p>
          <w:p w:rsidR="00DF086B" w:rsidRPr="007D776F" w:rsidRDefault="00DF086B" w:rsidP="00C62553">
            <w:pPr>
              <w:numPr>
                <w:ilvl w:val="0"/>
                <w:numId w:val="87"/>
              </w:numPr>
              <w:tabs>
                <w:tab w:val="left" w:pos="245"/>
                <w:tab w:val="left" w:pos="464"/>
                <w:tab w:val="left" w:pos="623"/>
              </w:tabs>
              <w:ind w:left="39" w:firstLine="0"/>
              <w:jc w:val="both"/>
              <w:rPr>
                <w:szCs w:val="22"/>
              </w:rPr>
            </w:pPr>
            <w:r w:rsidRPr="007D776F">
              <w:rPr>
                <w:szCs w:val="22"/>
              </w:rPr>
              <w:t>Girdėtų kūrinių kalbinės raiškos elementus vartoja pokalbiuose, svarstymuose, erzinimuose ir kt.</w:t>
            </w:r>
            <w:r>
              <w:rPr>
                <w:szCs w:val="22"/>
              </w:rPr>
              <w:t xml:space="preserve"> </w:t>
            </w:r>
            <w:r w:rsidRPr="007D776F">
              <w:rPr>
                <w:szCs w:val="22"/>
              </w:rPr>
              <w:t>Atpasakodamas kūrinį, vartoja įprastus kūrinio pradžiai ar pabaigai išsireiškimus.</w:t>
            </w:r>
            <w:r>
              <w:rPr>
                <w:szCs w:val="22"/>
              </w:rPr>
              <w:t xml:space="preserve"> Deklamuoja modernius eilėraščius.</w:t>
            </w:r>
          </w:p>
          <w:p w:rsidR="00DF086B" w:rsidRPr="007D776F" w:rsidRDefault="00DF086B" w:rsidP="00636BF2">
            <w:pPr>
              <w:tabs>
                <w:tab w:val="left" w:pos="464"/>
                <w:tab w:val="left" w:pos="623"/>
              </w:tabs>
              <w:ind w:left="39"/>
              <w:jc w:val="both"/>
              <w:rPr>
                <w:szCs w:val="22"/>
              </w:rPr>
            </w:pPr>
            <w:r w:rsidRPr="007D776F">
              <w:rPr>
                <w:szCs w:val="22"/>
              </w:rPr>
              <w:t>Žaidžia kalba: rimais, ritmais, kuria naujus žodžius.</w:t>
            </w:r>
          </w:p>
          <w:p w:rsidR="00DF086B" w:rsidRPr="006F4699" w:rsidRDefault="00DF086B" w:rsidP="00636BF2">
            <w:pPr>
              <w:tabs>
                <w:tab w:val="left" w:pos="464"/>
                <w:tab w:val="left" w:pos="623"/>
              </w:tabs>
              <w:ind w:left="39"/>
              <w:rPr>
                <w:bCs/>
              </w:rPr>
            </w:pPr>
          </w:p>
        </w:tc>
      </w:tr>
    </w:tbl>
    <w:p w:rsidR="00DF086B" w:rsidRDefault="00DF086B" w:rsidP="00DF086B">
      <w:pPr>
        <w:ind w:left="284"/>
        <w:jc w:val="both"/>
        <w:rPr>
          <w:sz w:val="22"/>
          <w:szCs w:val="22"/>
        </w:rPr>
      </w:pPr>
    </w:p>
    <w:p w:rsidR="00DF086B" w:rsidRDefault="00DF086B" w:rsidP="00DF086B">
      <w:pPr>
        <w:ind w:left="284"/>
        <w:jc w:val="both"/>
        <w:rPr>
          <w:sz w:val="22"/>
          <w:szCs w:val="22"/>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CCBCA"/>
        <w:tblLook w:val="04A0"/>
      </w:tblPr>
      <w:tblGrid>
        <w:gridCol w:w="3226"/>
      </w:tblGrid>
      <w:tr w:rsidR="0017604E" w:rsidTr="0079174F">
        <w:tc>
          <w:tcPr>
            <w:tcW w:w="3226" w:type="dxa"/>
            <w:shd w:val="clear" w:color="auto" w:fill="E1C47B"/>
          </w:tcPr>
          <w:p w:rsidR="0017604E" w:rsidRPr="00915AED" w:rsidRDefault="0017604E" w:rsidP="00C62553">
            <w:pPr>
              <w:numPr>
                <w:ilvl w:val="0"/>
                <w:numId w:val="86"/>
              </w:numPr>
            </w:pPr>
            <w:r w:rsidRPr="0017604E">
              <w:rPr>
                <w:bCs/>
              </w:rPr>
              <w:t>RAŠYTINĖ KALBA</w:t>
            </w:r>
          </w:p>
        </w:tc>
      </w:tr>
    </w:tbl>
    <w:p w:rsidR="0017604E" w:rsidRDefault="0017604E" w:rsidP="00DF086B">
      <w:pPr>
        <w:ind w:left="284"/>
        <w:jc w:val="both"/>
        <w:rPr>
          <w:sz w:val="22"/>
          <w:szCs w:val="22"/>
        </w:rPr>
      </w:pPr>
    </w:p>
    <w:p w:rsidR="0017604E" w:rsidRDefault="0017604E" w:rsidP="0017604E">
      <w:pPr>
        <w:ind w:left="284"/>
      </w:pPr>
    </w:p>
    <w:p w:rsidR="00DF086B" w:rsidRDefault="00746E7E" w:rsidP="0017604E">
      <w:r>
        <w:rPr>
          <w:noProof/>
        </w:rPr>
        <w:drawing>
          <wp:anchor distT="0" distB="0" distL="114300" distR="114300" simplePos="0" relativeHeight="251667968" behindDoc="0" locked="0" layoutInCell="1" allowOverlap="1">
            <wp:simplePos x="0" y="0"/>
            <wp:positionH relativeFrom="column">
              <wp:posOffset>152400</wp:posOffset>
            </wp:positionH>
            <wp:positionV relativeFrom="paragraph">
              <wp:posOffset>10795</wp:posOffset>
            </wp:positionV>
            <wp:extent cx="1143000" cy="857250"/>
            <wp:effectExtent l="19050" t="0" r="0" b="0"/>
            <wp:wrapSquare wrapText="bothSides"/>
            <wp:docPr id="314" name="Paveikslėlis 314" descr="PA14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PA140975"/>
                    <pic:cNvPicPr>
                      <a:picLocks noChangeAspect="1" noChangeArrowheads="1"/>
                    </pic:cNvPicPr>
                  </pic:nvPicPr>
                  <pic:blipFill>
                    <a:blip r:embed="rId38" cstate="print"/>
                    <a:srcRect/>
                    <a:stretch>
                      <a:fillRect/>
                    </a:stretch>
                  </pic:blipFill>
                  <pic:spPr bwMode="auto">
                    <a:xfrm>
                      <a:off x="0" y="0"/>
                      <a:ext cx="1143000" cy="857250"/>
                    </a:xfrm>
                    <a:prstGeom prst="rect">
                      <a:avLst/>
                    </a:prstGeom>
                    <a:noFill/>
                  </pic:spPr>
                </pic:pic>
              </a:graphicData>
            </a:graphic>
          </wp:anchor>
        </w:drawing>
      </w:r>
      <w:r w:rsidR="00DF086B">
        <w:rPr>
          <w:b/>
        </w:rPr>
        <w:t>Rašytinė kalba</w:t>
      </w:r>
      <w:r w:rsidR="00DF086B">
        <w:t xml:space="preserve"> – tai vaiko rašymas ir skaitymas. Ji perprantama natūralioje aplinkoje, savarankiškoje paties vaiko veikloje, atsiradus ar sužadinus poreikį ką tai parašyti ir perskaityti. </w:t>
      </w:r>
      <w:r w:rsidR="00DF086B" w:rsidRPr="008D4032">
        <w:rPr>
          <w:b/>
        </w:rPr>
        <w:t>Rašymas</w:t>
      </w:r>
      <w:r w:rsidR="00DF086B">
        <w:t xml:space="preserve"> prasideda pirmomis vaiko braukomomis  linijomis, taškeliais, keverzonėmis, atsitiktinai parašytais raidžių elementais, nukopijuotomis raidėmis.  </w:t>
      </w:r>
      <w:r w:rsidR="00DF086B" w:rsidRPr="008D4032">
        <w:rPr>
          <w:b/>
        </w:rPr>
        <w:t>Skaitymas</w:t>
      </w:r>
      <w:r w:rsidR="00DF086B">
        <w:t xml:space="preserve"> ikimokyklinio amžiaus vaikui – tai simbolių, brėžinių prasmės suvokimas, pirmųjų trumpų žodžių ir raidžių atpažinimas ir siejimas su garsais. Skaitymo mokymosi sėkmę lemia vaiko įgudimas klausyti ir kalbėti bei jo gyvenimiška patirtis. Kad vaikas mokytųsi skaityti, jis nuolat skatinamas papasakoti apie savo keverzones, piešinėlius, knygų iliustracijas, imituoti skaitymą, pačiam skaitinėti ir pan.  </w:t>
      </w:r>
    </w:p>
    <w:p w:rsidR="00DF086B" w:rsidRPr="003855A7" w:rsidRDefault="00DF086B" w:rsidP="00DF086B">
      <w:pPr>
        <w:tabs>
          <w:tab w:val="left" w:pos="851"/>
        </w:tabs>
        <w:ind w:left="142" w:firstLine="425"/>
        <w:jc w:val="both"/>
      </w:pPr>
      <w:r w:rsidRPr="003855A7">
        <w:t>Rašytinės</w:t>
      </w:r>
      <w:r>
        <w:t xml:space="preserve"> kalbos srityje vaikui ugdantis tobulėja</w:t>
      </w:r>
      <w:r w:rsidRPr="003855A7">
        <w:t>:</w:t>
      </w:r>
    </w:p>
    <w:p w:rsidR="00DF086B" w:rsidRPr="003855A7" w:rsidRDefault="00DF086B" w:rsidP="00C62553">
      <w:pPr>
        <w:pStyle w:val="ListParagraph1"/>
        <w:numPr>
          <w:ilvl w:val="0"/>
          <w:numId w:val="131"/>
        </w:numPr>
        <w:tabs>
          <w:tab w:val="left" w:pos="851"/>
        </w:tabs>
        <w:spacing w:after="0" w:line="240" w:lineRule="auto"/>
        <w:contextualSpacing w:val="0"/>
        <w:jc w:val="both"/>
        <w:rPr>
          <w:rFonts w:ascii="Times New Roman" w:hAnsi="Times New Roman"/>
          <w:sz w:val="24"/>
          <w:szCs w:val="24"/>
        </w:rPr>
      </w:pPr>
      <w:r>
        <w:rPr>
          <w:rFonts w:ascii="Times New Roman" w:hAnsi="Times New Roman"/>
          <w:sz w:val="24"/>
          <w:szCs w:val="24"/>
        </w:rPr>
        <w:t>domėjimasis skaitymu, raidėmis, žodžiais bei įvairiais simboliais ir jų</w:t>
      </w:r>
      <w:r w:rsidRPr="003855A7">
        <w:rPr>
          <w:rFonts w:ascii="Times New Roman" w:hAnsi="Times New Roman"/>
          <w:sz w:val="24"/>
          <w:szCs w:val="24"/>
        </w:rPr>
        <w:t xml:space="preserve"> atpažinimas,</w:t>
      </w:r>
    </w:p>
    <w:p w:rsidR="00DF086B" w:rsidRPr="003855A7" w:rsidRDefault="00DF086B" w:rsidP="00C62553">
      <w:pPr>
        <w:pStyle w:val="ListParagraph1"/>
        <w:numPr>
          <w:ilvl w:val="0"/>
          <w:numId w:val="131"/>
        </w:numPr>
        <w:tabs>
          <w:tab w:val="left" w:pos="851"/>
        </w:tabs>
        <w:spacing w:after="0" w:line="240" w:lineRule="auto"/>
        <w:contextualSpacing w:val="0"/>
        <w:jc w:val="both"/>
        <w:rPr>
          <w:rFonts w:ascii="Times New Roman" w:hAnsi="Times New Roman"/>
          <w:sz w:val="24"/>
          <w:szCs w:val="24"/>
        </w:rPr>
      </w:pPr>
      <w:r>
        <w:rPr>
          <w:rFonts w:ascii="Times New Roman" w:hAnsi="Times New Roman"/>
          <w:sz w:val="24"/>
          <w:szCs w:val="24"/>
        </w:rPr>
        <w:t xml:space="preserve">domėjimasis rašymu, </w:t>
      </w:r>
      <w:r w:rsidRPr="003855A7">
        <w:rPr>
          <w:rFonts w:ascii="Times New Roman" w:hAnsi="Times New Roman"/>
          <w:sz w:val="24"/>
          <w:szCs w:val="24"/>
        </w:rPr>
        <w:t>raidžių bei žodžių rašinėjimas, įvairių simbolių braižymas/piešimas,</w:t>
      </w:r>
    </w:p>
    <w:p w:rsidR="00DF086B" w:rsidRDefault="00DF086B" w:rsidP="00C62553">
      <w:pPr>
        <w:pStyle w:val="ListParagraph1"/>
        <w:numPr>
          <w:ilvl w:val="0"/>
          <w:numId w:val="131"/>
        </w:numPr>
        <w:tabs>
          <w:tab w:val="left" w:pos="851"/>
        </w:tabs>
        <w:spacing w:after="0" w:line="240" w:lineRule="auto"/>
        <w:contextualSpacing w:val="0"/>
        <w:jc w:val="both"/>
        <w:rPr>
          <w:rFonts w:ascii="Times New Roman" w:hAnsi="Times New Roman"/>
          <w:sz w:val="24"/>
          <w:szCs w:val="24"/>
        </w:rPr>
      </w:pPr>
      <w:r w:rsidRPr="003855A7">
        <w:rPr>
          <w:rFonts w:ascii="Times New Roman" w:hAnsi="Times New Roman"/>
          <w:sz w:val="24"/>
          <w:szCs w:val="24"/>
        </w:rPr>
        <w:lastRenderedPageBreak/>
        <w:t>trumpų žodelių skaitymas</w:t>
      </w:r>
      <w:r>
        <w:rPr>
          <w:rFonts w:ascii="Times New Roman" w:hAnsi="Times New Roman"/>
          <w:sz w:val="24"/>
          <w:szCs w:val="24"/>
        </w:rPr>
        <w:t>.</w:t>
      </w:r>
    </w:p>
    <w:p w:rsidR="00DF086B" w:rsidRDefault="00DF086B" w:rsidP="00DF086B">
      <w:pPr>
        <w:ind w:left="284"/>
        <w:jc w:val="both"/>
        <w:rPr>
          <w:sz w:val="22"/>
          <w:szCs w:val="22"/>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9"/>
        <w:gridCol w:w="1461"/>
        <w:gridCol w:w="7200"/>
      </w:tblGrid>
      <w:tr w:rsidR="00DF086B" w:rsidTr="00636BF2">
        <w:tc>
          <w:tcPr>
            <w:tcW w:w="520" w:type="dxa"/>
            <w:tcBorders>
              <w:top w:val="single" w:sz="4" w:space="0" w:color="auto"/>
              <w:left w:val="single" w:sz="4" w:space="0" w:color="auto"/>
              <w:bottom w:val="single" w:sz="4" w:space="0" w:color="auto"/>
              <w:right w:val="single" w:sz="4" w:space="0" w:color="auto"/>
            </w:tcBorders>
          </w:tcPr>
          <w:p w:rsidR="00DF086B" w:rsidRPr="002A75C2" w:rsidRDefault="00DF086B" w:rsidP="00636BF2">
            <w:pPr>
              <w:ind w:left="284"/>
              <w:rPr>
                <w:b/>
                <w:bCs/>
              </w:rPr>
            </w:pPr>
          </w:p>
        </w:tc>
        <w:tc>
          <w:tcPr>
            <w:tcW w:w="1254" w:type="dxa"/>
            <w:tcBorders>
              <w:top w:val="single" w:sz="4" w:space="0" w:color="auto"/>
              <w:left w:val="single" w:sz="4" w:space="0" w:color="auto"/>
              <w:bottom w:val="single" w:sz="4" w:space="0" w:color="auto"/>
              <w:right w:val="single" w:sz="4" w:space="0" w:color="auto"/>
            </w:tcBorders>
          </w:tcPr>
          <w:p w:rsidR="00DF086B" w:rsidRPr="002A75C2" w:rsidRDefault="00DF086B" w:rsidP="00636BF2">
            <w:pPr>
              <w:ind w:left="284"/>
              <w:rPr>
                <w:b/>
                <w:bCs/>
              </w:rPr>
            </w:pPr>
            <w:r w:rsidRPr="002A75C2">
              <w:rPr>
                <w:b/>
                <w:bCs/>
              </w:rPr>
              <w:t xml:space="preserve">Žingsniai </w:t>
            </w:r>
          </w:p>
        </w:tc>
        <w:tc>
          <w:tcPr>
            <w:tcW w:w="7406" w:type="dxa"/>
            <w:tcBorders>
              <w:top w:val="single" w:sz="4" w:space="0" w:color="auto"/>
              <w:left w:val="single" w:sz="4" w:space="0" w:color="auto"/>
              <w:bottom w:val="single" w:sz="4" w:space="0" w:color="auto"/>
              <w:right w:val="single" w:sz="4" w:space="0" w:color="auto"/>
            </w:tcBorders>
          </w:tcPr>
          <w:p w:rsidR="00DF086B" w:rsidRPr="002A75C2" w:rsidRDefault="00DF086B" w:rsidP="00636BF2">
            <w:pPr>
              <w:ind w:left="284"/>
              <w:rPr>
                <w:b/>
                <w:bCs/>
              </w:rPr>
            </w:pPr>
            <w:r w:rsidRPr="002A75C2">
              <w:rPr>
                <w:b/>
                <w:bCs/>
              </w:rPr>
              <w:t>Pa</w:t>
            </w:r>
            <w:r>
              <w:rPr>
                <w:b/>
                <w:bCs/>
              </w:rPr>
              <w:t xml:space="preserve">siekimai </w:t>
            </w:r>
          </w:p>
        </w:tc>
      </w:tr>
      <w:tr w:rsidR="00DF086B" w:rsidTr="00636BF2">
        <w:tc>
          <w:tcPr>
            <w:tcW w:w="520" w:type="dxa"/>
            <w:vMerge w:val="restart"/>
            <w:tcBorders>
              <w:top w:val="single" w:sz="4" w:space="0" w:color="auto"/>
              <w:left w:val="single" w:sz="4" w:space="0" w:color="auto"/>
              <w:bottom w:val="nil"/>
              <w:right w:val="single" w:sz="4" w:space="0" w:color="auto"/>
            </w:tcBorders>
            <w:shd w:val="clear" w:color="auto" w:fill="F6E2A8"/>
            <w:textDirection w:val="btLr"/>
          </w:tcPr>
          <w:p w:rsidR="00DF086B" w:rsidRPr="00D74442" w:rsidRDefault="00DF086B" w:rsidP="00636BF2">
            <w:pPr>
              <w:ind w:left="284" w:right="113"/>
              <w:jc w:val="center"/>
              <w:rPr>
                <w:b/>
                <w:lang w:val="en-US"/>
              </w:rPr>
            </w:pPr>
            <w:r w:rsidRPr="00D74442">
              <w:rPr>
                <w:b/>
              </w:rPr>
              <w:t>0 – 3 metai</w:t>
            </w: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p>
          <w:p w:rsidR="00DF086B" w:rsidRDefault="00DF086B" w:rsidP="00636BF2">
            <w:pPr>
              <w:ind w:left="82"/>
            </w:pPr>
            <w:r>
              <w:t>1 žingsnis</w:t>
            </w:r>
          </w:p>
          <w:p w:rsidR="00DF086B" w:rsidRDefault="00DF086B" w:rsidP="00636BF2">
            <w:pPr>
              <w:ind w:left="82"/>
            </w:pPr>
            <w:r>
              <w:t xml:space="preserve"> </w:t>
            </w:r>
          </w:p>
        </w:tc>
        <w:tc>
          <w:tcPr>
            <w:tcW w:w="7406" w:type="dxa"/>
            <w:tcBorders>
              <w:top w:val="single" w:sz="4" w:space="0" w:color="auto"/>
              <w:left w:val="single" w:sz="4" w:space="0" w:color="auto"/>
              <w:bottom w:val="single" w:sz="4" w:space="0" w:color="auto"/>
              <w:right w:val="single" w:sz="4" w:space="0" w:color="auto"/>
            </w:tcBorders>
          </w:tcPr>
          <w:p w:rsidR="00DF086B" w:rsidRPr="006141BB" w:rsidRDefault="00DF086B" w:rsidP="00636BF2">
            <w:pPr>
              <w:tabs>
                <w:tab w:val="left" w:pos="39"/>
                <w:tab w:val="left" w:pos="322"/>
              </w:tabs>
              <w:suppressAutoHyphens/>
              <w:autoSpaceDN w:val="0"/>
              <w:ind w:left="39"/>
              <w:jc w:val="both"/>
              <w:textAlignment w:val="baseline"/>
              <w:rPr>
                <w:b/>
              </w:rPr>
            </w:pPr>
            <w:r w:rsidRPr="006141BB">
              <w:rPr>
                <w:b/>
              </w:rPr>
              <w:t>Skaitymas.</w:t>
            </w:r>
          </w:p>
          <w:p w:rsidR="00DF086B" w:rsidRPr="006141BB" w:rsidRDefault="00DF086B" w:rsidP="00C62553">
            <w:pPr>
              <w:numPr>
                <w:ilvl w:val="0"/>
                <w:numId w:val="90"/>
              </w:numPr>
              <w:tabs>
                <w:tab w:val="left" w:pos="39"/>
                <w:tab w:val="left" w:pos="322"/>
              </w:tabs>
              <w:suppressAutoHyphens/>
              <w:autoSpaceDN w:val="0"/>
              <w:ind w:left="39" w:firstLine="0"/>
              <w:jc w:val="both"/>
              <w:textAlignment w:val="baseline"/>
            </w:pPr>
            <w:r w:rsidRPr="006141BB">
              <w:t>Vartinėja, žiūrinėja paveikslėlių knygeles, žiūrinėja paveikslėlius. Palankiai reaguoja į knygelių skaitymą / vartymą kartu su suaugusiais.</w:t>
            </w:r>
          </w:p>
          <w:p w:rsidR="00DF086B" w:rsidRPr="006141BB" w:rsidRDefault="00DF086B" w:rsidP="00636BF2">
            <w:pPr>
              <w:tabs>
                <w:tab w:val="left" w:pos="39"/>
                <w:tab w:val="left" w:pos="322"/>
              </w:tabs>
              <w:suppressAutoHyphens/>
              <w:autoSpaceDN w:val="0"/>
              <w:ind w:left="39"/>
              <w:jc w:val="both"/>
              <w:textAlignment w:val="baseline"/>
              <w:rPr>
                <w:b/>
              </w:rPr>
            </w:pPr>
            <w:r w:rsidRPr="006141BB">
              <w:rPr>
                <w:b/>
              </w:rPr>
              <w:t>Rašymas.</w:t>
            </w:r>
          </w:p>
          <w:p w:rsidR="00DF086B" w:rsidRPr="006141BB" w:rsidRDefault="00DF086B" w:rsidP="00C62553">
            <w:pPr>
              <w:numPr>
                <w:ilvl w:val="0"/>
                <w:numId w:val="90"/>
              </w:numPr>
              <w:tabs>
                <w:tab w:val="left" w:pos="39"/>
                <w:tab w:val="left" w:pos="322"/>
              </w:tabs>
              <w:suppressAutoHyphens/>
              <w:autoSpaceDN w:val="0"/>
              <w:ind w:left="39" w:firstLine="0"/>
              <w:jc w:val="both"/>
              <w:textAlignment w:val="baseline"/>
            </w:pPr>
            <w:r w:rsidRPr="006141BB">
              <w:t>Stebi rašančius, domisi įvairiomis rašymo priemonėmis, brauko jomis įvairias linijas.</w:t>
            </w:r>
          </w:p>
        </w:tc>
      </w:tr>
      <w:tr w:rsidR="00DF086B" w:rsidTr="00636BF2">
        <w:tc>
          <w:tcPr>
            <w:tcW w:w="520" w:type="dxa"/>
            <w:vMerge/>
            <w:tcBorders>
              <w:left w:val="single" w:sz="4" w:space="0" w:color="auto"/>
              <w:bottom w:val="nil"/>
              <w:right w:val="single" w:sz="4" w:space="0" w:color="auto"/>
            </w:tcBorders>
            <w:shd w:val="clear" w:color="auto" w:fill="F6E2A8"/>
          </w:tcPr>
          <w:p w:rsidR="00DF086B" w:rsidRDefault="00DF086B" w:rsidP="00636BF2">
            <w:pPr>
              <w:ind w:left="284"/>
            </w:pP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p>
          <w:p w:rsidR="00DF086B" w:rsidRDefault="00DF086B" w:rsidP="00636BF2">
            <w:pPr>
              <w:ind w:left="82"/>
            </w:pPr>
            <w:r>
              <w:t>2 žingsnis</w:t>
            </w:r>
          </w:p>
        </w:tc>
        <w:tc>
          <w:tcPr>
            <w:tcW w:w="7406" w:type="dxa"/>
            <w:tcBorders>
              <w:top w:val="single" w:sz="4" w:space="0" w:color="auto"/>
              <w:left w:val="single" w:sz="4" w:space="0" w:color="auto"/>
              <w:bottom w:val="single" w:sz="4" w:space="0" w:color="auto"/>
              <w:right w:val="single" w:sz="4" w:space="0" w:color="auto"/>
            </w:tcBorders>
          </w:tcPr>
          <w:p w:rsidR="00DF086B" w:rsidRPr="006141BB" w:rsidRDefault="00DF086B" w:rsidP="00636BF2">
            <w:pPr>
              <w:tabs>
                <w:tab w:val="left" w:pos="39"/>
                <w:tab w:val="left" w:pos="322"/>
              </w:tabs>
              <w:suppressAutoHyphens/>
              <w:autoSpaceDN w:val="0"/>
              <w:ind w:left="39"/>
              <w:jc w:val="both"/>
              <w:textAlignment w:val="baseline"/>
              <w:rPr>
                <w:b/>
              </w:rPr>
            </w:pPr>
            <w:r w:rsidRPr="006141BB">
              <w:rPr>
                <w:b/>
              </w:rPr>
              <w:t>Skaitymas.</w:t>
            </w:r>
          </w:p>
          <w:p w:rsidR="00DF086B" w:rsidRPr="006141BB" w:rsidRDefault="00DF086B" w:rsidP="00C62553">
            <w:pPr>
              <w:numPr>
                <w:ilvl w:val="0"/>
                <w:numId w:val="90"/>
              </w:numPr>
              <w:tabs>
                <w:tab w:val="left" w:pos="39"/>
                <w:tab w:val="left" w:pos="322"/>
              </w:tabs>
              <w:suppressAutoHyphens/>
              <w:autoSpaceDN w:val="0"/>
              <w:ind w:left="39" w:firstLine="0"/>
              <w:jc w:val="both"/>
              <w:textAlignment w:val="baseline"/>
            </w:pPr>
            <w:r w:rsidRPr="006141BB">
              <w:t>Varto knygeles, žiūrinėja paveikslėlius, piršteliu juos rodo. Pradeda atpažinti jo mėgstamas knygeles, nori, kad jas jam paskaitytų. Kartais knygelę laiko taisyklingai. Reaguoja į skaitomą tekstą. Kreipia dėmesį į aplinkoje esančias raides, žodžius, simbolius.</w:t>
            </w:r>
          </w:p>
          <w:p w:rsidR="00DF086B" w:rsidRPr="006141BB" w:rsidRDefault="00DF086B" w:rsidP="00636BF2">
            <w:pPr>
              <w:tabs>
                <w:tab w:val="left" w:pos="39"/>
                <w:tab w:val="left" w:pos="322"/>
              </w:tabs>
              <w:suppressAutoHyphens/>
              <w:autoSpaceDN w:val="0"/>
              <w:ind w:left="39"/>
              <w:jc w:val="both"/>
              <w:textAlignment w:val="baseline"/>
              <w:rPr>
                <w:b/>
              </w:rPr>
            </w:pPr>
            <w:r w:rsidRPr="006141BB">
              <w:rPr>
                <w:b/>
              </w:rPr>
              <w:t>Rašymas.</w:t>
            </w:r>
          </w:p>
          <w:p w:rsidR="00DF086B" w:rsidRPr="006141BB" w:rsidRDefault="00DF086B" w:rsidP="00C62553">
            <w:pPr>
              <w:numPr>
                <w:ilvl w:val="0"/>
                <w:numId w:val="90"/>
              </w:numPr>
              <w:tabs>
                <w:tab w:val="left" w:pos="39"/>
                <w:tab w:val="left" w:pos="322"/>
              </w:tabs>
              <w:suppressAutoHyphens/>
              <w:autoSpaceDN w:val="0"/>
              <w:ind w:left="39" w:firstLine="0"/>
              <w:jc w:val="both"/>
              <w:textAlignment w:val="baseline"/>
            </w:pPr>
            <w:r w:rsidRPr="006141BB">
              <w:t>Įvairiomis rašymo priemonėmis spontaniškai brauko popieriaus lape.</w:t>
            </w:r>
          </w:p>
        </w:tc>
      </w:tr>
      <w:tr w:rsidR="00DF086B" w:rsidTr="00636BF2">
        <w:tc>
          <w:tcPr>
            <w:tcW w:w="520" w:type="dxa"/>
            <w:vMerge/>
            <w:tcBorders>
              <w:left w:val="single" w:sz="4" w:space="0" w:color="auto"/>
              <w:bottom w:val="nil"/>
              <w:right w:val="single" w:sz="4" w:space="0" w:color="auto"/>
            </w:tcBorders>
            <w:shd w:val="clear" w:color="auto" w:fill="F6E2A8"/>
          </w:tcPr>
          <w:p w:rsidR="00DF086B" w:rsidRDefault="00DF086B" w:rsidP="00636BF2">
            <w:pPr>
              <w:ind w:left="284"/>
            </w:pP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p>
          <w:p w:rsidR="00DF086B" w:rsidRDefault="00DF086B" w:rsidP="00636BF2">
            <w:pPr>
              <w:ind w:left="82"/>
            </w:pPr>
            <w:r>
              <w:t>3 žingsnis</w:t>
            </w:r>
          </w:p>
        </w:tc>
        <w:tc>
          <w:tcPr>
            <w:tcW w:w="7406" w:type="dxa"/>
            <w:tcBorders>
              <w:top w:val="single" w:sz="4" w:space="0" w:color="auto"/>
              <w:left w:val="single" w:sz="4" w:space="0" w:color="auto"/>
              <w:bottom w:val="single" w:sz="4" w:space="0" w:color="auto"/>
              <w:right w:val="single" w:sz="4" w:space="0" w:color="auto"/>
            </w:tcBorders>
          </w:tcPr>
          <w:p w:rsidR="00DF086B" w:rsidRPr="006141BB" w:rsidRDefault="00DF086B" w:rsidP="00636BF2">
            <w:pPr>
              <w:tabs>
                <w:tab w:val="left" w:pos="39"/>
                <w:tab w:val="left" w:pos="322"/>
              </w:tabs>
              <w:suppressAutoHyphens/>
              <w:autoSpaceDN w:val="0"/>
              <w:ind w:left="39"/>
              <w:jc w:val="both"/>
              <w:textAlignment w:val="baseline"/>
              <w:rPr>
                <w:b/>
              </w:rPr>
            </w:pPr>
            <w:r w:rsidRPr="006141BB">
              <w:rPr>
                <w:b/>
              </w:rPr>
              <w:t>Skaitymas.</w:t>
            </w:r>
          </w:p>
          <w:p w:rsidR="00DF086B" w:rsidRPr="006141BB" w:rsidRDefault="00DF086B" w:rsidP="00C62553">
            <w:pPr>
              <w:numPr>
                <w:ilvl w:val="0"/>
                <w:numId w:val="90"/>
              </w:numPr>
              <w:tabs>
                <w:tab w:val="left" w:pos="39"/>
                <w:tab w:val="left" w:pos="322"/>
              </w:tabs>
              <w:suppressAutoHyphens/>
              <w:autoSpaceDN w:val="0"/>
              <w:ind w:left="39" w:firstLine="0"/>
              <w:jc w:val="both"/>
              <w:textAlignment w:val="baseline"/>
            </w:pPr>
            <w:r w:rsidRPr="006141BB">
              <w:t>Varto knygeles, dėmesį skirdamas  ne tik paveikslėliams, bet ir tekstui, prašydamas ,,Paskaityk‘‘. Geba sieti paveikslėlius su juose vaizduojamais konkrečiais daiktais, juos pavadina. Pradeda pažinti aplinkoje esančius simbolius.</w:t>
            </w:r>
          </w:p>
          <w:p w:rsidR="00DF086B" w:rsidRPr="006141BB" w:rsidRDefault="00DF086B" w:rsidP="00636BF2">
            <w:pPr>
              <w:tabs>
                <w:tab w:val="left" w:pos="39"/>
                <w:tab w:val="left" w:pos="322"/>
              </w:tabs>
              <w:suppressAutoHyphens/>
              <w:autoSpaceDN w:val="0"/>
              <w:ind w:left="39"/>
              <w:jc w:val="both"/>
              <w:textAlignment w:val="baseline"/>
              <w:rPr>
                <w:b/>
              </w:rPr>
            </w:pPr>
            <w:r w:rsidRPr="006141BB">
              <w:rPr>
                <w:b/>
              </w:rPr>
              <w:t>Rašymas.</w:t>
            </w:r>
          </w:p>
          <w:p w:rsidR="00DF086B" w:rsidRPr="006141BB" w:rsidRDefault="00DF086B" w:rsidP="00C62553">
            <w:pPr>
              <w:numPr>
                <w:ilvl w:val="0"/>
                <w:numId w:val="90"/>
              </w:numPr>
              <w:tabs>
                <w:tab w:val="left" w:pos="39"/>
                <w:tab w:val="left" w:pos="322"/>
              </w:tabs>
              <w:suppressAutoHyphens/>
              <w:autoSpaceDN w:val="0"/>
              <w:ind w:left="39" w:firstLine="0"/>
              <w:jc w:val="both"/>
              <w:textAlignment w:val="baseline"/>
            </w:pPr>
            <w:r w:rsidRPr="006141BB">
              <w:t>Įvairiomis rašymo priemonėmis keverzoja vertikalias ir horizontalias keverzones.</w:t>
            </w:r>
          </w:p>
        </w:tc>
      </w:tr>
      <w:tr w:rsidR="00DF086B" w:rsidTr="00636BF2">
        <w:tc>
          <w:tcPr>
            <w:tcW w:w="520" w:type="dxa"/>
            <w:vMerge w:val="restart"/>
            <w:tcBorders>
              <w:top w:val="nil"/>
              <w:left w:val="single" w:sz="4" w:space="0" w:color="auto"/>
              <w:right w:val="single" w:sz="4" w:space="0" w:color="auto"/>
            </w:tcBorders>
            <w:shd w:val="clear" w:color="auto" w:fill="F0CE70"/>
            <w:textDirection w:val="btLr"/>
          </w:tcPr>
          <w:p w:rsidR="00DF086B" w:rsidRPr="0051173D" w:rsidRDefault="00DF086B" w:rsidP="00636BF2">
            <w:pPr>
              <w:ind w:left="284" w:right="113"/>
              <w:jc w:val="center"/>
              <w:rPr>
                <w:b/>
              </w:rPr>
            </w:pPr>
            <w:r w:rsidRPr="0051173D">
              <w:rPr>
                <w:b/>
              </w:rPr>
              <w:t>4 – 6 metai</w:t>
            </w: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r>
              <w:t>4 žingsnis</w:t>
            </w:r>
          </w:p>
          <w:p w:rsidR="00DF086B" w:rsidRDefault="00DF086B" w:rsidP="00636BF2">
            <w:pPr>
              <w:ind w:left="82"/>
            </w:pPr>
          </w:p>
        </w:tc>
        <w:tc>
          <w:tcPr>
            <w:tcW w:w="7406" w:type="dxa"/>
            <w:tcBorders>
              <w:top w:val="single" w:sz="4" w:space="0" w:color="auto"/>
              <w:left w:val="single" w:sz="4" w:space="0" w:color="auto"/>
              <w:bottom w:val="single" w:sz="4" w:space="0" w:color="auto"/>
              <w:right w:val="single" w:sz="4" w:space="0" w:color="auto"/>
            </w:tcBorders>
          </w:tcPr>
          <w:p w:rsidR="00DF086B" w:rsidRPr="006141BB" w:rsidRDefault="00DF086B" w:rsidP="00636BF2">
            <w:pPr>
              <w:tabs>
                <w:tab w:val="left" w:pos="322"/>
              </w:tabs>
              <w:suppressAutoHyphens/>
              <w:autoSpaceDN w:val="0"/>
              <w:ind w:left="39" w:hanging="39"/>
              <w:jc w:val="both"/>
              <w:textAlignment w:val="baseline"/>
              <w:rPr>
                <w:b/>
              </w:rPr>
            </w:pPr>
            <w:r w:rsidRPr="006141BB">
              <w:rPr>
                <w:b/>
              </w:rPr>
              <w:t xml:space="preserve">Skaitymas. </w:t>
            </w:r>
          </w:p>
          <w:p w:rsidR="00DF086B" w:rsidRPr="006141BB" w:rsidRDefault="00DF086B" w:rsidP="00C62553">
            <w:pPr>
              <w:numPr>
                <w:ilvl w:val="0"/>
                <w:numId w:val="90"/>
              </w:numPr>
              <w:tabs>
                <w:tab w:val="left" w:pos="322"/>
              </w:tabs>
              <w:suppressAutoHyphens/>
              <w:autoSpaceDN w:val="0"/>
              <w:ind w:left="39" w:hanging="39"/>
              <w:jc w:val="both"/>
              <w:textAlignment w:val="baseline"/>
            </w:pPr>
            <w:r w:rsidRPr="006141BB">
              <w:t>Domisi skaitymu. Vaizduoja, kad ,,skaito‘‘ knygą, kuri jam buvo skaityta. ,,Skaito‘‘ knygelių paveikslėlius, įvardija įvairių objektų ir veikėjų bruožus, veiksmus. Atkreipia dėmesį į raides, simbolius (grafinius vaizdus) aplinkoje, pradeda jais manipuliuoti įvairioje veikloje.</w:t>
            </w:r>
          </w:p>
          <w:p w:rsidR="00DF086B" w:rsidRPr="006141BB" w:rsidRDefault="00DF086B" w:rsidP="00636BF2">
            <w:pPr>
              <w:tabs>
                <w:tab w:val="left" w:pos="322"/>
              </w:tabs>
              <w:suppressAutoHyphens/>
              <w:autoSpaceDN w:val="0"/>
              <w:ind w:left="39" w:hanging="39"/>
              <w:jc w:val="both"/>
              <w:textAlignment w:val="baseline"/>
              <w:rPr>
                <w:b/>
              </w:rPr>
            </w:pPr>
            <w:r w:rsidRPr="006141BB">
              <w:rPr>
                <w:b/>
              </w:rPr>
              <w:t>Rašymas.</w:t>
            </w:r>
          </w:p>
          <w:p w:rsidR="00DF086B" w:rsidRPr="006141BB" w:rsidRDefault="00DF086B" w:rsidP="00C62553">
            <w:pPr>
              <w:numPr>
                <w:ilvl w:val="0"/>
                <w:numId w:val="90"/>
              </w:numPr>
              <w:tabs>
                <w:tab w:val="left" w:pos="322"/>
              </w:tabs>
              <w:suppressAutoHyphens/>
              <w:autoSpaceDN w:val="0"/>
              <w:ind w:left="39" w:hanging="39"/>
              <w:jc w:val="both"/>
              <w:textAlignment w:val="baseline"/>
            </w:pPr>
            <w:r w:rsidRPr="006141BB">
              <w:t>Domisi ne tik įvairiomis rašymo priemonėmis bet ir galimybe rašyti kompiuteriu, planšetėje ir kt. Keverzonėse ir piešiniuose pasirodo realių raidžių elementai ir raidės. Raidėmis ir simboliais (grafiniais vaizdais) pradeda jais manipuliuoti įvairioje veikloje.</w:t>
            </w:r>
          </w:p>
        </w:tc>
      </w:tr>
      <w:tr w:rsidR="00DF086B" w:rsidTr="00636BF2">
        <w:trPr>
          <w:trHeight w:val="374"/>
        </w:trPr>
        <w:tc>
          <w:tcPr>
            <w:tcW w:w="520" w:type="dxa"/>
            <w:vMerge/>
            <w:tcBorders>
              <w:left w:val="single" w:sz="4" w:space="0" w:color="auto"/>
              <w:right w:val="single" w:sz="4" w:space="0" w:color="auto"/>
            </w:tcBorders>
            <w:shd w:val="clear" w:color="auto" w:fill="F0CE70"/>
          </w:tcPr>
          <w:p w:rsidR="00DF086B" w:rsidRDefault="00DF086B" w:rsidP="00636BF2">
            <w:pPr>
              <w:ind w:left="284"/>
            </w:pP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r>
              <w:t>5 žingsnis</w:t>
            </w:r>
          </w:p>
          <w:p w:rsidR="00DF086B" w:rsidRDefault="00DF086B" w:rsidP="00636BF2">
            <w:pPr>
              <w:ind w:left="82"/>
            </w:pPr>
          </w:p>
        </w:tc>
        <w:tc>
          <w:tcPr>
            <w:tcW w:w="7406" w:type="dxa"/>
            <w:tcBorders>
              <w:top w:val="single" w:sz="4" w:space="0" w:color="auto"/>
              <w:left w:val="single" w:sz="4" w:space="0" w:color="auto"/>
              <w:bottom w:val="single" w:sz="4" w:space="0" w:color="auto"/>
              <w:right w:val="single" w:sz="4" w:space="0" w:color="auto"/>
            </w:tcBorders>
          </w:tcPr>
          <w:p w:rsidR="00DF086B" w:rsidRPr="006141BB" w:rsidRDefault="00DF086B" w:rsidP="00636BF2">
            <w:pPr>
              <w:tabs>
                <w:tab w:val="left" w:pos="322"/>
              </w:tabs>
              <w:suppressAutoHyphens/>
              <w:autoSpaceDN w:val="0"/>
              <w:ind w:left="39" w:hanging="39"/>
              <w:jc w:val="both"/>
              <w:textAlignment w:val="baseline"/>
              <w:rPr>
                <w:b/>
              </w:rPr>
            </w:pPr>
            <w:r w:rsidRPr="006141BB">
              <w:rPr>
                <w:b/>
              </w:rPr>
              <w:t>Skaitymas.</w:t>
            </w:r>
          </w:p>
          <w:p w:rsidR="00DF086B" w:rsidRPr="006141BB" w:rsidRDefault="00DF086B" w:rsidP="00C62553">
            <w:pPr>
              <w:numPr>
                <w:ilvl w:val="0"/>
                <w:numId w:val="90"/>
              </w:numPr>
              <w:tabs>
                <w:tab w:val="left" w:pos="322"/>
              </w:tabs>
              <w:suppressAutoHyphens/>
              <w:autoSpaceDN w:val="0"/>
              <w:ind w:left="39" w:hanging="39"/>
              <w:jc w:val="both"/>
              <w:textAlignment w:val="baseline"/>
            </w:pPr>
            <w:r w:rsidRPr="006141BB">
              <w:t>Domisi abėcėlės raidėmis. Pastebi žodžius, prasidedančius ta pačia raide. Supranta, kad kai kurios raidės turi savo pavadinimą ir specifinę grafinę raišką. Supranta aplinkoje matomų, kai kurių spausdintų žodžių prasmę.</w:t>
            </w:r>
          </w:p>
          <w:p w:rsidR="00DF086B" w:rsidRPr="006141BB" w:rsidRDefault="00DF086B" w:rsidP="00C62553">
            <w:pPr>
              <w:numPr>
                <w:ilvl w:val="0"/>
                <w:numId w:val="90"/>
              </w:numPr>
              <w:tabs>
                <w:tab w:val="left" w:pos="322"/>
              </w:tabs>
              <w:suppressAutoHyphens/>
              <w:autoSpaceDN w:val="0"/>
              <w:ind w:left="39" w:hanging="39"/>
              <w:jc w:val="both"/>
              <w:textAlignment w:val="baseline"/>
            </w:pPr>
            <w:r w:rsidRPr="006141BB">
              <w:t>Sugalvoja pavadinimus paveikslėliams, knygelėms. Įvardija specifinius skaitomo teksto veikėjų bruožus.</w:t>
            </w:r>
          </w:p>
          <w:p w:rsidR="00DF086B" w:rsidRPr="006141BB" w:rsidRDefault="00DF086B" w:rsidP="00636BF2">
            <w:pPr>
              <w:tabs>
                <w:tab w:val="left" w:pos="322"/>
              </w:tabs>
              <w:suppressAutoHyphens/>
              <w:autoSpaceDN w:val="0"/>
              <w:ind w:left="39" w:hanging="39"/>
              <w:jc w:val="both"/>
              <w:textAlignment w:val="baseline"/>
              <w:rPr>
                <w:b/>
              </w:rPr>
            </w:pPr>
            <w:r w:rsidRPr="006141BB">
              <w:rPr>
                <w:b/>
              </w:rPr>
              <w:t>Rašymas.</w:t>
            </w:r>
          </w:p>
          <w:p w:rsidR="00DF086B" w:rsidRPr="006141BB" w:rsidRDefault="00DF086B" w:rsidP="00C62553">
            <w:pPr>
              <w:numPr>
                <w:ilvl w:val="0"/>
                <w:numId w:val="92"/>
              </w:numPr>
              <w:tabs>
                <w:tab w:val="left" w:pos="322"/>
              </w:tabs>
              <w:suppressAutoHyphens/>
              <w:autoSpaceDN w:val="0"/>
              <w:ind w:left="39" w:hanging="39"/>
              <w:jc w:val="both"/>
              <w:textAlignment w:val="baseline"/>
            </w:pPr>
            <w:r w:rsidRPr="006141BB">
              <w:t xml:space="preserve">Domisi ir supranta skirtingų spaudinių funkcijas (kalendorius, valgiaraštis, reklama, bukletas ir pan.). </w:t>
            </w:r>
          </w:p>
          <w:p w:rsidR="00DF086B" w:rsidRPr="006141BB" w:rsidRDefault="00DF086B" w:rsidP="00C62553">
            <w:pPr>
              <w:numPr>
                <w:ilvl w:val="0"/>
                <w:numId w:val="92"/>
              </w:numPr>
              <w:tabs>
                <w:tab w:val="left" w:pos="322"/>
              </w:tabs>
              <w:suppressAutoHyphens/>
              <w:autoSpaceDN w:val="0"/>
              <w:ind w:left="39" w:hanging="39"/>
              <w:jc w:val="both"/>
              <w:textAlignment w:val="baseline"/>
            </w:pPr>
            <w:r w:rsidRPr="006141BB">
              <w:t xml:space="preserve">Kopijuoja raides, paprastus žodžius. ,,Iliustruoja‘‘ pasakas, pasakojimus, istorijas, filmukus, iliustracijose parašydamas nukopijuotas raides, žodžius. Kuria ir gamina rankų darbo knygeles su elementariais nukopijuotais sakiniais, žodžiais, raidėmis. Braižo ir </w:t>
            </w:r>
            <w:r w:rsidRPr="006141BB">
              <w:lastRenderedPageBreak/>
              <w:t>aiškina planus, schemas, grafikus. Bando rašyti raides, pradėdami savo vardo raidėmis. Kompiuteriu, planšetėje spausdina savo vardą, trumpus žodelius.</w:t>
            </w:r>
          </w:p>
        </w:tc>
      </w:tr>
      <w:tr w:rsidR="00DF086B" w:rsidRPr="00D74442" w:rsidTr="00636BF2">
        <w:tc>
          <w:tcPr>
            <w:tcW w:w="520" w:type="dxa"/>
            <w:vMerge/>
            <w:tcBorders>
              <w:left w:val="single" w:sz="4" w:space="0" w:color="auto"/>
              <w:bottom w:val="single" w:sz="4" w:space="0" w:color="auto"/>
              <w:right w:val="single" w:sz="4" w:space="0" w:color="auto"/>
            </w:tcBorders>
            <w:shd w:val="clear" w:color="auto" w:fill="F0CE70"/>
          </w:tcPr>
          <w:p w:rsidR="00DF086B" w:rsidRDefault="00DF086B" w:rsidP="00636BF2">
            <w:pPr>
              <w:ind w:left="284"/>
            </w:pP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p>
          <w:p w:rsidR="00DF086B" w:rsidRDefault="00DF086B" w:rsidP="00636BF2">
            <w:pPr>
              <w:ind w:left="82"/>
            </w:pPr>
            <w:r>
              <w:t>6 žingsnis</w:t>
            </w:r>
          </w:p>
          <w:p w:rsidR="00DF086B" w:rsidRDefault="00DF086B" w:rsidP="00636BF2">
            <w:pPr>
              <w:ind w:left="284"/>
            </w:pPr>
          </w:p>
        </w:tc>
        <w:tc>
          <w:tcPr>
            <w:tcW w:w="7406" w:type="dxa"/>
            <w:tcBorders>
              <w:top w:val="single" w:sz="4" w:space="0" w:color="auto"/>
              <w:left w:val="single" w:sz="4" w:space="0" w:color="auto"/>
              <w:bottom w:val="single" w:sz="4" w:space="0" w:color="auto"/>
              <w:right w:val="single" w:sz="4" w:space="0" w:color="auto"/>
            </w:tcBorders>
          </w:tcPr>
          <w:p w:rsidR="00DF086B" w:rsidRPr="006141BB" w:rsidRDefault="00DF086B" w:rsidP="00636BF2">
            <w:pPr>
              <w:tabs>
                <w:tab w:val="left" w:pos="322"/>
              </w:tabs>
              <w:suppressAutoHyphens/>
              <w:autoSpaceDN w:val="0"/>
              <w:ind w:left="39" w:hanging="39"/>
              <w:jc w:val="both"/>
              <w:textAlignment w:val="baseline"/>
              <w:rPr>
                <w:b/>
              </w:rPr>
            </w:pPr>
            <w:r w:rsidRPr="006141BB">
              <w:rPr>
                <w:b/>
              </w:rPr>
              <w:t>Skaitymas.</w:t>
            </w:r>
          </w:p>
          <w:p w:rsidR="00DF086B" w:rsidRPr="006141BB" w:rsidRDefault="00DF086B" w:rsidP="00C62553">
            <w:pPr>
              <w:numPr>
                <w:ilvl w:val="0"/>
                <w:numId w:val="91"/>
              </w:numPr>
              <w:tabs>
                <w:tab w:val="left" w:pos="322"/>
              </w:tabs>
              <w:suppressAutoHyphens/>
              <w:autoSpaceDN w:val="0"/>
              <w:ind w:left="39" w:hanging="39"/>
              <w:jc w:val="both"/>
              <w:textAlignment w:val="baseline"/>
            </w:pPr>
            <w:r w:rsidRPr="006141BB">
              <w:t>Domisi knygomis, įvairiais rašytiniais tekstais, supranta nesudėtingą jų siužetą, klausinėja. Pradeda suprasti ryšį tarp knygos  teksto, iliustracijų ir asmeninės patirties. Žino keliolika abėcėlės raidžių. Supranta, kad garsas siejasi su raide, o raidės sudaro žodį. Pradeda skirti žodžius sudarančius garsus, skiemenis. Pažįsta parašytą žodį kaip atskirų raidžių junginį.</w:t>
            </w:r>
          </w:p>
          <w:p w:rsidR="00DF086B" w:rsidRPr="006141BB" w:rsidRDefault="00DF086B" w:rsidP="00C62553">
            <w:pPr>
              <w:numPr>
                <w:ilvl w:val="0"/>
                <w:numId w:val="91"/>
              </w:numPr>
              <w:tabs>
                <w:tab w:val="left" w:pos="322"/>
              </w:tabs>
              <w:suppressAutoHyphens/>
              <w:autoSpaceDN w:val="0"/>
              <w:ind w:left="39" w:hanging="39"/>
              <w:jc w:val="both"/>
              <w:textAlignment w:val="baseline"/>
            </w:pPr>
            <w:r w:rsidRPr="006141BB">
              <w:t xml:space="preserve">Gali perskaityti užrašus, kuriuos mato gatvėse, pavyzdžiui, parduotuvių, kirpyklų, kavinių pavadinimus. </w:t>
            </w:r>
          </w:p>
          <w:p w:rsidR="00DF086B" w:rsidRPr="006141BB" w:rsidRDefault="00DF086B" w:rsidP="00636BF2">
            <w:pPr>
              <w:tabs>
                <w:tab w:val="left" w:pos="322"/>
              </w:tabs>
              <w:suppressAutoHyphens/>
              <w:autoSpaceDN w:val="0"/>
              <w:ind w:left="39" w:hanging="39"/>
              <w:jc w:val="both"/>
              <w:textAlignment w:val="baseline"/>
              <w:rPr>
                <w:b/>
              </w:rPr>
            </w:pPr>
            <w:r w:rsidRPr="006141BB">
              <w:rPr>
                <w:b/>
              </w:rPr>
              <w:t>Rašymas.</w:t>
            </w:r>
          </w:p>
          <w:p w:rsidR="00DF086B" w:rsidRPr="006141BB" w:rsidRDefault="00DF086B" w:rsidP="00C62553">
            <w:pPr>
              <w:numPr>
                <w:ilvl w:val="0"/>
                <w:numId w:val="93"/>
              </w:numPr>
              <w:tabs>
                <w:tab w:val="left" w:pos="322"/>
              </w:tabs>
              <w:suppressAutoHyphens/>
              <w:autoSpaceDN w:val="0"/>
              <w:ind w:left="39" w:hanging="39"/>
              <w:jc w:val="both"/>
              <w:textAlignment w:val="baseline"/>
            </w:pPr>
            <w:r w:rsidRPr="006141BB">
              <w:t>Spausdintomis raidėmis rašo savo vardą, kopijuoja aplinkoje matomus žodžius. Piešiniuose užrašo atskirų objektų pavadinimus. Įvairiais simboliais bando perteikti informaciją. Kompiuteriu, planšetėje rašo raides, žodžius.  Supranta rašymo tikslus.</w:t>
            </w:r>
          </w:p>
        </w:tc>
      </w:tr>
      <w:tr w:rsidR="00DF086B" w:rsidTr="00636BF2">
        <w:tc>
          <w:tcPr>
            <w:tcW w:w="1774" w:type="dxa"/>
            <w:gridSpan w:val="2"/>
            <w:tcBorders>
              <w:top w:val="single" w:sz="4" w:space="0" w:color="auto"/>
              <w:left w:val="single" w:sz="4" w:space="0" w:color="auto"/>
              <w:bottom w:val="single" w:sz="4" w:space="0" w:color="auto"/>
              <w:right w:val="single" w:sz="4" w:space="0" w:color="auto"/>
            </w:tcBorders>
            <w:shd w:val="clear" w:color="auto" w:fill="F0CE70"/>
          </w:tcPr>
          <w:p w:rsidR="00DF086B" w:rsidRPr="00D74442" w:rsidRDefault="00DF086B" w:rsidP="00636BF2">
            <w:pPr>
              <w:ind w:left="284"/>
              <w:jc w:val="center"/>
            </w:pPr>
            <w:r>
              <w:t>Vertybinė</w:t>
            </w:r>
            <w:r w:rsidRPr="00D74442">
              <w:t xml:space="preserve"> nuostata</w:t>
            </w:r>
          </w:p>
        </w:tc>
        <w:tc>
          <w:tcPr>
            <w:tcW w:w="7406" w:type="dxa"/>
            <w:tcBorders>
              <w:top w:val="single" w:sz="4" w:space="0" w:color="auto"/>
              <w:left w:val="single" w:sz="4" w:space="0" w:color="auto"/>
              <w:bottom w:val="single" w:sz="4" w:space="0" w:color="auto"/>
              <w:right w:val="single" w:sz="4" w:space="0" w:color="auto"/>
            </w:tcBorders>
            <w:shd w:val="clear" w:color="auto" w:fill="F0CE70"/>
          </w:tcPr>
          <w:p w:rsidR="00DF086B" w:rsidRPr="006141BB" w:rsidRDefault="00DF086B" w:rsidP="00636BF2">
            <w:pPr>
              <w:ind w:left="180"/>
              <w:rPr>
                <w:bCs/>
              </w:rPr>
            </w:pPr>
            <w:r w:rsidRPr="006141BB">
              <w:rPr>
                <w:bCs/>
              </w:rPr>
              <w:t>Domisi rašytiniais ženklais, simboliais, skaitomu tekstu.</w:t>
            </w:r>
          </w:p>
          <w:p w:rsidR="00DF086B" w:rsidRPr="006141BB" w:rsidRDefault="00DF086B" w:rsidP="00636BF2">
            <w:pPr>
              <w:ind w:left="180"/>
            </w:pPr>
          </w:p>
        </w:tc>
      </w:tr>
      <w:tr w:rsidR="00DF086B" w:rsidTr="00636BF2">
        <w:tc>
          <w:tcPr>
            <w:tcW w:w="1774" w:type="dxa"/>
            <w:gridSpan w:val="2"/>
            <w:tcBorders>
              <w:top w:val="single" w:sz="4" w:space="0" w:color="auto"/>
              <w:left w:val="single" w:sz="4" w:space="0" w:color="auto"/>
              <w:bottom w:val="single" w:sz="4" w:space="0" w:color="auto"/>
              <w:right w:val="single" w:sz="4" w:space="0" w:color="auto"/>
            </w:tcBorders>
            <w:shd w:val="clear" w:color="auto" w:fill="F0CE70"/>
          </w:tcPr>
          <w:p w:rsidR="00DF086B" w:rsidRPr="00D74442" w:rsidRDefault="00DF086B" w:rsidP="00636BF2">
            <w:pPr>
              <w:ind w:left="284"/>
              <w:jc w:val="center"/>
            </w:pPr>
            <w:r w:rsidRPr="00D74442">
              <w:rPr>
                <w:iCs/>
              </w:rPr>
              <w:t>Esminis gebėjimas</w:t>
            </w:r>
          </w:p>
        </w:tc>
        <w:tc>
          <w:tcPr>
            <w:tcW w:w="7406" w:type="dxa"/>
            <w:tcBorders>
              <w:top w:val="single" w:sz="4" w:space="0" w:color="auto"/>
              <w:left w:val="single" w:sz="4" w:space="0" w:color="auto"/>
              <w:bottom w:val="single" w:sz="4" w:space="0" w:color="auto"/>
              <w:right w:val="single" w:sz="4" w:space="0" w:color="auto"/>
            </w:tcBorders>
            <w:shd w:val="clear" w:color="auto" w:fill="F0CE70"/>
          </w:tcPr>
          <w:p w:rsidR="00DF086B" w:rsidRPr="006141BB" w:rsidRDefault="00DF086B" w:rsidP="00636BF2">
            <w:pPr>
              <w:ind w:left="180"/>
              <w:rPr>
                <w:bCs/>
              </w:rPr>
            </w:pPr>
            <w:r w:rsidRPr="006141BB">
              <w:rPr>
                <w:bCs/>
              </w:rPr>
              <w:t>Atpažįsta ir rašinėja raides, žodžius bei kitokius simbolius, pradeda skaitinėti.</w:t>
            </w:r>
          </w:p>
          <w:p w:rsidR="00DF086B" w:rsidRPr="006141BB" w:rsidRDefault="00DF086B" w:rsidP="00636BF2">
            <w:pPr>
              <w:ind w:left="180"/>
            </w:pPr>
          </w:p>
        </w:tc>
      </w:tr>
      <w:tr w:rsidR="00DF086B" w:rsidTr="00636BF2">
        <w:tc>
          <w:tcPr>
            <w:tcW w:w="520" w:type="dxa"/>
            <w:tcBorders>
              <w:top w:val="single" w:sz="4" w:space="0" w:color="auto"/>
              <w:left w:val="single" w:sz="4" w:space="0" w:color="auto"/>
              <w:bottom w:val="single" w:sz="4" w:space="0" w:color="auto"/>
              <w:right w:val="single" w:sz="4" w:space="0" w:color="auto"/>
            </w:tcBorders>
            <w:shd w:val="clear" w:color="auto" w:fill="EBBE41"/>
          </w:tcPr>
          <w:p w:rsidR="00DF086B" w:rsidRPr="00D74442" w:rsidRDefault="00DF086B" w:rsidP="00636BF2">
            <w:pPr>
              <w:ind w:left="284"/>
              <w:jc w:val="center"/>
              <w:rPr>
                <w:iCs/>
              </w:rPr>
            </w:pPr>
          </w:p>
        </w:tc>
        <w:tc>
          <w:tcPr>
            <w:tcW w:w="1254" w:type="dxa"/>
            <w:tcBorders>
              <w:top w:val="single" w:sz="4" w:space="0" w:color="auto"/>
              <w:left w:val="single" w:sz="4" w:space="0" w:color="auto"/>
              <w:bottom w:val="single" w:sz="4" w:space="0" w:color="auto"/>
              <w:right w:val="single" w:sz="4" w:space="0" w:color="auto"/>
            </w:tcBorders>
            <w:shd w:val="clear" w:color="auto" w:fill="auto"/>
          </w:tcPr>
          <w:p w:rsidR="00DF086B" w:rsidRDefault="00DF086B" w:rsidP="00636BF2">
            <w:pPr>
              <w:ind w:left="82"/>
            </w:pPr>
          </w:p>
          <w:p w:rsidR="00DF086B" w:rsidRDefault="00DF086B" w:rsidP="00636BF2">
            <w:pPr>
              <w:ind w:left="82"/>
            </w:pPr>
            <w:r>
              <w:t>7 žingsnis</w:t>
            </w:r>
          </w:p>
          <w:p w:rsidR="00DF086B" w:rsidRPr="00D74442" w:rsidRDefault="00DF086B" w:rsidP="00636BF2">
            <w:pPr>
              <w:ind w:left="284"/>
              <w:jc w:val="center"/>
              <w:rPr>
                <w:iCs/>
              </w:rPr>
            </w:pPr>
          </w:p>
        </w:tc>
        <w:tc>
          <w:tcPr>
            <w:tcW w:w="7406" w:type="dxa"/>
            <w:tcBorders>
              <w:top w:val="single" w:sz="4" w:space="0" w:color="auto"/>
              <w:left w:val="single" w:sz="4" w:space="0" w:color="auto"/>
              <w:bottom w:val="single" w:sz="4" w:space="0" w:color="auto"/>
              <w:right w:val="single" w:sz="4" w:space="0" w:color="auto"/>
            </w:tcBorders>
            <w:shd w:val="clear" w:color="auto" w:fill="auto"/>
          </w:tcPr>
          <w:p w:rsidR="00DF086B" w:rsidRPr="006141BB" w:rsidRDefault="00DF086B" w:rsidP="00636BF2">
            <w:pPr>
              <w:tabs>
                <w:tab w:val="left" w:pos="322"/>
              </w:tabs>
              <w:ind w:left="39"/>
              <w:jc w:val="both"/>
              <w:rPr>
                <w:b/>
              </w:rPr>
            </w:pPr>
            <w:r w:rsidRPr="006141BB">
              <w:rPr>
                <w:b/>
              </w:rPr>
              <w:t>Skaitymas.</w:t>
            </w:r>
          </w:p>
          <w:p w:rsidR="00DF086B" w:rsidRPr="006141BB" w:rsidRDefault="00DF086B" w:rsidP="00C62553">
            <w:pPr>
              <w:numPr>
                <w:ilvl w:val="0"/>
                <w:numId w:val="93"/>
              </w:numPr>
              <w:tabs>
                <w:tab w:val="left" w:pos="322"/>
              </w:tabs>
              <w:ind w:left="39" w:firstLine="0"/>
              <w:jc w:val="both"/>
            </w:pPr>
            <w:r w:rsidRPr="006141BB">
              <w:t>Gerbia ir tausoja knygas, kitus spaudinius (kalendorius, žurnalus ir kt.). Supranta knygos ar kito informacijos šaltinio dalių pavadinimus, jų funkcijas (viršelis, titulinis lapas, autorius, pavadinimas ir kt.). Atpažįsta ir pavadina keletą įvairiu šriftu parašytų raidžių (didžiųjų ir mažųjų, spausdintų ir rašytinių). Atpažįsta ir pavadina kelis skiriamuosius ženklus (klaustuką, šauktuką, tašką).</w:t>
            </w:r>
          </w:p>
          <w:p w:rsidR="00DF086B" w:rsidRPr="006141BB" w:rsidRDefault="00DF086B" w:rsidP="00C62553">
            <w:pPr>
              <w:numPr>
                <w:ilvl w:val="0"/>
                <w:numId w:val="93"/>
              </w:numPr>
              <w:tabs>
                <w:tab w:val="left" w:pos="322"/>
              </w:tabs>
              <w:ind w:left="39" w:firstLine="0"/>
              <w:jc w:val="both"/>
            </w:pPr>
            <w:r w:rsidRPr="006141BB">
              <w:t>Imituodamas skaitymą, pagal knygos iliustracijas kuria pasakojimą, panašų į girdėtą skaitant. Imituodamas skaitymą, kuria savo pasakojimą, susijusį su patirtimi, fantazuoja. Teisingai įvardija puslapį, sakinį, žodį, raidę. Bando perskaityti trumpus, jam reikšmingus žodžius (savo vardą, artimųjų vardus, adresą ir kt.).</w:t>
            </w:r>
          </w:p>
          <w:p w:rsidR="00DF086B" w:rsidRPr="006141BB" w:rsidRDefault="00DF086B" w:rsidP="00636BF2">
            <w:pPr>
              <w:tabs>
                <w:tab w:val="left" w:pos="322"/>
              </w:tabs>
              <w:ind w:left="39"/>
              <w:jc w:val="both"/>
              <w:rPr>
                <w:b/>
              </w:rPr>
            </w:pPr>
            <w:r w:rsidRPr="006141BB">
              <w:rPr>
                <w:b/>
              </w:rPr>
              <w:t>Rašymas.</w:t>
            </w:r>
          </w:p>
          <w:p w:rsidR="00DF086B" w:rsidRPr="006141BB" w:rsidRDefault="00DF086B" w:rsidP="00C62553">
            <w:pPr>
              <w:numPr>
                <w:ilvl w:val="0"/>
                <w:numId w:val="94"/>
              </w:numPr>
              <w:tabs>
                <w:tab w:val="left" w:pos="322"/>
              </w:tabs>
              <w:ind w:left="39" w:firstLine="0"/>
              <w:jc w:val="both"/>
            </w:pPr>
            <w:r w:rsidRPr="006141BB">
              <w:t>Piešiniu, rašinėjimais, raidėmis atvaizduoja savo patirtį, išgyvenimus, norus. Piešiniuose, po darbeliais, įvairiuose laiškeliuose, pranešimuose ar kvietimuose rašo atskiras raides, savo vardą, elementarius žodelius. Rašo nepaisydamas žodžių darybos ir jų dėstymo eilutėje ar puslapyje taisyklių.</w:t>
            </w:r>
          </w:p>
        </w:tc>
      </w:tr>
    </w:tbl>
    <w:p w:rsidR="00DF086B" w:rsidRDefault="00DF086B" w:rsidP="00DF086B">
      <w:pPr>
        <w:ind w:left="284"/>
        <w:jc w:val="both"/>
        <w:rPr>
          <w:sz w:val="22"/>
          <w:szCs w:val="22"/>
        </w:rPr>
      </w:pPr>
    </w:p>
    <w:p w:rsidR="0017604E" w:rsidRDefault="0017604E" w:rsidP="00DF086B">
      <w:pPr>
        <w:ind w:left="284"/>
        <w:jc w:val="both"/>
        <w:rPr>
          <w:sz w:val="22"/>
          <w:szCs w:val="22"/>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CCBCA"/>
        <w:tblLook w:val="04A0"/>
      </w:tblPr>
      <w:tblGrid>
        <w:gridCol w:w="3652"/>
      </w:tblGrid>
      <w:tr w:rsidR="0017604E" w:rsidTr="0079174F">
        <w:tc>
          <w:tcPr>
            <w:tcW w:w="3652" w:type="dxa"/>
            <w:shd w:val="clear" w:color="auto" w:fill="D6E3BC"/>
          </w:tcPr>
          <w:p w:rsidR="0017604E" w:rsidRPr="00915AED" w:rsidRDefault="0017604E" w:rsidP="00C62553">
            <w:pPr>
              <w:numPr>
                <w:ilvl w:val="0"/>
                <w:numId w:val="86"/>
              </w:numPr>
            </w:pPr>
            <w:r>
              <w:t>APLINKOS PAŽINIMAS</w:t>
            </w:r>
          </w:p>
        </w:tc>
      </w:tr>
    </w:tbl>
    <w:p w:rsidR="0017604E" w:rsidRDefault="0017604E" w:rsidP="00DF086B">
      <w:pPr>
        <w:ind w:left="284"/>
        <w:jc w:val="both"/>
        <w:rPr>
          <w:sz w:val="22"/>
          <w:szCs w:val="22"/>
        </w:rPr>
      </w:pPr>
    </w:p>
    <w:p w:rsidR="00DF086B" w:rsidRPr="0017604E" w:rsidRDefault="00746E7E" w:rsidP="0017604E">
      <w:pPr>
        <w:ind w:left="284"/>
      </w:pPr>
      <w:r>
        <w:rPr>
          <w:noProof/>
        </w:rPr>
        <w:drawing>
          <wp:anchor distT="0" distB="0" distL="114300" distR="114300" simplePos="0" relativeHeight="251655680" behindDoc="0" locked="0" layoutInCell="1" allowOverlap="1">
            <wp:simplePos x="0" y="0"/>
            <wp:positionH relativeFrom="column">
              <wp:posOffset>152400</wp:posOffset>
            </wp:positionH>
            <wp:positionV relativeFrom="paragraph">
              <wp:posOffset>168275</wp:posOffset>
            </wp:positionV>
            <wp:extent cx="859155" cy="1143000"/>
            <wp:effectExtent l="19050" t="0" r="0" b="0"/>
            <wp:wrapSquare wrapText="bothSides"/>
            <wp:docPr id="297" name="Paveikslėlis 297"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27"/>
                    <pic:cNvPicPr>
                      <a:picLocks noChangeAspect="1" noChangeArrowheads="1"/>
                    </pic:cNvPicPr>
                  </pic:nvPicPr>
                  <pic:blipFill>
                    <a:blip r:embed="rId39" cstate="print"/>
                    <a:srcRect/>
                    <a:stretch>
                      <a:fillRect/>
                    </a:stretch>
                  </pic:blipFill>
                  <pic:spPr bwMode="auto">
                    <a:xfrm>
                      <a:off x="0" y="0"/>
                      <a:ext cx="859155" cy="1143000"/>
                    </a:xfrm>
                    <a:prstGeom prst="rect">
                      <a:avLst/>
                    </a:prstGeom>
                    <a:noFill/>
                    <a:ln w="9525">
                      <a:noFill/>
                      <a:miter lim="800000"/>
                      <a:headEnd/>
                      <a:tailEnd/>
                    </a:ln>
                  </pic:spPr>
                </pic:pic>
              </a:graphicData>
            </a:graphic>
          </wp:anchor>
        </w:drawing>
      </w:r>
      <w:r w:rsidR="00DF086B" w:rsidRPr="00BD1278">
        <w:rPr>
          <w:bCs/>
        </w:rPr>
        <w:t>Aplinkos pažinimas glaudžiai siejasi su tyrinėjimo ir mokymosi gebėjimais. Noras sužinoti, išmokti, suprasti, kas vyksta aplinkui yra aplinkos pažinimo pamatas</w:t>
      </w:r>
      <w:r w:rsidR="002447A5">
        <w:rPr>
          <w:bCs/>
        </w:rPr>
        <w:t xml:space="preserve">. Nereiktų galvoti, kad aplinkos pažinimas - tai </w:t>
      </w:r>
      <w:r w:rsidR="00DF086B" w:rsidRPr="00BD1278">
        <w:rPr>
          <w:bCs/>
        </w:rPr>
        <w:t xml:space="preserve"> pavadinimų, </w:t>
      </w:r>
      <w:r w:rsidR="002447A5">
        <w:rPr>
          <w:bCs/>
        </w:rPr>
        <w:t xml:space="preserve">faktų ir kitos </w:t>
      </w:r>
      <w:r w:rsidR="00DF086B" w:rsidRPr="00BD1278">
        <w:rPr>
          <w:bCs/>
        </w:rPr>
        <w:t>informacijos</w:t>
      </w:r>
      <w:r w:rsidR="002447A5">
        <w:rPr>
          <w:bCs/>
        </w:rPr>
        <w:t xml:space="preserve"> įsiminimas</w:t>
      </w:r>
      <w:r w:rsidR="00DF086B" w:rsidRPr="00BD1278">
        <w:rPr>
          <w:bCs/>
        </w:rPr>
        <w:t xml:space="preserve">. Tokios žinios bus bevertės, jeigu vaikas neišmoks mąstyti, </w:t>
      </w:r>
      <w:r w:rsidR="002447A5">
        <w:rPr>
          <w:bCs/>
        </w:rPr>
        <w:t xml:space="preserve">pritaikyti to, ką sužinojo apie aplinką, pasirinkti. </w:t>
      </w:r>
      <w:r w:rsidR="00DF086B" w:rsidRPr="00BD1278">
        <w:rPr>
          <w:bCs/>
        </w:rPr>
        <w:t xml:space="preserve"> Gilus aplinkos pažinimas susideda iš:</w:t>
      </w:r>
    </w:p>
    <w:p w:rsidR="00DF086B" w:rsidRPr="00BD1278" w:rsidRDefault="00DF086B" w:rsidP="00C62553">
      <w:pPr>
        <w:pStyle w:val="ListParagraph1"/>
        <w:numPr>
          <w:ilvl w:val="0"/>
          <w:numId w:val="132"/>
        </w:numPr>
        <w:tabs>
          <w:tab w:val="left" w:pos="851"/>
        </w:tabs>
        <w:spacing w:after="0" w:line="240" w:lineRule="auto"/>
        <w:jc w:val="both"/>
        <w:rPr>
          <w:rFonts w:ascii="Times New Roman" w:hAnsi="Times New Roman"/>
          <w:bCs/>
          <w:sz w:val="24"/>
          <w:szCs w:val="24"/>
        </w:rPr>
      </w:pPr>
      <w:r w:rsidRPr="00BD1278">
        <w:rPr>
          <w:rFonts w:ascii="Times New Roman" w:hAnsi="Times New Roman"/>
          <w:bCs/>
          <w:sz w:val="24"/>
          <w:szCs w:val="24"/>
        </w:rPr>
        <w:lastRenderedPageBreak/>
        <w:t>domėjimosi socialine, kultūrine, gamtine aplin</w:t>
      </w:r>
      <w:r w:rsidR="002447A5">
        <w:rPr>
          <w:rFonts w:ascii="Times New Roman" w:hAnsi="Times New Roman"/>
          <w:bCs/>
          <w:sz w:val="24"/>
          <w:szCs w:val="24"/>
        </w:rPr>
        <w:t>ka, noro ją tyrinėti ir pažinti; p</w:t>
      </w:r>
      <w:r w:rsidRPr="00BD1278">
        <w:rPr>
          <w:rFonts w:ascii="Times New Roman" w:hAnsi="Times New Roman"/>
          <w:bCs/>
          <w:sz w:val="24"/>
          <w:szCs w:val="24"/>
        </w:rPr>
        <w:t>agarbos gamtai ir gyvybei, žmonių sukurtai aplinkai, tolerancijos įvairių kultūrų, lyties, socialinių ir amžiaus grupių žmonėms;</w:t>
      </w:r>
    </w:p>
    <w:p w:rsidR="00DF086B" w:rsidRPr="00BD1278" w:rsidRDefault="00DF086B" w:rsidP="00C62553">
      <w:pPr>
        <w:pStyle w:val="ListParagraph1"/>
        <w:numPr>
          <w:ilvl w:val="0"/>
          <w:numId w:val="132"/>
        </w:numPr>
        <w:tabs>
          <w:tab w:val="left" w:pos="851"/>
        </w:tabs>
        <w:spacing w:after="0" w:line="240" w:lineRule="auto"/>
        <w:jc w:val="both"/>
        <w:rPr>
          <w:rFonts w:ascii="Times New Roman" w:hAnsi="Times New Roman"/>
          <w:bCs/>
          <w:sz w:val="24"/>
          <w:szCs w:val="24"/>
        </w:rPr>
      </w:pPr>
      <w:r w:rsidRPr="00BD1278">
        <w:rPr>
          <w:rFonts w:ascii="Times New Roman" w:hAnsi="Times New Roman"/>
          <w:bCs/>
          <w:sz w:val="24"/>
          <w:szCs w:val="24"/>
        </w:rPr>
        <w:t xml:space="preserve">gebėjimo mąstyti, </w:t>
      </w:r>
      <w:r w:rsidR="002447A5">
        <w:rPr>
          <w:rFonts w:ascii="Times New Roman" w:hAnsi="Times New Roman"/>
          <w:bCs/>
          <w:sz w:val="24"/>
          <w:szCs w:val="24"/>
        </w:rPr>
        <w:t xml:space="preserve">samprotauti, remiantis informacija, </w:t>
      </w:r>
      <w:r w:rsidRPr="00BD1278">
        <w:rPr>
          <w:rFonts w:ascii="Times New Roman" w:hAnsi="Times New Roman"/>
          <w:bCs/>
          <w:sz w:val="24"/>
          <w:szCs w:val="24"/>
        </w:rPr>
        <w:t>spręsti problemas, nusakyti pasaulį kalba, vaizdais, simboliais ir kitomis priemonėmis;</w:t>
      </w:r>
    </w:p>
    <w:p w:rsidR="00DF086B" w:rsidRPr="00BD1278" w:rsidRDefault="00DF086B" w:rsidP="00C62553">
      <w:pPr>
        <w:pStyle w:val="ListParagraph1"/>
        <w:numPr>
          <w:ilvl w:val="0"/>
          <w:numId w:val="132"/>
        </w:numPr>
        <w:tabs>
          <w:tab w:val="left" w:pos="851"/>
        </w:tabs>
        <w:spacing w:after="0" w:line="240" w:lineRule="auto"/>
        <w:jc w:val="both"/>
        <w:rPr>
          <w:rFonts w:ascii="Times New Roman" w:hAnsi="Times New Roman"/>
          <w:bCs/>
          <w:sz w:val="24"/>
          <w:szCs w:val="24"/>
        </w:rPr>
      </w:pPr>
      <w:r w:rsidRPr="00BD1278">
        <w:rPr>
          <w:rFonts w:ascii="Times New Roman" w:hAnsi="Times New Roman"/>
          <w:bCs/>
          <w:sz w:val="24"/>
          <w:szCs w:val="24"/>
        </w:rPr>
        <w:t>žinių apie aplinką, jos raidą, aplinkos pažinimo būdų, savo šeimos, savęs, kaip bendruomenės nario, suvokimo, savo teisių bei pareigų žinojimo;</w:t>
      </w:r>
    </w:p>
    <w:p w:rsidR="00DF086B" w:rsidRPr="00BD1278" w:rsidRDefault="00DF086B" w:rsidP="00C62553">
      <w:pPr>
        <w:pStyle w:val="ListParagraph1"/>
        <w:numPr>
          <w:ilvl w:val="0"/>
          <w:numId w:val="132"/>
        </w:numPr>
        <w:tabs>
          <w:tab w:val="left" w:pos="851"/>
        </w:tabs>
        <w:spacing w:after="0" w:line="240" w:lineRule="auto"/>
        <w:jc w:val="both"/>
        <w:rPr>
          <w:rFonts w:ascii="Times New Roman" w:hAnsi="Times New Roman"/>
          <w:bCs/>
          <w:sz w:val="24"/>
          <w:szCs w:val="24"/>
        </w:rPr>
      </w:pPr>
      <w:r w:rsidRPr="00BD1278">
        <w:rPr>
          <w:rFonts w:ascii="Times New Roman" w:hAnsi="Times New Roman"/>
          <w:bCs/>
          <w:sz w:val="24"/>
          <w:szCs w:val="24"/>
        </w:rPr>
        <w:t>aplinkos pažinimo būdų žinojimo bei supratimo, gebėjimo pritaikyti žinias.</w:t>
      </w:r>
    </w:p>
    <w:p w:rsidR="00DF086B" w:rsidRPr="00BD1278" w:rsidRDefault="00DF086B" w:rsidP="00C62553">
      <w:pPr>
        <w:numPr>
          <w:ilvl w:val="0"/>
          <w:numId w:val="132"/>
        </w:numPr>
        <w:tabs>
          <w:tab w:val="left" w:pos="851"/>
        </w:tabs>
        <w:jc w:val="both"/>
        <w:rPr>
          <w:bCs/>
        </w:rPr>
      </w:pPr>
      <w:r w:rsidRPr="00BD1278">
        <w:rPr>
          <w:bCs/>
        </w:rPr>
        <w:t>Aplinko</w:t>
      </w:r>
      <w:r>
        <w:rPr>
          <w:bCs/>
        </w:rPr>
        <w:t>s pažinimo srityje vaikui ugdantis tobulėja</w:t>
      </w:r>
      <w:r w:rsidRPr="00BD1278">
        <w:rPr>
          <w:bCs/>
        </w:rPr>
        <w:t>:</w:t>
      </w:r>
    </w:p>
    <w:p w:rsidR="00DF086B" w:rsidRPr="00BD1278" w:rsidRDefault="00DF086B" w:rsidP="00C62553">
      <w:pPr>
        <w:pStyle w:val="ListParagraph1"/>
        <w:numPr>
          <w:ilvl w:val="0"/>
          <w:numId w:val="132"/>
        </w:numPr>
        <w:tabs>
          <w:tab w:val="left" w:pos="709"/>
          <w:tab w:val="left" w:pos="851"/>
        </w:tabs>
        <w:spacing w:after="0" w:line="240" w:lineRule="auto"/>
        <w:jc w:val="both"/>
        <w:rPr>
          <w:rFonts w:ascii="Times New Roman" w:hAnsi="Times New Roman"/>
          <w:bCs/>
          <w:sz w:val="24"/>
          <w:szCs w:val="24"/>
        </w:rPr>
      </w:pPr>
      <w:r w:rsidRPr="00BD1278">
        <w:rPr>
          <w:rFonts w:ascii="Times New Roman" w:hAnsi="Times New Roman"/>
          <w:bCs/>
          <w:sz w:val="24"/>
          <w:szCs w:val="24"/>
        </w:rPr>
        <w:t xml:space="preserve"> socialinės aplinkos pažinimas;</w:t>
      </w:r>
    </w:p>
    <w:p w:rsidR="00DF086B" w:rsidRPr="00BD1278" w:rsidRDefault="00DF086B" w:rsidP="00C62553">
      <w:pPr>
        <w:pStyle w:val="ListParagraph1"/>
        <w:numPr>
          <w:ilvl w:val="0"/>
          <w:numId w:val="132"/>
        </w:numPr>
        <w:tabs>
          <w:tab w:val="left" w:pos="709"/>
          <w:tab w:val="left" w:pos="851"/>
        </w:tabs>
        <w:spacing w:after="0" w:line="240" w:lineRule="auto"/>
        <w:jc w:val="both"/>
        <w:rPr>
          <w:rFonts w:ascii="Times New Roman" w:hAnsi="Times New Roman"/>
          <w:bCs/>
          <w:sz w:val="24"/>
          <w:szCs w:val="24"/>
        </w:rPr>
      </w:pPr>
      <w:r w:rsidRPr="00BD1278">
        <w:rPr>
          <w:rFonts w:ascii="Times New Roman" w:hAnsi="Times New Roman"/>
          <w:bCs/>
          <w:sz w:val="24"/>
          <w:szCs w:val="24"/>
        </w:rPr>
        <w:t>gamtinės aplinkos pažinimas;</w:t>
      </w:r>
    </w:p>
    <w:p w:rsidR="00DF086B" w:rsidRDefault="00DF086B" w:rsidP="00C62553">
      <w:pPr>
        <w:pStyle w:val="ListParagraph1"/>
        <w:numPr>
          <w:ilvl w:val="0"/>
          <w:numId w:val="132"/>
        </w:numPr>
        <w:tabs>
          <w:tab w:val="left" w:pos="709"/>
          <w:tab w:val="left" w:pos="851"/>
        </w:tabs>
        <w:spacing w:after="0" w:line="240" w:lineRule="auto"/>
        <w:jc w:val="both"/>
        <w:rPr>
          <w:rFonts w:ascii="Times New Roman" w:hAnsi="Times New Roman"/>
          <w:bCs/>
          <w:sz w:val="24"/>
          <w:szCs w:val="24"/>
        </w:rPr>
      </w:pPr>
      <w:r w:rsidRPr="00BD1278">
        <w:rPr>
          <w:rFonts w:ascii="Times New Roman" w:hAnsi="Times New Roman"/>
          <w:bCs/>
          <w:sz w:val="24"/>
          <w:szCs w:val="24"/>
        </w:rPr>
        <w:t>pagarba gyvybei ir aplinkai.</w:t>
      </w:r>
    </w:p>
    <w:p w:rsidR="00DF086B" w:rsidRPr="00DC6D25" w:rsidRDefault="00DF086B" w:rsidP="00DF086B">
      <w:pPr>
        <w:ind w:left="284"/>
        <w:rPr>
          <w:bCs/>
          <w:caps/>
        </w:rPr>
      </w:pPr>
    </w:p>
    <w:tbl>
      <w:tblPr>
        <w:tblW w:w="90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0"/>
        <w:gridCol w:w="1461"/>
        <w:gridCol w:w="6966"/>
      </w:tblGrid>
      <w:tr w:rsidR="00DF086B" w:rsidRPr="002B5C0A" w:rsidTr="00636BF2">
        <w:tc>
          <w:tcPr>
            <w:tcW w:w="600" w:type="dxa"/>
            <w:tcBorders>
              <w:top w:val="single" w:sz="4" w:space="0" w:color="auto"/>
              <w:left w:val="single" w:sz="4" w:space="0" w:color="auto"/>
              <w:bottom w:val="single" w:sz="4" w:space="0" w:color="auto"/>
              <w:right w:val="single" w:sz="4" w:space="0" w:color="auto"/>
            </w:tcBorders>
          </w:tcPr>
          <w:p w:rsidR="00DF086B" w:rsidRPr="002B5C0A" w:rsidRDefault="00DF086B" w:rsidP="00636BF2">
            <w:pPr>
              <w:ind w:left="284"/>
              <w:rPr>
                <w:b/>
                <w:bCs/>
              </w:rPr>
            </w:pPr>
          </w:p>
        </w:tc>
        <w:tc>
          <w:tcPr>
            <w:tcW w:w="1461" w:type="dxa"/>
            <w:tcBorders>
              <w:top w:val="single" w:sz="4" w:space="0" w:color="auto"/>
              <w:left w:val="single" w:sz="4" w:space="0" w:color="auto"/>
              <w:bottom w:val="single" w:sz="4" w:space="0" w:color="auto"/>
              <w:right w:val="single" w:sz="4" w:space="0" w:color="auto"/>
            </w:tcBorders>
          </w:tcPr>
          <w:p w:rsidR="00DF086B" w:rsidRPr="002B5C0A" w:rsidRDefault="00DF086B" w:rsidP="00636BF2">
            <w:pPr>
              <w:ind w:left="284"/>
              <w:rPr>
                <w:b/>
                <w:bCs/>
              </w:rPr>
            </w:pPr>
            <w:r w:rsidRPr="002B5C0A">
              <w:rPr>
                <w:b/>
                <w:bCs/>
              </w:rPr>
              <w:t xml:space="preserve">Žingsniai </w:t>
            </w:r>
          </w:p>
        </w:tc>
        <w:tc>
          <w:tcPr>
            <w:tcW w:w="6966" w:type="dxa"/>
            <w:tcBorders>
              <w:top w:val="single" w:sz="4" w:space="0" w:color="auto"/>
              <w:left w:val="single" w:sz="4" w:space="0" w:color="auto"/>
              <w:bottom w:val="single" w:sz="4" w:space="0" w:color="auto"/>
              <w:right w:val="single" w:sz="4" w:space="0" w:color="auto"/>
            </w:tcBorders>
          </w:tcPr>
          <w:p w:rsidR="00DF086B" w:rsidRPr="002B5C0A" w:rsidRDefault="00DF086B" w:rsidP="00636BF2">
            <w:pPr>
              <w:ind w:left="284"/>
              <w:rPr>
                <w:b/>
                <w:bCs/>
              </w:rPr>
            </w:pPr>
            <w:r w:rsidRPr="002B5C0A">
              <w:rPr>
                <w:b/>
                <w:bCs/>
              </w:rPr>
              <w:t xml:space="preserve">Pasiekimai </w:t>
            </w:r>
          </w:p>
        </w:tc>
      </w:tr>
      <w:tr w:rsidR="002447A5" w:rsidRPr="002B5C0A" w:rsidTr="00636BF2">
        <w:tc>
          <w:tcPr>
            <w:tcW w:w="600" w:type="dxa"/>
            <w:vMerge w:val="restart"/>
            <w:tcBorders>
              <w:top w:val="single" w:sz="4" w:space="0" w:color="auto"/>
              <w:left w:val="single" w:sz="4" w:space="0" w:color="auto"/>
              <w:bottom w:val="nil"/>
              <w:right w:val="single" w:sz="4" w:space="0" w:color="auto"/>
            </w:tcBorders>
            <w:shd w:val="clear" w:color="auto" w:fill="DBE6C4"/>
            <w:textDirection w:val="btLr"/>
          </w:tcPr>
          <w:p w:rsidR="002447A5" w:rsidRPr="002B5C0A" w:rsidRDefault="002447A5" w:rsidP="00636BF2">
            <w:pPr>
              <w:ind w:left="284" w:right="113"/>
              <w:jc w:val="center"/>
              <w:rPr>
                <w:b/>
                <w:lang w:val="en-US"/>
              </w:rPr>
            </w:pPr>
            <w:r w:rsidRPr="002B5C0A">
              <w:rPr>
                <w:b/>
              </w:rPr>
              <w:t>0 – 3 metai</w:t>
            </w:r>
          </w:p>
        </w:tc>
        <w:tc>
          <w:tcPr>
            <w:tcW w:w="1461" w:type="dxa"/>
            <w:tcBorders>
              <w:top w:val="single" w:sz="4" w:space="0" w:color="auto"/>
              <w:left w:val="single" w:sz="4" w:space="0" w:color="auto"/>
              <w:bottom w:val="single" w:sz="4" w:space="0" w:color="auto"/>
              <w:right w:val="single" w:sz="4" w:space="0" w:color="auto"/>
            </w:tcBorders>
          </w:tcPr>
          <w:p w:rsidR="002447A5" w:rsidRPr="002B5C0A" w:rsidRDefault="002447A5" w:rsidP="00636BF2">
            <w:pPr>
              <w:tabs>
                <w:tab w:val="left" w:pos="282"/>
              </w:tabs>
            </w:pPr>
            <w:r w:rsidRPr="002B5C0A">
              <w:t>1 žingsnis</w:t>
            </w:r>
          </w:p>
          <w:p w:rsidR="002447A5" w:rsidRPr="002B5C0A" w:rsidRDefault="002447A5" w:rsidP="00636BF2">
            <w:pPr>
              <w:tabs>
                <w:tab w:val="left" w:pos="282"/>
              </w:tabs>
            </w:pPr>
            <w:r w:rsidRPr="002B5C0A">
              <w:t xml:space="preserve"> </w:t>
            </w:r>
          </w:p>
        </w:tc>
        <w:tc>
          <w:tcPr>
            <w:tcW w:w="6966" w:type="dxa"/>
            <w:tcBorders>
              <w:top w:val="single" w:sz="4" w:space="0" w:color="auto"/>
              <w:left w:val="single" w:sz="4" w:space="0" w:color="auto"/>
              <w:bottom w:val="single" w:sz="4" w:space="0" w:color="auto"/>
              <w:right w:val="single" w:sz="4" w:space="0" w:color="auto"/>
            </w:tcBorders>
          </w:tcPr>
          <w:p w:rsidR="002447A5" w:rsidRPr="00F04012" w:rsidRDefault="002447A5" w:rsidP="00915AED">
            <w:pPr>
              <w:numPr>
                <w:ilvl w:val="0"/>
                <w:numId w:val="85"/>
              </w:numPr>
              <w:ind w:left="375"/>
            </w:pPr>
            <w:r w:rsidRPr="00F04012">
              <w:t xml:space="preserve">Domisi aplinka, sutelkia dėmesį į arti esančius veidus, daiktus. </w:t>
            </w:r>
          </w:p>
          <w:p w:rsidR="002447A5" w:rsidRDefault="002447A5" w:rsidP="00915AED">
            <w:pPr>
              <w:numPr>
                <w:ilvl w:val="0"/>
                <w:numId w:val="85"/>
              </w:numPr>
              <w:ind w:left="376"/>
            </w:pPr>
            <w:r w:rsidRPr="00F04012">
              <w:t xml:space="preserve">Reaguoja į skirtingus vaizdus, paviršius, kvapus, garsus, skonius. </w:t>
            </w:r>
          </w:p>
          <w:p w:rsidR="002447A5" w:rsidRPr="00F04012" w:rsidRDefault="002447A5" w:rsidP="00915AED">
            <w:pPr>
              <w:numPr>
                <w:ilvl w:val="0"/>
                <w:numId w:val="85"/>
              </w:numPr>
              <w:ind w:left="376"/>
            </w:pPr>
            <w:r w:rsidRPr="00F04012">
              <w:t>Atpažįsta artimus žmones, žaislus, daiktus.</w:t>
            </w:r>
          </w:p>
        </w:tc>
      </w:tr>
      <w:tr w:rsidR="002447A5" w:rsidRPr="002B5C0A" w:rsidTr="00636BF2">
        <w:tc>
          <w:tcPr>
            <w:tcW w:w="600" w:type="dxa"/>
            <w:vMerge/>
            <w:tcBorders>
              <w:left w:val="single" w:sz="4" w:space="0" w:color="auto"/>
              <w:bottom w:val="nil"/>
              <w:right w:val="single" w:sz="4" w:space="0" w:color="auto"/>
            </w:tcBorders>
            <w:shd w:val="clear" w:color="auto" w:fill="DBE6C4"/>
          </w:tcPr>
          <w:p w:rsidR="002447A5" w:rsidRPr="002B5C0A" w:rsidRDefault="002447A5" w:rsidP="00636BF2">
            <w:pPr>
              <w:ind w:left="284"/>
            </w:pPr>
          </w:p>
        </w:tc>
        <w:tc>
          <w:tcPr>
            <w:tcW w:w="1461" w:type="dxa"/>
            <w:tcBorders>
              <w:top w:val="single" w:sz="4" w:space="0" w:color="auto"/>
              <w:left w:val="single" w:sz="4" w:space="0" w:color="auto"/>
              <w:bottom w:val="single" w:sz="4" w:space="0" w:color="auto"/>
              <w:right w:val="single" w:sz="4" w:space="0" w:color="auto"/>
            </w:tcBorders>
          </w:tcPr>
          <w:p w:rsidR="002447A5" w:rsidRPr="002B5C0A" w:rsidRDefault="002447A5" w:rsidP="00636BF2">
            <w:pPr>
              <w:tabs>
                <w:tab w:val="left" w:pos="282"/>
              </w:tabs>
            </w:pPr>
            <w:r w:rsidRPr="002B5C0A">
              <w:t>2 žingsnis</w:t>
            </w:r>
          </w:p>
        </w:tc>
        <w:tc>
          <w:tcPr>
            <w:tcW w:w="6966" w:type="dxa"/>
            <w:tcBorders>
              <w:top w:val="single" w:sz="4" w:space="0" w:color="auto"/>
              <w:left w:val="single" w:sz="4" w:space="0" w:color="auto"/>
              <w:bottom w:val="single" w:sz="4" w:space="0" w:color="auto"/>
              <w:right w:val="single" w:sz="4" w:space="0" w:color="auto"/>
            </w:tcBorders>
          </w:tcPr>
          <w:p w:rsidR="002447A5" w:rsidRDefault="002447A5" w:rsidP="00C62553">
            <w:pPr>
              <w:numPr>
                <w:ilvl w:val="0"/>
                <w:numId w:val="102"/>
              </w:numPr>
              <w:ind w:left="374"/>
            </w:pPr>
            <w:r w:rsidRPr="00F04012">
              <w:t>Stebi ir atpažįsta artimiausią savo aplinką, orientuojasi joje.</w:t>
            </w:r>
          </w:p>
          <w:p w:rsidR="002447A5" w:rsidRDefault="002447A5" w:rsidP="00C62553">
            <w:pPr>
              <w:numPr>
                <w:ilvl w:val="0"/>
                <w:numId w:val="102"/>
              </w:numPr>
              <w:ind w:left="374"/>
            </w:pPr>
            <w:r w:rsidRPr="00F04012">
              <w:t xml:space="preserve">Pažįsta  ir pavadina kai kuriuos gyvūnus, žmones, daiktus, jų atvaizdus. </w:t>
            </w:r>
          </w:p>
          <w:p w:rsidR="002447A5" w:rsidRPr="00F04012" w:rsidRDefault="002447A5" w:rsidP="00C62553">
            <w:pPr>
              <w:numPr>
                <w:ilvl w:val="0"/>
                <w:numId w:val="102"/>
              </w:numPr>
              <w:ind w:left="374"/>
            </w:pPr>
            <w:r w:rsidRPr="00F04012">
              <w:t>Žino kai kurių daiktų paskirtį ir jais naudojasi (šukos, šaukštas, nosinaitė).</w:t>
            </w:r>
          </w:p>
        </w:tc>
      </w:tr>
      <w:tr w:rsidR="002447A5" w:rsidRPr="002B5C0A" w:rsidTr="00636BF2">
        <w:tc>
          <w:tcPr>
            <w:tcW w:w="600" w:type="dxa"/>
            <w:vMerge/>
            <w:tcBorders>
              <w:left w:val="single" w:sz="4" w:space="0" w:color="auto"/>
              <w:bottom w:val="nil"/>
              <w:right w:val="single" w:sz="4" w:space="0" w:color="auto"/>
            </w:tcBorders>
            <w:shd w:val="clear" w:color="auto" w:fill="DBE6C4"/>
          </w:tcPr>
          <w:p w:rsidR="002447A5" w:rsidRPr="002B5C0A" w:rsidRDefault="002447A5" w:rsidP="00636BF2">
            <w:pPr>
              <w:ind w:left="284"/>
            </w:pPr>
          </w:p>
        </w:tc>
        <w:tc>
          <w:tcPr>
            <w:tcW w:w="1461" w:type="dxa"/>
            <w:tcBorders>
              <w:top w:val="single" w:sz="4" w:space="0" w:color="auto"/>
              <w:left w:val="single" w:sz="4" w:space="0" w:color="auto"/>
              <w:bottom w:val="single" w:sz="4" w:space="0" w:color="auto"/>
              <w:right w:val="single" w:sz="4" w:space="0" w:color="auto"/>
            </w:tcBorders>
          </w:tcPr>
          <w:p w:rsidR="002447A5" w:rsidRPr="002B5C0A" w:rsidRDefault="002447A5" w:rsidP="00636BF2">
            <w:pPr>
              <w:tabs>
                <w:tab w:val="left" w:pos="282"/>
              </w:tabs>
            </w:pPr>
            <w:r w:rsidRPr="002B5C0A">
              <w:t>3 žingsnis</w:t>
            </w:r>
          </w:p>
        </w:tc>
        <w:tc>
          <w:tcPr>
            <w:tcW w:w="6966" w:type="dxa"/>
            <w:tcBorders>
              <w:top w:val="single" w:sz="4" w:space="0" w:color="auto"/>
              <w:left w:val="single" w:sz="4" w:space="0" w:color="auto"/>
              <w:bottom w:val="single" w:sz="4" w:space="0" w:color="auto"/>
              <w:right w:val="single" w:sz="4" w:space="0" w:color="auto"/>
            </w:tcBorders>
          </w:tcPr>
          <w:p w:rsidR="002447A5" w:rsidRDefault="002447A5" w:rsidP="00C62553">
            <w:pPr>
              <w:numPr>
                <w:ilvl w:val="0"/>
                <w:numId w:val="103"/>
              </w:numPr>
              <w:ind w:left="375"/>
            </w:pPr>
            <w:r w:rsidRPr="00F04012">
              <w:t>Atpažįsta ir pavadina vis daugiau artimiausioje aplinkoje esančių augalų (sodo, daržo, lauko), gyvūnų, daiktų, domisi jais.</w:t>
            </w:r>
          </w:p>
          <w:p w:rsidR="002447A5" w:rsidRDefault="002447A5" w:rsidP="00C62553">
            <w:pPr>
              <w:numPr>
                <w:ilvl w:val="0"/>
                <w:numId w:val="103"/>
              </w:numPr>
              <w:ind w:left="373"/>
            </w:pPr>
            <w:r w:rsidRPr="00F04012">
              <w:t>Skiria atskirus gamtos reiškinius.</w:t>
            </w:r>
          </w:p>
          <w:p w:rsidR="002447A5" w:rsidRDefault="002447A5" w:rsidP="00C62553">
            <w:pPr>
              <w:numPr>
                <w:ilvl w:val="0"/>
                <w:numId w:val="103"/>
              </w:numPr>
              <w:ind w:left="373"/>
            </w:pPr>
            <w:r w:rsidRPr="00F04012">
              <w:t>Orientuojasi savo grupės, darželio, namų aplinkoje.</w:t>
            </w:r>
          </w:p>
          <w:p w:rsidR="002447A5" w:rsidRDefault="002447A5" w:rsidP="00C62553">
            <w:pPr>
              <w:numPr>
                <w:ilvl w:val="0"/>
                <w:numId w:val="103"/>
              </w:numPr>
              <w:ind w:left="373"/>
            </w:pPr>
            <w:r>
              <w:t>Pasako</w:t>
            </w:r>
            <w:r w:rsidRPr="00F04012">
              <w:t xml:space="preserve"> savo ir savo šeimos narių vardus.</w:t>
            </w:r>
          </w:p>
          <w:p w:rsidR="002447A5" w:rsidRPr="00F04012" w:rsidRDefault="002447A5" w:rsidP="00C62553">
            <w:pPr>
              <w:numPr>
                <w:ilvl w:val="0"/>
                <w:numId w:val="103"/>
              </w:numPr>
              <w:ind w:left="373"/>
            </w:pPr>
            <w:r w:rsidRPr="00F04012">
              <w:t>Dalyvauja prižiūrint augalus ar gyvūnus.</w:t>
            </w:r>
          </w:p>
        </w:tc>
      </w:tr>
      <w:tr w:rsidR="002447A5" w:rsidRPr="002B5C0A" w:rsidTr="00636BF2">
        <w:trPr>
          <w:trHeight w:val="753"/>
        </w:trPr>
        <w:tc>
          <w:tcPr>
            <w:tcW w:w="600" w:type="dxa"/>
            <w:vMerge w:val="restart"/>
            <w:tcBorders>
              <w:top w:val="nil"/>
              <w:left w:val="single" w:sz="4" w:space="0" w:color="auto"/>
              <w:right w:val="single" w:sz="4" w:space="0" w:color="auto"/>
            </w:tcBorders>
            <w:shd w:val="clear" w:color="auto" w:fill="CFDEB0"/>
            <w:textDirection w:val="btLr"/>
          </w:tcPr>
          <w:p w:rsidR="002447A5" w:rsidRPr="002B5C0A" w:rsidRDefault="002447A5" w:rsidP="00636BF2">
            <w:pPr>
              <w:ind w:left="284" w:right="113"/>
              <w:jc w:val="center"/>
              <w:rPr>
                <w:b/>
              </w:rPr>
            </w:pPr>
            <w:r w:rsidRPr="002B5C0A">
              <w:rPr>
                <w:b/>
              </w:rPr>
              <w:t>4 – 6 metai</w:t>
            </w:r>
          </w:p>
        </w:tc>
        <w:tc>
          <w:tcPr>
            <w:tcW w:w="1461" w:type="dxa"/>
            <w:tcBorders>
              <w:top w:val="single" w:sz="4" w:space="0" w:color="auto"/>
              <w:left w:val="single" w:sz="4" w:space="0" w:color="auto"/>
              <w:bottom w:val="single" w:sz="4" w:space="0" w:color="auto"/>
              <w:right w:val="single" w:sz="4" w:space="0" w:color="auto"/>
            </w:tcBorders>
          </w:tcPr>
          <w:p w:rsidR="002447A5" w:rsidRPr="002B5C0A" w:rsidRDefault="002447A5" w:rsidP="00636BF2">
            <w:r w:rsidRPr="002B5C0A">
              <w:t>4 žingsnis</w:t>
            </w:r>
          </w:p>
        </w:tc>
        <w:tc>
          <w:tcPr>
            <w:tcW w:w="6966" w:type="dxa"/>
            <w:tcBorders>
              <w:top w:val="single" w:sz="4" w:space="0" w:color="auto"/>
              <w:left w:val="single" w:sz="4" w:space="0" w:color="auto"/>
              <w:bottom w:val="single" w:sz="4" w:space="0" w:color="auto"/>
              <w:right w:val="single" w:sz="4" w:space="0" w:color="auto"/>
            </w:tcBorders>
          </w:tcPr>
          <w:p w:rsidR="002447A5" w:rsidRDefault="002447A5" w:rsidP="00C62553">
            <w:pPr>
              <w:numPr>
                <w:ilvl w:val="0"/>
                <w:numId w:val="103"/>
              </w:numPr>
              <w:ind w:left="374"/>
            </w:pPr>
            <w:r w:rsidRPr="00F04012">
              <w:t xml:space="preserve">Pažįsta gyvenamosios vietovės objektus (namai, automobiliai, keliai, parduotuvės ir pan.). </w:t>
            </w:r>
          </w:p>
          <w:p w:rsidR="002447A5" w:rsidRDefault="002447A5" w:rsidP="00C62553">
            <w:pPr>
              <w:numPr>
                <w:ilvl w:val="0"/>
                <w:numId w:val="103"/>
              </w:numPr>
              <w:ind w:left="373"/>
            </w:pPr>
            <w:r w:rsidRPr="00F04012">
              <w:t xml:space="preserve">Pasako miesto, gatvės, kurioje gyvena pavadinimus, savo vardą ir pavardę. </w:t>
            </w:r>
          </w:p>
          <w:p w:rsidR="002447A5" w:rsidRDefault="002447A5" w:rsidP="00C62553">
            <w:pPr>
              <w:numPr>
                <w:ilvl w:val="0"/>
                <w:numId w:val="103"/>
              </w:numPr>
              <w:ind w:left="373"/>
            </w:pPr>
            <w:r w:rsidRPr="00F04012">
              <w:t>Pastebi pasikeitimus savo aplinkoje.</w:t>
            </w:r>
          </w:p>
          <w:p w:rsidR="002447A5" w:rsidRDefault="002447A5" w:rsidP="00C62553">
            <w:pPr>
              <w:numPr>
                <w:ilvl w:val="0"/>
                <w:numId w:val="103"/>
              </w:numPr>
              <w:ind w:left="373"/>
            </w:pPr>
            <w:r w:rsidRPr="00F04012">
              <w:t xml:space="preserve">Pastebi ir nusako aiškiausiai pastebimus gyvūnų ir augalų požymius. </w:t>
            </w:r>
          </w:p>
          <w:p w:rsidR="002447A5" w:rsidRDefault="002447A5" w:rsidP="00C62553">
            <w:pPr>
              <w:numPr>
                <w:ilvl w:val="0"/>
                <w:numId w:val="103"/>
              </w:numPr>
              <w:ind w:left="373"/>
            </w:pPr>
            <w:r w:rsidRPr="00F04012">
              <w:t xml:space="preserve">Atpažįsta gamtoje ar paveiksluose dažniausiai sutinkamus gyvūnus, medžius, gėles, daržoves, grybus, pasako jų pavadinimus. </w:t>
            </w:r>
          </w:p>
          <w:p w:rsidR="002447A5" w:rsidRPr="00F04012" w:rsidRDefault="002447A5" w:rsidP="00C62553">
            <w:pPr>
              <w:numPr>
                <w:ilvl w:val="0"/>
                <w:numId w:val="103"/>
              </w:numPr>
              <w:ind w:left="373"/>
            </w:pPr>
            <w:r>
              <w:t>Pasako</w:t>
            </w:r>
            <w:r w:rsidRPr="00F04012">
              <w:t xml:space="preserve"> metų laik</w:t>
            </w:r>
            <w:r>
              <w:t>ų pavadinimus</w:t>
            </w:r>
            <w:r w:rsidRPr="00F04012">
              <w:t xml:space="preserve"> ir būdingus jiems požymius, skiria  daugiau gamtos   reiškinių ( rūkas, pūga, šlapdriba). </w:t>
            </w:r>
          </w:p>
        </w:tc>
      </w:tr>
      <w:tr w:rsidR="002447A5" w:rsidRPr="002B5C0A" w:rsidTr="00636BF2">
        <w:trPr>
          <w:trHeight w:val="374"/>
        </w:trPr>
        <w:tc>
          <w:tcPr>
            <w:tcW w:w="600" w:type="dxa"/>
            <w:vMerge/>
            <w:tcBorders>
              <w:left w:val="single" w:sz="4" w:space="0" w:color="auto"/>
              <w:right w:val="single" w:sz="4" w:space="0" w:color="auto"/>
            </w:tcBorders>
            <w:shd w:val="clear" w:color="auto" w:fill="CFDEB0"/>
          </w:tcPr>
          <w:p w:rsidR="002447A5" w:rsidRPr="002B5C0A" w:rsidRDefault="002447A5" w:rsidP="00636BF2">
            <w:pPr>
              <w:ind w:left="284"/>
            </w:pPr>
          </w:p>
        </w:tc>
        <w:tc>
          <w:tcPr>
            <w:tcW w:w="1461" w:type="dxa"/>
            <w:tcBorders>
              <w:top w:val="single" w:sz="4" w:space="0" w:color="auto"/>
              <w:left w:val="single" w:sz="4" w:space="0" w:color="auto"/>
              <w:bottom w:val="single" w:sz="4" w:space="0" w:color="auto"/>
              <w:right w:val="single" w:sz="4" w:space="0" w:color="auto"/>
            </w:tcBorders>
          </w:tcPr>
          <w:p w:rsidR="002447A5" w:rsidRPr="002B5C0A" w:rsidRDefault="002447A5" w:rsidP="00636BF2">
            <w:r w:rsidRPr="002B5C0A">
              <w:t>5 žingsnis</w:t>
            </w:r>
          </w:p>
          <w:p w:rsidR="002447A5" w:rsidRPr="002B5C0A" w:rsidRDefault="002447A5" w:rsidP="00636BF2"/>
        </w:tc>
        <w:tc>
          <w:tcPr>
            <w:tcW w:w="6966" w:type="dxa"/>
            <w:tcBorders>
              <w:top w:val="single" w:sz="4" w:space="0" w:color="auto"/>
              <w:left w:val="single" w:sz="4" w:space="0" w:color="auto"/>
              <w:bottom w:val="single" w:sz="4" w:space="0" w:color="auto"/>
              <w:right w:val="single" w:sz="4" w:space="0" w:color="auto"/>
            </w:tcBorders>
          </w:tcPr>
          <w:p w:rsidR="002447A5" w:rsidRDefault="002447A5" w:rsidP="00C62553">
            <w:pPr>
              <w:numPr>
                <w:ilvl w:val="0"/>
                <w:numId w:val="103"/>
              </w:numPr>
              <w:ind w:left="375"/>
            </w:pPr>
            <w:r>
              <w:t>Pasakoja apie savo šeimą</w:t>
            </w:r>
            <w:r w:rsidRPr="00F04012">
              <w:t xml:space="preserve">, jos buitį, tradicijas.  </w:t>
            </w:r>
          </w:p>
          <w:p w:rsidR="002447A5" w:rsidRDefault="002447A5" w:rsidP="00C62553">
            <w:pPr>
              <w:numPr>
                <w:ilvl w:val="0"/>
                <w:numId w:val="103"/>
              </w:numPr>
              <w:ind w:left="375"/>
            </w:pPr>
            <w:r w:rsidRPr="00F04012">
              <w:t>Moka papasakoti apie savo gimtąjį miestą ar gyvenvietę.</w:t>
            </w:r>
            <w:r>
              <w:t xml:space="preserve"> Pasako</w:t>
            </w:r>
            <w:r w:rsidRPr="00F04012">
              <w:t xml:space="preserve"> savo gatvės pavadinimą.</w:t>
            </w:r>
            <w:r>
              <w:t xml:space="preserve"> </w:t>
            </w:r>
            <w:r w:rsidRPr="00F04012">
              <w:t>Įvardija kelius žinomus  gimto</w:t>
            </w:r>
            <w:r>
              <w:t>jo</w:t>
            </w:r>
            <w:r w:rsidRPr="00F04012">
              <w:t xml:space="preserve"> miesto objektus.</w:t>
            </w:r>
          </w:p>
          <w:p w:rsidR="002447A5" w:rsidRDefault="002447A5" w:rsidP="00C62553">
            <w:pPr>
              <w:numPr>
                <w:ilvl w:val="0"/>
                <w:numId w:val="103"/>
              </w:numPr>
              <w:ind w:left="375"/>
            </w:pPr>
            <w:r w:rsidRPr="00F04012">
              <w:t>Gali savarankiškai nueiti į darželio salę, metodinį kabinetą, medicinos kabinetą ir pan.</w:t>
            </w:r>
          </w:p>
          <w:p w:rsidR="002447A5" w:rsidRDefault="002447A5" w:rsidP="00C62553">
            <w:pPr>
              <w:numPr>
                <w:ilvl w:val="0"/>
                <w:numId w:val="103"/>
              </w:numPr>
              <w:ind w:left="375"/>
            </w:pPr>
            <w:r w:rsidRPr="00F04012">
              <w:t>Atranda buities prietaisų, skaitmeninių technologijų  panaudojimo galimybes, noriai mokosi jais naudotis.</w:t>
            </w:r>
          </w:p>
          <w:p w:rsidR="002447A5" w:rsidRDefault="002447A5" w:rsidP="00C62553">
            <w:pPr>
              <w:numPr>
                <w:ilvl w:val="0"/>
                <w:numId w:val="103"/>
              </w:numPr>
              <w:ind w:left="375"/>
            </w:pPr>
            <w:r w:rsidRPr="00F04012">
              <w:t xml:space="preserve">Atpažįsta ir įvardija ne tik naminius, bet ir kai kuriuos laukinius </w:t>
            </w:r>
            <w:r w:rsidRPr="00F04012">
              <w:lastRenderedPageBreak/>
              <w:t>gyvūnus.</w:t>
            </w:r>
            <w:r>
              <w:t xml:space="preserve"> </w:t>
            </w:r>
            <w:r w:rsidRPr="00F04012">
              <w:t>Samprotauja apie naminių ir laukinių gyvūnų gyvenimo skirtumus.</w:t>
            </w:r>
          </w:p>
          <w:p w:rsidR="002447A5" w:rsidRDefault="002447A5" w:rsidP="00C62553">
            <w:pPr>
              <w:numPr>
                <w:ilvl w:val="0"/>
                <w:numId w:val="103"/>
              </w:numPr>
              <w:ind w:left="375"/>
            </w:pPr>
            <w:r w:rsidRPr="00F04012">
              <w:t>Skiria daržoves, vaisius, uogas nusako panaudojimo maistui būdus.</w:t>
            </w:r>
          </w:p>
          <w:p w:rsidR="002447A5" w:rsidRPr="00F04012" w:rsidRDefault="002447A5" w:rsidP="00C62553">
            <w:pPr>
              <w:numPr>
                <w:ilvl w:val="0"/>
                <w:numId w:val="103"/>
              </w:numPr>
              <w:ind w:left="375"/>
            </w:pPr>
            <w:r w:rsidRPr="00F04012">
              <w:t>Domisi  dangaus kūnais, gamtos reiškiniais, kurių negali pamatyti (pvz., ugnikalnių išsiveržimas, žemės drebėjimas, smėlio audra).</w:t>
            </w:r>
          </w:p>
        </w:tc>
      </w:tr>
      <w:tr w:rsidR="00DF086B" w:rsidRPr="002B5C0A" w:rsidTr="00636BF2">
        <w:trPr>
          <w:trHeight w:val="274"/>
        </w:trPr>
        <w:tc>
          <w:tcPr>
            <w:tcW w:w="600" w:type="dxa"/>
            <w:vMerge/>
            <w:tcBorders>
              <w:left w:val="single" w:sz="4" w:space="0" w:color="auto"/>
              <w:bottom w:val="single" w:sz="4" w:space="0" w:color="auto"/>
              <w:right w:val="single" w:sz="4" w:space="0" w:color="auto"/>
            </w:tcBorders>
            <w:shd w:val="clear" w:color="auto" w:fill="CFDEB0"/>
          </w:tcPr>
          <w:p w:rsidR="00DF086B" w:rsidRPr="002B5C0A" w:rsidRDefault="00DF086B" w:rsidP="00636BF2">
            <w:pPr>
              <w:ind w:left="284"/>
            </w:pPr>
          </w:p>
        </w:tc>
        <w:tc>
          <w:tcPr>
            <w:tcW w:w="1461" w:type="dxa"/>
            <w:tcBorders>
              <w:top w:val="single" w:sz="4" w:space="0" w:color="auto"/>
              <w:left w:val="single" w:sz="4" w:space="0" w:color="auto"/>
              <w:bottom w:val="single" w:sz="4" w:space="0" w:color="auto"/>
              <w:right w:val="single" w:sz="4" w:space="0" w:color="auto"/>
            </w:tcBorders>
          </w:tcPr>
          <w:p w:rsidR="00DF086B" w:rsidRPr="002B5C0A" w:rsidRDefault="00DF086B" w:rsidP="00636BF2">
            <w:r w:rsidRPr="002B5C0A">
              <w:t>6 žingsnis</w:t>
            </w:r>
          </w:p>
          <w:p w:rsidR="00DF086B" w:rsidRPr="002B5C0A" w:rsidRDefault="00DF086B" w:rsidP="00636BF2">
            <w:pPr>
              <w:ind w:left="284"/>
            </w:pPr>
          </w:p>
        </w:tc>
        <w:tc>
          <w:tcPr>
            <w:tcW w:w="6966" w:type="dxa"/>
            <w:tcBorders>
              <w:top w:val="single" w:sz="4" w:space="0" w:color="auto"/>
              <w:left w:val="single" w:sz="4" w:space="0" w:color="auto"/>
              <w:bottom w:val="single" w:sz="4" w:space="0" w:color="auto"/>
              <w:right w:val="single" w:sz="4" w:space="0" w:color="auto"/>
            </w:tcBorders>
          </w:tcPr>
          <w:p w:rsidR="002447A5" w:rsidRDefault="002447A5" w:rsidP="00C62553">
            <w:pPr>
              <w:numPr>
                <w:ilvl w:val="0"/>
                <w:numId w:val="104"/>
              </w:numPr>
              <w:ind w:left="375"/>
            </w:pPr>
            <w:r>
              <w:t>Pasako</w:t>
            </w:r>
            <w:r w:rsidRPr="00F04012">
              <w:t xml:space="preserve"> tėvų profesijas, įvardija savo giminaičius, žino savo namų adresą.</w:t>
            </w:r>
          </w:p>
          <w:p w:rsidR="002447A5" w:rsidRDefault="002447A5" w:rsidP="00C62553">
            <w:pPr>
              <w:numPr>
                <w:ilvl w:val="0"/>
                <w:numId w:val="104"/>
              </w:numPr>
              <w:ind w:left="375"/>
            </w:pPr>
            <w:r>
              <w:t>Pasako</w:t>
            </w:r>
            <w:r w:rsidRPr="00F04012">
              <w:t xml:space="preserve">  savo šalies ir sostinės pavadinimą.</w:t>
            </w:r>
          </w:p>
          <w:p w:rsidR="002447A5" w:rsidRDefault="002447A5" w:rsidP="00C62553">
            <w:pPr>
              <w:numPr>
                <w:ilvl w:val="0"/>
                <w:numId w:val="104"/>
              </w:numPr>
              <w:ind w:left="375"/>
            </w:pPr>
            <w:r w:rsidRPr="00F04012">
              <w:t>Skiria ir pavadina suaugusiųjų profesijas, darbus ir buitį palengvinančią techniką (prietaisai, transportas, įrengimai). Samprotauja apie tai, kad gaminant daiktus žmonės įdeda daug darbo, kokių savybių žmogui reikia darbe, kokios yra profesijos.</w:t>
            </w:r>
          </w:p>
          <w:p w:rsidR="002447A5" w:rsidRDefault="002447A5" w:rsidP="00C62553">
            <w:pPr>
              <w:numPr>
                <w:ilvl w:val="0"/>
                <w:numId w:val="104"/>
              </w:numPr>
              <w:ind w:left="375"/>
            </w:pPr>
            <w:r w:rsidRPr="00F04012">
              <w:t>Domisi, kokie daiktai buvo naudojami seniau, kaip jie pasikeitė.</w:t>
            </w:r>
            <w:r>
              <w:t xml:space="preserve"> </w:t>
            </w:r>
          </w:p>
          <w:p w:rsidR="002447A5" w:rsidRDefault="002447A5" w:rsidP="00C62553">
            <w:pPr>
              <w:numPr>
                <w:ilvl w:val="0"/>
                <w:numId w:val="104"/>
              </w:numPr>
              <w:ind w:left="375"/>
            </w:pPr>
            <w:r>
              <w:t xml:space="preserve">Papasakoja apie </w:t>
            </w:r>
            <w:r w:rsidRPr="00F04012">
              <w:t>tradicines šventes.</w:t>
            </w:r>
          </w:p>
          <w:p w:rsidR="002447A5" w:rsidRDefault="002447A5" w:rsidP="00C62553">
            <w:pPr>
              <w:numPr>
                <w:ilvl w:val="0"/>
                <w:numId w:val="104"/>
              </w:numPr>
              <w:ind w:left="374"/>
            </w:pPr>
            <w:r w:rsidRPr="00F04012">
              <w:t xml:space="preserve">Pastebi aiškiai matomus skirtumus ir panašumus tarp gyvūnų ir tarp  augalų. Samprotauja apie tai, kur gyvena, kuo minta naminiai ir laukiniai gyvūnai. </w:t>
            </w:r>
          </w:p>
          <w:p w:rsidR="002447A5" w:rsidRDefault="002447A5" w:rsidP="00C62553">
            <w:pPr>
              <w:numPr>
                <w:ilvl w:val="0"/>
                <w:numId w:val="104"/>
              </w:numPr>
              <w:ind w:left="374"/>
            </w:pPr>
            <w:r w:rsidRPr="00F04012">
              <w:t>Moka prižiūrėti kambarini</w:t>
            </w:r>
            <w:r>
              <w:t>us</w:t>
            </w:r>
            <w:r w:rsidRPr="00F04012">
              <w:t xml:space="preserve"> augal</w:t>
            </w:r>
            <w:r>
              <w:t>us</w:t>
            </w:r>
            <w:r w:rsidRPr="00F04012">
              <w:t>, daržov</w:t>
            </w:r>
            <w:r>
              <w:t>es,</w:t>
            </w:r>
            <w:r w:rsidRPr="00F04012">
              <w:t xml:space="preserve"> stebėti</w:t>
            </w:r>
            <w:r>
              <w:t xml:space="preserve"> jų</w:t>
            </w:r>
            <w:r w:rsidRPr="00F04012">
              <w:t xml:space="preserve"> augimą. </w:t>
            </w:r>
          </w:p>
          <w:p w:rsidR="002447A5" w:rsidRDefault="002447A5" w:rsidP="00C62553">
            <w:pPr>
              <w:numPr>
                <w:ilvl w:val="0"/>
                <w:numId w:val="104"/>
              </w:numPr>
              <w:ind w:left="374"/>
            </w:pPr>
            <w:r>
              <w:t xml:space="preserve">Papasakoja </w:t>
            </w:r>
            <w:r w:rsidRPr="00F04012">
              <w:t xml:space="preserve">apie naminių gyvūnų naudą žmogui ir  augalų panaudojimą maistui. </w:t>
            </w:r>
          </w:p>
          <w:p w:rsidR="002447A5" w:rsidRDefault="002447A5" w:rsidP="00C62553">
            <w:pPr>
              <w:numPr>
                <w:ilvl w:val="0"/>
                <w:numId w:val="104"/>
              </w:numPr>
              <w:ind w:left="373"/>
            </w:pPr>
            <w:r w:rsidRPr="00F04012">
              <w:t>Pradeda suprasti Žemės, Saulės, Mėnulio ir kitų dangaus kūnų ryšius.</w:t>
            </w:r>
          </w:p>
          <w:p w:rsidR="002447A5" w:rsidRDefault="002447A5" w:rsidP="00C62553">
            <w:pPr>
              <w:numPr>
                <w:ilvl w:val="0"/>
                <w:numId w:val="104"/>
              </w:numPr>
              <w:ind w:left="373"/>
            </w:pPr>
            <w:r w:rsidRPr="00F04012">
              <w:t>Pradeda jausti prieraišumą prie artimiausios gamtinės aplinkos,  dalyvauja ją prižiūrint ir puošiant, suvokia savo vietą joje,  pažįsta ir įvardija gyvenamosios vietovės objektus (upę, kalvą mišką ir pan.), gyvūnus ir augalus.</w:t>
            </w:r>
          </w:p>
          <w:p w:rsidR="002447A5" w:rsidRDefault="002447A5" w:rsidP="00C62553">
            <w:pPr>
              <w:numPr>
                <w:ilvl w:val="0"/>
                <w:numId w:val="104"/>
              </w:numPr>
              <w:ind w:left="373"/>
            </w:pPr>
            <w:r w:rsidRPr="00F04012">
              <w:t xml:space="preserve">Rodo pagarbą gyvajai ir negyvajai aplinkai ir besiformuojančią atsakomybę už jos išsaugojimą. </w:t>
            </w:r>
          </w:p>
          <w:p w:rsidR="00DF086B" w:rsidRPr="00DC6D25" w:rsidRDefault="002447A5" w:rsidP="002447A5">
            <w:pPr>
              <w:ind w:left="284"/>
            </w:pPr>
            <w:r w:rsidRPr="00F04012">
              <w:t>Mokosi rūšiuoti atliekas.</w:t>
            </w:r>
          </w:p>
        </w:tc>
      </w:tr>
      <w:tr w:rsidR="00DF086B" w:rsidRPr="002B5C0A" w:rsidTr="00636BF2">
        <w:tc>
          <w:tcPr>
            <w:tcW w:w="2061" w:type="dxa"/>
            <w:gridSpan w:val="2"/>
            <w:tcBorders>
              <w:top w:val="single" w:sz="4" w:space="0" w:color="auto"/>
              <w:left w:val="single" w:sz="4" w:space="0" w:color="auto"/>
              <w:bottom w:val="single" w:sz="4" w:space="0" w:color="auto"/>
              <w:right w:val="single" w:sz="4" w:space="0" w:color="auto"/>
            </w:tcBorders>
            <w:shd w:val="clear" w:color="auto" w:fill="CFDEB0"/>
          </w:tcPr>
          <w:p w:rsidR="00DF086B" w:rsidRPr="002B5C0A" w:rsidRDefault="00DF086B" w:rsidP="00636BF2">
            <w:pPr>
              <w:ind w:left="284"/>
              <w:jc w:val="center"/>
            </w:pPr>
            <w:r>
              <w:t>Vertybinė</w:t>
            </w:r>
            <w:r w:rsidRPr="002B5C0A">
              <w:t xml:space="preserve"> nuostata</w:t>
            </w:r>
          </w:p>
        </w:tc>
        <w:tc>
          <w:tcPr>
            <w:tcW w:w="6966" w:type="dxa"/>
            <w:tcBorders>
              <w:top w:val="single" w:sz="4" w:space="0" w:color="auto"/>
              <w:left w:val="single" w:sz="4" w:space="0" w:color="auto"/>
              <w:bottom w:val="single" w:sz="4" w:space="0" w:color="auto"/>
              <w:right w:val="single" w:sz="4" w:space="0" w:color="auto"/>
            </w:tcBorders>
            <w:shd w:val="clear" w:color="auto" w:fill="CFDEB0"/>
          </w:tcPr>
          <w:p w:rsidR="00DF086B" w:rsidRPr="002B5C0A" w:rsidRDefault="00DF086B" w:rsidP="00636BF2">
            <w:pPr>
              <w:ind w:left="284"/>
            </w:pPr>
            <w:r w:rsidRPr="00DC6D25">
              <w:t xml:space="preserve">Nori pažinti bei suprasti save ir aplinkinį pasaulį, džiaugiasi sužinojęs ką nors nauja. </w:t>
            </w:r>
          </w:p>
        </w:tc>
      </w:tr>
      <w:tr w:rsidR="00DF086B" w:rsidRPr="002B5C0A" w:rsidTr="00636BF2">
        <w:tc>
          <w:tcPr>
            <w:tcW w:w="2061" w:type="dxa"/>
            <w:gridSpan w:val="2"/>
            <w:tcBorders>
              <w:top w:val="single" w:sz="4" w:space="0" w:color="auto"/>
              <w:left w:val="single" w:sz="4" w:space="0" w:color="auto"/>
              <w:bottom w:val="single" w:sz="4" w:space="0" w:color="auto"/>
              <w:right w:val="single" w:sz="4" w:space="0" w:color="auto"/>
            </w:tcBorders>
            <w:shd w:val="clear" w:color="auto" w:fill="CFDEB0"/>
          </w:tcPr>
          <w:p w:rsidR="00DF086B" w:rsidRPr="002B5C0A" w:rsidRDefault="00DF086B" w:rsidP="00636BF2">
            <w:pPr>
              <w:ind w:left="284"/>
              <w:jc w:val="center"/>
            </w:pPr>
            <w:r w:rsidRPr="002B5C0A">
              <w:rPr>
                <w:iCs/>
              </w:rPr>
              <w:t>Esminis gebėjimas</w:t>
            </w:r>
          </w:p>
        </w:tc>
        <w:tc>
          <w:tcPr>
            <w:tcW w:w="6966" w:type="dxa"/>
            <w:tcBorders>
              <w:top w:val="single" w:sz="4" w:space="0" w:color="auto"/>
              <w:left w:val="single" w:sz="4" w:space="0" w:color="auto"/>
              <w:bottom w:val="single" w:sz="4" w:space="0" w:color="auto"/>
              <w:right w:val="single" w:sz="4" w:space="0" w:color="auto"/>
            </w:tcBorders>
            <w:shd w:val="clear" w:color="auto" w:fill="CFDEB0"/>
          </w:tcPr>
          <w:p w:rsidR="00DF086B" w:rsidRPr="002B5C0A" w:rsidRDefault="00DF086B" w:rsidP="00636BF2">
            <w:pPr>
              <w:ind w:left="284"/>
            </w:pPr>
            <w:r w:rsidRPr="00DC6D25">
              <w:t>Įvardija ir bando paaiškinti socialinius bei gamtos reiškinius, apibūdinti save, savo gyvenamąją vietą, šeimą, kaimynus, gyvosios ir negyvosios gamtos objektus, domisi technika ir noriai mokosi ja naudotis.</w:t>
            </w:r>
          </w:p>
        </w:tc>
      </w:tr>
      <w:tr w:rsidR="00DF086B" w:rsidRPr="002B5C0A" w:rsidTr="00636BF2">
        <w:tc>
          <w:tcPr>
            <w:tcW w:w="600" w:type="dxa"/>
            <w:tcBorders>
              <w:top w:val="single" w:sz="4" w:space="0" w:color="auto"/>
              <w:left w:val="single" w:sz="4" w:space="0" w:color="auto"/>
              <w:bottom w:val="single" w:sz="4" w:space="0" w:color="auto"/>
              <w:right w:val="single" w:sz="4" w:space="0" w:color="auto"/>
            </w:tcBorders>
            <w:shd w:val="clear" w:color="auto" w:fill="BDD292"/>
          </w:tcPr>
          <w:p w:rsidR="00DF086B" w:rsidRPr="002B5C0A" w:rsidRDefault="00DF086B" w:rsidP="00636BF2">
            <w:pPr>
              <w:ind w:left="284"/>
              <w:jc w:val="center"/>
              <w:rPr>
                <w:iCs/>
              </w:rPr>
            </w:pPr>
          </w:p>
        </w:tc>
        <w:tc>
          <w:tcPr>
            <w:tcW w:w="1461" w:type="dxa"/>
            <w:tcBorders>
              <w:top w:val="single" w:sz="4" w:space="0" w:color="auto"/>
              <w:left w:val="single" w:sz="4" w:space="0" w:color="auto"/>
              <w:bottom w:val="single" w:sz="4" w:space="0" w:color="auto"/>
              <w:right w:val="single" w:sz="4" w:space="0" w:color="auto"/>
            </w:tcBorders>
            <w:shd w:val="clear" w:color="auto" w:fill="auto"/>
          </w:tcPr>
          <w:p w:rsidR="00DF086B" w:rsidRPr="002B5C0A" w:rsidRDefault="00DF086B" w:rsidP="00636BF2">
            <w:pPr>
              <w:jc w:val="center"/>
              <w:rPr>
                <w:iCs/>
              </w:rPr>
            </w:pPr>
            <w:r>
              <w:rPr>
                <w:iCs/>
              </w:rPr>
              <w:t>7 žingsnis</w:t>
            </w:r>
          </w:p>
        </w:tc>
        <w:tc>
          <w:tcPr>
            <w:tcW w:w="6966" w:type="dxa"/>
            <w:tcBorders>
              <w:top w:val="single" w:sz="4" w:space="0" w:color="auto"/>
              <w:left w:val="single" w:sz="4" w:space="0" w:color="auto"/>
              <w:bottom w:val="single" w:sz="4" w:space="0" w:color="auto"/>
              <w:right w:val="single" w:sz="4" w:space="0" w:color="auto"/>
            </w:tcBorders>
            <w:shd w:val="clear" w:color="auto" w:fill="auto"/>
          </w:tcPr>
          <w:p w:rsidR="002447A5" w:rsidRDefault="002447A5" w:rsidP="00C62553">
            <w:pPr>
              <w:numPr>
                <w:ilvl w:val="0"/>
                <w:numId w:val="104"/>
              </w:numPr>
              <w:ind w:left="375"/>
            </w:pPr>
            <w:r w:rsidRPr="00F04012">
              <w:t>Nusako miško, pievos, vandens telkinio augmenijos ir gyvūnijos būdingiausius bruožus (miške vyrauja medžiai ir krūmai, pievose- žolės; vandens telkinių augalai gali augti tik panirę ar pusiau panirę į vandenį ir pan.)</w:t>
            </w:r>
            <w:r>
              <w:t xml:space="preserve">. </w:t>
            </w:r>
          </w:p>
          <w:p w:rsidR="002447A5" w:rsidRDefault="002447A5" w:rsidP="00C62553">
            <w:pPr>
              <w:numPr>
                <w:ilvl w:val="0"/>
                <w:numId w:val="104"/>
              </w:numPr>
              <w:ind w:left="375"/>
            </w:pPr>
            <w:r w:rsidRPr="00F04012">
              <w:t>Suaugusiųjų padedamas pastebi požymius, kurie rodo augalų bei gyvūnų prisitaikymą gyventi sausumoje ar vandenyje.</w:t>
            </w:r>
          </w:p>
          <w:p w:rsidR="002447A5" w:rsidRDefault="002447A5" w:rsidP="00C62553">
            <w:pPr>
              <w:numPr>
                <w:ilvl w:val="0"/>
                <w:numId w:val="104"/>
              </w:numPr>
              <w:ind w:left="375"/>
            </w:pPr>
            <w:r w:rsidRPr="00F04012">
              <w:t>Nurodo keletą gyvūnų, kurie minta tik augalais ir keletą – kurie minta kitais gyvūnais ir vadinami plėšrūnais.</w:t>
            </w:r>
          </w:p>
          <w:p w:rsidR="002447A5" w:rsidRDefault="002447A5" w:rsidP="00C62553">
            <w:pPr>
              <w:numPr>
                <w:ilvl w:val="0"/>
                <w:numId w:val="104"/>
              </w:numPr>
              <w:ind w:left="374"/>
            </w:pPr>
            <w:r w:rsidRPr="00F04012">
              <w:t>Atpažįsta po keletą miško ir vandens augalų bei gyvūnų, valgomųjų grybų.</w:t>
            </w:r>
          </w:p>
          <w:p w:rsidR="002447A5" w:rsidRDefault="002447A5" w:rsidP="00C62553">
            <w:pPr>
              <w:numPr>
                <w:ilvl w:val="0"/>
                <w:numId w:val="104"/>
              </w:numPr>
              <w:ind w:left="374"/>
            </w:pPr>
            <w:r w:rsidRPr="00F04012">
              <w:t>Paaiškina, kad nežinomų augalų uogų ir grybų negalima ragauti, nes jie gali būti nuodingi.</w:t>
            </w:r>
          </w:p>
          <w:p w:rsidR="002447A5" w:rsidRDefault="002447A5" w:rsidP="00C62553">
            <w:pPr>
              <w:numPr>
                <w:ilvl w:val="0"/>
                <w:numId w:val="104"/>
              </w:numPr>
              <w:ind w:left="374"/>
            </w:pPr>
            <w:r w:rsidRPr="00F04012">
              <w:t xml:space="preserve">Paaiškina, kaip reikia prižiūrėti kambarinius ar daržo augalus, </w:t>
            </w:r>
            <w:r w:rsidRPr="00F04012">
              <w:lastRenderedPageBreak/>
              <w:t xml:space="preserve">naminius gyvūnus. </w:t>
            </w:r>
          </w:p>
          <w:p w:rsidR="002447A5" w:rsidRDefault="002447A5" w:rsidP="00C62553">
            <w:pPr>
              <w:numPr>
                <w:ilvl w:val="0"/>
                <w:numId w:val="104"/>
              </w:numPr>
              <w:ind w:left="374"/>
            </w:pPr>
            <w:r w:rsidRPr="00F04012">
              <w:t>Nusako, iš ko ir kaip pagaminama duona, pieno produktai.</w:t>
            </w:r>
          </w:p>
          <w:p w:rsidR="002447A5" w:rsidRDefault="002447A5" w:rsidP="00C62553">
            <w:pPr>
              <w:numPr>
                <w:ilvl w:val="0"/>
                <w:numId w:val="104"/>
              </w:numPr>
              <w:ind w:left="374"/>
            </w:pPr>
            <w:r w:rsidRPr="00F04012">
              <w:t xml:space="preserve">Noriai tyrinėja medžiagų savybes, daiktų sandarą ir apie tai samprotauja, aiškinasi, kodėl; pateikia tirpstančių ir netirpstančių medžiagų, vandenyje skęstančius ir neskęstančių daiktu pavyzdžių. </w:t>
            </w:r>
          </w:p>
          <w:p w:rsidR="002447A5" w:rsidRDefault="002447A5" w:rsidP="00C62553">
            <w:pPr>
              <w:numPr>
                <w:ilvl w:val="0"/>
                <w:numId w:val="104"/>
              </w:numPr>
              <w:ind w:left="374"/>
            </w:pPr>
            <w:r w:rsidRPr="00F04012">
              <w:t>Domisi gamtos reiškiniais ir jų paaiškinimu (rasa, vaivorykštė, vėjas). Nusako, kaip skiriasi orai kitose pasaulio šalyse.</w:t>
            </w:r>
          </w:p>
          <w:p w:rsidR="002447A5" w:rsidRDefault="002447A5" w:rsidP="00C62553">
            <w:pPr>
              <w:numPr>
                <w:ilvl w:val="0"/>
                <w:numId w:val="104"/>
              </w:numPr>
              <w:ind w:left="374"/>
            </w:pPr>
            <w:r w:rsidRPr="00F04012">
              <w:t>Paaiškina, kad Saulė apšviečia ir šildo Žemę; samprotauja, kuo skiriasi planetos nuo žvaigždžių.</w:t>
            </w:r>
          </w:p>
          <w:p w:rsidR="002447A5" w:rsidRDefault="002447A5" w:rsidP="00C62553">
            <w:pPr>
              <w:numPr>
                <w:ilvl w:val="0"/>
                <w:numId w:val="104"/>
              </w:numPr>
              <w:ind w:left="374"/>
            </w:pPr>
            <w:r w:rsidRPr="00F04012">
              <w:t>Tvarkingai ir saugiai elgiasi gamtoje, išvykose, noriai dalyvauja tvarkant ir puošiant aplinką.</w:t>
            </w:r>
          </w:p>
          <w:p w:rsidR="002447A5" w:rsidRDefault="002447A5" w:rsidP="00C62553">
            <w:pPr>
              <w:numPr>
                <w:ilvl w:val="0"/>
                <w:numId w:val="104"/>
              </w:numPr>
              <w:ind w:left="374"/>
            </w:pPr>
            <w:r w:rsidRPr="00F04012">
              <w:t>Paaiškina, kaip reikia taupyti elektrą, šilumą ir vandenį, kaip rūšiuoti šiukšles, pasakoja, kaip prie to prisideda.</w:t>
            </w:r>
          </w:p>
          <w:p w:rsidR="002447A5" w:rsidRDefault="002447A5" w:rsidP="00C62553">
            <w:pPr>
              <w:numPr>
                <w:ilvl w:val="0"/>
                <w:numId w:val="104"/>
              </w:numPr>
              <w:ind w:left="373"/>
            </w:pPr>
            <w:r w:rsidRPr="00F04012">
              <w:t>Samprotauja apie profesijos pasirinkimą, kokių savybių reikia žmonėms dirbantiems įvairius darbus.</w:t>
            </w:r>
          </w:p>
          <w:p w:rsidR="002447A5" w:rsidRDefault="002447A5" w:rsidP="00C62553">
            <w:pPr>
              <w:numPr>
                <w:ilvl w:val="0"/>
                <w:numId w:val="104"/>
              </w:numPr>
              <w:ind w:left="373"/>
            </w:pPr>
            <w:r w:rsidRPr="00F04012">
              <w:t>Domisi žmonių gyvenimo būdu, jo kaita mūsų ir  kitose šalyse.</w:t>
            </w:r>
          </w:p>
          <w:p w:rsidR="002447A5" w:rsidRDefault="002447A5" w:rsidP="00C62553">
            <w:pPr>
              <w:numPr>
                <w:ilvl w:val="0"/>
                <w:numId w:val="104"/>
              </w:numPr>
              <w:ind w:left="373"/>
            </w:pPr>
            <w:r w:rsidRPr="00F04012">
              <w:t>Domisi  savo giminės istorija, savo gimtosios vietovės ir Lietuvos žinomais žmonėmis, kultūros ir gamtos paminklais, gali apie keletą iš jų trumpai papasakoti.</w:t>
            </w:r>
          </w:p>
          <w:p w:rsidR="00950DFE" w:rsidRDefault="002447A5" w:rsidP="00C62553">
            <w:pPr>
              <w:numPr>
                <w:ilvl w:val="0"/>
                <w:numId w:val="104"/>
              </w:numPr>
              <w:ind w:left="373"/>
            </w:pPr>
            <w:r w:rsidRPr="00F04012">
              <w:t>Domisi aktualiais visuomeninio gyvenimo įvykiais.</w:t>
            </w:r>
          </w:p>
          <w:p w:rsidR="00DF086B" w:rsidRPr="00DC6D25" w:rsidRDefault="00950DFE" w:rsidP="00C62553">
            <w:pPr>
              <w:numPr>
                <w:ilvl w:val="0"/>
                <w:numId w:val="104"/>
              </w:numPr>
              <w:ind w:left="373"/>
            </w:pPr>
            <w:r>
              <w:t>B</w:t>
            </w:r>
            <w:r w:rsidR="002447A5" w:rsidRPr="00F04012">
              <w:t>ando prisiimti atsakomybę už bendrą darbą, stengiasi prisidėti, dalyvauti mokyklos ir vietos bendruomenės talkose, šventėse ir kituose renginiuose.</w:t>
            </w:r>
          </w:p>
        </w:tc>
      </w:tr>
    </w:tbl>
    <w:p w:rsidR="00DF086B" w:rsidRDefault="00DF086B" w:rsidP="00DF086B">
      <w:pPr>
        <w:ind w:left="284"/>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CCBCA"/>
        <w:tblLook w:val="04A0"/>
      </w:tblPr>
      <w:tblGrid>
        <w:gridCol w:w="4219"/>
      </w:tblGrid>
      <w:tr w:rsidR="0017604E" w:rsidTr="0017604E">
        <w:tc>
          <w:tcPr>
            <w:tcW w:w="4219" w:type="dxa"/>
            <w:shd w:val="clear" w:color="auto" w:fill="D6E3BC"/>
          </w:tcPr>
          <w:p w:rsidR="0017604E" w:rsidRPr="00915AED" w:rsidRDefault="0017604E" w:rsidP="0017604E">
            <w:r w:rsidRPr="0017604E">
              <w:t>11. SKAIČIAVIMAS IR MATAVIMA</w:t>
            </w:r>
            <w:r>
              <w:t>S</w:t>
            </w:r>
          </w:p>
        </w:tc>
      </w:tr>
    </w:tbl>
    <w:p w:rsidR="0017604E" w:rsidRDefault="0017604E" w:rsidP="00DF086B">
      <w:pPr>
        <w:ind w:left="284"/>
      </w:pPr>
    </w:p>
    <w:p w:rsidR="00DF086B" w:rsidRDefault="00DF086B" w:rsidP="00DF086B">
      <w:pPr>
        <w:ind w:left="284"/>
      </w:pPr>
    </w:p>
    <w:p w:rsidR="00DF086B" w:rsidRPr="00CA4669" w:rsidRDefault="00746E7E" w:rsidP="0017604E">
      <w:pPr>
        <w:ind w:left="284"/>
        <w:rPr>
          <w:bCs/>
        </w:rPr>
      </w:pPr>
      <w:r>
        <w:rPr>
          <w:bCs/>
          <w:noProof/>
        </w:rPr>
        <w:drawing>
          <wp:anchor distT="0" distB="0" distL="114300" distR="114300" simplePos="0" relativeHeight="251652608" behindDoc="0" locked="0" layoutInCell="1" allowOverlap="1">
            <wp:simplePos x="0" y="0"/>
            <wp:positionH relativeFrom="column">
              <wp:posOffset>0</wp:posOffset>
            </wp:positionH>
            <wp:positionV relativeFrom="paragraph">
              <wp:posOffset>10160</wp:posOffset>
            </wp:positionV>
            <wp:extent cx="769620" cy="914400"/>
            <wp:effectExtent l="19050" t="0" r="0" b="0"/>
            <wp:wrapSquare wrapText="bothSides"/>
            <wp:docPr id="294" name="Paveikslėlis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0" cstate="print"/>
                    <a:srcRect/>
                    <a:stretch>
                      <a:fillRect/>
                    </a:stretch>
                  </pic:blipFill>
                  <pic:spPr bwMode="auto">
                    <a:xfrm>
                      <a:off x="0" y="0"/>
                      <a:ext cx="769620" cy="914400"/>
                    </a:xfrm>
                    <a:prstGeom prst="rect">
                      <a:avLst/>
                    </a:prstGeom>
                    <a:noFill/>
                  </pic:spPr>
                </pic:pic>
              </a:graphicData>
            </a:graphic>
          </wp:anchor>
        </w:drawing>
      </w:r>
    </w:p>
    <w:p w:rsidR="00DF086B" w:rsidRPr="00CA4669" w:rsidRDefault="00DF086B" w:rsidP="00DF086B">
      <w:pPr>
        <w:ind w:left="284"/>
        <w:rPr>
          <w:bCs/>
        </w:rPr>
      </w:pPr>
    </w:p>
    <w:p w:rsidR="00FB494B" w:rsidRDefault="00FB494B" w:rsidP="00666089">
      <w:pPr>
        <w:ind w:left="284"/>
        <w:contextualSpacing/>
        <w:jc w:val="both"/>
        <w:rPr>
          <w:bCs/>
        </w:rPr>
      </w:pPr>
    </w:p>
    <w:p w:rsidR="00FB494B" w:rsidRDefault="00746E7E" w:rsidP="00666089">
      <w:pPr>
        <w:ind w:left="284"/>
        <w:contextualSpacing/>
        <w:jc w:val="both"/>
        <w:rPr>
          <w:bCs/>
        </w:rPr>
      </w:pPr>
      <w:r>
        <w:rPr>
          <w:noProof/>
        </w:rPr>
        <w:drawing>
          <wp:inline distT="0" distB="0" distL="0" distR="0">
            <wp:extent cx="1228725" cy="952500"/>
            <wp:effectExtent l="19050" t="0" r="9525" b="0"/>
            <wp:docPr id="15" name="Content Placeholder 4" descr="DSCN413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DSCN4139.JPG"/>
                    <pic:cNvPicPr>
                      <a:picLocks noGrp="1" noChangeAspect="1" noChangeArrowheads="1"/>
                    </pic:cNvPicPr>
                  </pic:nvPicPr>
                  <pic:blipFill>
                    <a:blip r:embed="rId41" cstate="print"/>
                    <a:srcRect/>
                    <a:stretch>
                      <a:fillRect/>
                    </a:stretch>
                  </pic:blipFill>
                  <pic:spPr bwMode="auto">
                    <a:xfrm>
                      <a:off x="0" y="0"/>
                      <a:ext cx="1228725" cy="952500"/>
                    </a:xfrm>
                    <a:prstGeom prst="rect">
                      <a:avLst/>
                    </a:prstGeom>
                    <a:noFill/>
                    <a:ln w="9525">
                      <a:noFill/>
                      <a:miter lim="800000"/>
                      <a:headEnd/>
                      <a:tailEnd/>
                    </a:ln>
                  </pic:spPr>
                </pic:pic>
              </a:graphicData>
            </a:graphic>
          </wp:inline>
        </w:drawing>
      </w:r>
      <w:r w:rsidR="00FB494B">
        <w:rPr>
          <w:noProof/>
        </w:rPr>
        <w:t xml:space="preserve">  </w:t>
      </w:r>
    </w:p>
    <w:p w:rsidR="00FB494B" w:rsidRDefault="00FB494B" w:rsidP="00666089">
      <w:pPr>
        <w:ind w:left="284"/>
        <w:contextualSpacing/>
        <w:jc w:val="both"/>
        <w:rPr>
          <w:bCs/>
        </w:rPr>
      </w:pPr>
    </w:p>
    <w:p w:rsidR="00FB494B" w:rsidRDefault="00FB494B" w:rsidP="00666089">
      <w:pPr>
        <w:ind w:left="284"/>
        <w:contextualSpacing/>
        <w:jc w:val="both"/>
        <w:rPr>
          <w:bCs/>
        </w:rPr>
      </w:pPr>
    </w:p>
    <w:p w:rsidR="00666089" w:rsidRPr="00666089" w:rsidRDefault="00666089" w:rsidP="00666089">
      <w:pPr>
        <w:ind w:left="284"/>
        <w:contextualSpacing/>
        <w:jc w:val="both"/>
        <w:rPr>
          <w:bCs/>
        </w:rPr>
      </w:pPr>
      <w:r w:rsidRPr="00666089">
        <w:rPr>
          <w:bCs/>
        </w:rPr>
        <w:t xml:space="preserve">Pažinimo procesas neatsiejamas nuo sąvokų, jų ryšių, struktūrų suvokimo, nes mūsų smegenys nuolat ieško kaip palyginti, susisteminti, apibendrinti mus pasiekiančią informaciją. Domėjimasis kasdiene aplinka, noras ją tyrinėti ir pažinti neatsiejamas nuo </w:t>
      </w:r>
      <w:r w:rsidRPr="00666089">
        <w:rPr>
          <w:b/>
          <w:bCs/>
        </w:rPr>
        <w:t>skaičiavimo</w:t>
      </w:r>
      <w:r w:rsidRPr="00666089">
        <w:rPr>
          <w:bCs/>
        </w:rPr>
        <w:t xml:space="preserve"> t. y. gebėjimo nusakyti daiktų kiekį ir daikto vietą eilėje ir </w:t>
      </w:r>
      <w:r w:rsidRPr="00666089">
        <w:rPr>
          <w:b/>
          <w:bCs/>
        </w:rPr>
        <w:t>matavimo</w:t>
      </w:r>
      <w:r w:rsidRPr="00666089">
        <w:rPr>
          <w:bCs/>
        </w:rPr>
        <w:t xml:space="preserve">, t.y. gebėjimo pažinti paprasčiausias geometrines figūras, matuoti daiktų dydį ir </w:t>
      </w:r>
      <w:proofErr w:type="spellStart"/>
      <w:r w:rsidRPr="00666089">
        <w:rPr>
          <w:bCs/>
        </w:rPr>
        <w:t>suvoti</w:t>
      </w:r>
      <w:proofErr w:type="spellEnd"/>
      <w:r w:rsidRPr="00666089">
        <w:rPr>
          <w:bCs/>
        </w:rPr>
        <w:t xml:space="preserve"> jų tarpusavio santykius, orientuotis laike ir erdvėje. </w:t>
      </w:r>
    </w:p>
    <w:p w:rsidR="00666089" w:rsidRPr="00666089" w:rsidRDefault="00666089" w:rsidP="00666089">
      <w:pPr>
        <w:ind w:left="284"/>
        <w:contextualSpacing/>
        <w:rPr>
          <w:bCs/>
        </w:rPr>
      </w:pPr>
    </w:p>
    <w:p w:rsidR="00666089" w:rsidRPr="00666089" w:rsidRDefault="00666089" w:rsidP="00666089">
      <w:pPr>
        <w:ind w:left="284"/>
        <w:rPr>
          <w:bCs/>
        </w:rPr>
      </w:pPr>
      <w:r w:rsidRPr="00666089">
        <w:rPr>
          <w:bCs/>
        </w:rPr>
        <w:t>Skaičiavimo ir matavimo srityje vaikui ugdantis tobulėja:</w:t>
      </w:r>
    </w:p>
    <w:p w:rsidR="00666089" w:rsidRPr="00666089" w:rsidRDefault="00666089" w:rsidP="00C62553">
      <w:pPr>
        <w:numPr>
          <w:ilvl w:val="0"/>
          <w:numId w:val="133"/>
        </w:numPr>
        <w:rPr>
          <w:bCs/>
        </w:rPr>
      </w:pPr>
      <w:r w:rsidRPr="00666089">
        <w:rPr>
          <w:bCs/>
        </w:rPr>
        <w:t>gebėjimas naudoti skaičius ir jų simbolius daiktų kiekiui žymėti, daiktų grupėms palyginti pagal kiekį;</w:t>
      </w:r>
    </w:p>
    <w:p w:rsidR="00666089" w:rsidRPr="00666089" w:rsidRDefault="00666089" w:rsidP="00C62553">
      <w:pPr>
        <w:numPr>
          <w:ilvl w:val="0"/>
          <w:numId w:val="133"/>
        </w:numPr>
        <w:jc w:val="both"/>
        <w:rPr>
          <w:bCs/>
        </w:rPr>
      </w:pPr>
      <w:r w:rsidRPr="00666089">
        <w:rPr>
          <w:bCs/>
        </w:rPr>
        <w:t xml:space="preserve">gebėjimas suprasti daikto vietą eilėje, pastebėti ir sudaryti įvairias sekas; </w:t>
      </w:r>
    </w:p>
    <w:p w:rsidR="00666089" w:rsidRPr="00666089" w:rsidRDefault="00666089" w:rsidP="00C62553">
      <w:pPr>
        <w:numPr>
          <w:ilvl w:val="0"/>
          <w:numId w:val="133"/>
        </w:numPr>
        <w:rPr>
          <w:bCs/>
        </w:rPr>
      </w:pPr>
      <w:r w:rsidRPr="00666089">
        <w:rPr>
          <w:bCs/>
        </w:rPr>
        <w:lastRenderedPageBreak/>
        <w:t xml:space="preserve">gebėjimas tapatinti, grupuoti daiktus pagal formą, dydį, spalvą, juos matuoti; </w:t>
      </w:r>
    </w:p>
    <w:p w:rsidR="00666089" w:rsidRPr="00666089" w:rsidRDefault="00666089" w:rsidP="00C62553">
      <w:pPr>
        <w:numPr>
          <w:ilvl w:val="0"/>
          <w:numId w:val="133"/>
        </w:numPr>
        <w:rPr>
          <w:bCs/>
        </w:rPr>
      </w:pPr>
      <w:r w:rsidRPr="00666089">
        <w:rPr>
          <w:bCs/>
        </w:rPr>
        <w:t>daikto vietos ir padėties erdvėje, laiko tėkmės suvokimas.</w:t>
      </w:r>
    </w:p>
    <w:p w:rsidR="00666089" w:rsidRDefault="00666089" w:rsidP="00DF086B">
      <w:pPr>
        <w:pStyle w:val="ListParagraph1"/>
        <w:spacing w:after="0" w:line="240" w:lineRule="auto"/>
        <w:ind w:left="0"/>
        <w:jc w:val="both"/>
        <w:rPr>
          <w:rFonts w:ascii="Times New Roman" w:hAnsi="Times New Roman"/>
          <w:bCs/>
          <w:sz w:val="24"/>
          <w:szCs w:val="24"/>
        </w:rPr>
      </w:pPr>
    </w:p>
    <w:p w:rsidR="00DF086B" w:rsidRPr="00384276" w:rsidRDefault="00DF086B" w:rsidP="00DF086B">
      <w:pPr>
        <w:ind w:firstLine="567"/>
        <w:rPr>
          <w:bCs/>
          <w:color w:val="FF0000"/>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0"/>
        <w:gridCol w:w="1461"/>
        <w:gridCol w:w="7199"/>
      </w:tblGrid>
      <w:tr w:rsidR="00DF086B" w:rsidTr="00636BF2">
        <w:tc>
          <w:tcPr>
            <w:tcW w:w="520" w:type="dxa"/>
            <w:tcBorders>
              <w:top w:val="single" w:sz="4" w:space="0" w:color="auto"/>
              <w:left w:val="single" w:sz="4" w:space="0" w:color="auto"/>
              <w:bottom w:val="single" w:sz="4" w:space="0" w:color="auto"/>
              <w:right w:val="single" w:sz="4" w:space="0" w:color="auto"/>
            </w:tcBorders>
          </w:tcPr>
          <w:p w:rsidR="00DF086B" w:rsidRDefault="00DF086B" w:rsidP="00636BF2">
            <w:pPr>
              <w:tabs>
                <w:tab w:val="left" w:pos="555"/>
              </w:tabs>
              <w:ind w:left="284"/>
              <w:rPr>
                <w:b/>
                <w:bCs/>
              </w:rPr>
            </w:pPr>
          </w:p>
        </w:tc>
        <w:tc>
          <w:tcPr>
            <w:tcW w:w="1461" w:type="dxa"/>
            <w:tcBorders>
              <w:top w:val="single" w:sz="4" w:space="0" w:color="auto"/>
              <w:left w:val="single" w:sz="4" w:space="0" w:color="auto"/>
              <w:bottom w:val="single" w:sz="4" w:space="0" w:color="auto"/>
              <w:right w:val="single" w:sz="4" w:space="0" w:color="auto"/>
            </w:tcBorders>
          </w:tcPr>
          <w:p w:rsidR="00DF086B" w:rsidRDefault="00DF086B" w:rsidP="00636BF2">
            <w:pPr>
              <w:tabs>
                <w:tab w:val="left" w:pos="555"/>
              </w:tabs>
              <w:ind w:left="284"/>
              <w:rPr>
                <w:b/>
                <w:bCs/>
              </w:rPr>
            </w:pPr>
            <w:r>
              <w:rPr>
                <w:b/>
                <w:bCs/>
              </w:rPr>
              <w:t xml:space="preserve">Žingsniai </w:t>
            </w:r>
          </w:p>
        </w:tc>
        <w:tc>
          <w:tcPr>
            <w:tcW w:w="7199" w:type="dxa"/>
            <w:tcBorders>
              <w:top w:val="single" w:sz="4" w:space="0" w:color="auto"/>
              <w:left w:val="single" w:sz="4" w:space="0" w:color="auto"/>
              <w:bottom w:val="single" w:sz="4" w:space="0" w:color="auto"/>
              <w:right w:val="single" w:sz="4" w:space="0" w:color="auto"/>
            </w:tcBorders>
          </w:tcPr>
          <w:p w:rsidR="00DF086B" w:rsidRDefault="00DF086B" w:rsidP="00636BF2">
            <w:pPr>
              <w:tabs>
                <w:tab w:val="left" w:pos="555"/>
              </w:tabs>
              <w:ind w:left="284"/>
              <w:rPr>
                <w:b/>
                <w:bCs/>
              </w:rPr>
            </w:pPr>
            <w:r>
              <w:rPr>
                <w:b/>
                <w:bCs/>
              </w:rPr>
              <w:t xml:space="preserve">Pasiekimai </w:t>
            </w:r>
          </w:p>
        </w:tc>
      </w:tr>
      <w:tr w:rsidR="00DF086B" w:rsidTr="00636BF2">
        <w:trPr>
          <w:trHeight w:val="248"/>
        </w:trPr>
        <w:tc>
          <w:tcPr>
            <w:tcW w:w="520" w:type="dxa"/>
            <w:vMerge w:val="restart"/>
            <w:tcBorders>
              <w:top w:val="single" w:sz="4" w:space="0" w:color="auto"/>
              <w:left w:val="single" w:sz="4" w:space="0" w:color="auto"/>
              <w:bottom w:val="nil"/>
              <w:right w:val="single" w:sz="4" w:space="0" w:color="auto"/>
            </w:tcBorders>
            <w:shd w:val="clear" w:color="auto" w:fill="DBE6C4"/>
            <w:textDirection w:val="btLr"/>
          </w:tcPr>
          <w:p w:rsidR="00DF086B" w:rsidRDefault="00DF086B" w:rsidP="00636BF2">
            <w:pPr>
              <w:tabs>
                <w:tab w:val="left" w:pos="555"/>
              </w:tabs>
              <w:ind w:left="284" w:right="113"/>
              <w:jc w:val="center"/>
              <w:rPr>
                <w:b/>
              </w:rPr>
            </w:pPr>
            <w:r>
              <w:rPr>
                <w:b/>
              </w:rPr>
              <w:t>0 – 3 metai</w:t>
            </w:r>
          </w:p>
        </w:tc>
        <w:tc>
          <w:tcPr>
            <w:tcW w:w="1461" w:type="dxa"/>
            <w:tcBorders>
              <w:top w:val="single" w:sz="4" w:space="0" w:color="auto"/>
              <w:left w:val="single" w:sz="4" w:space="0" w:color="auto"/>
              <w:bottom w:val="single" w:sz="4" w:space="0" w:color="auto"/>
              <w:right w:val="single" w:sz="4" w:space="0" w:color="auto"/>
            </w:tcBorders>
          </w:tcPr>
          <w:p w:rsidR="00DF086B" w:rsidRDefault="00DF086B" w:rsidP="00636BF2">
            <w:pPr>
              <w:tabs>
                <w:tab w:val="left" w:pos="555"/>
              </w:tabs>
              <w:ind w:left="82"/>
            </w:pPr>
            <w:r>
              <w:t xml:space="preserve">1 žingsnis </w:t>
            </w:r>
          </w:p>
        </w:tc>
        <w:tc>
          <w:tcPr>
            <w:tcW w:w="7199" w:type="dxa"/>
            <w:tcBorders>
              <w:top w:val="single" w:sz="4" w:space="0" w:color="auto"/>
              <w:left w:val="single" w:sz="4" w:space="0" w:color="auto"/>
              <w:bottom w:val="single" w:sz="4" w:space="0" w:color="auto"/>
              <w:right w:val="single" w:sz="4" w:space="0" w:color="auto"/>
            </w:tcBorders>
          </w:tcPr>
          <w:p w:rsidR="00666089" w:rsidRPr="00BA426F" w:rsidRDefault="00666089" w:rsidP="00666089">
            <w:pPr>
              <w:pStyle w:val="NoSpacing1"/>
              <w:tabs>
                <w:tab w:val="left" w:pos="207"/>
                <w:tab w:val="left" w:pos="363"/>
              </w:tabs>
              <w:ind w:left="284"/>
              <w:rPr>
                <w:rFonts w:ascii="Times New Roman" w:hAnsi="Times New Roman"/>
                <w:sz w:val="24"/>
                <w:szCs w:val="24"/>
              </w:rPr>
            </w:pPr>
            <w:r w:rsidRPr="00BA426F">
              <w:rPr>
                <w:rFonts w:ascii="Times New Roman" w:hAnsi="Times New Roman"/>
                <w:b/>
                <w:noProof/>
                <w:sz w:val="24"/>
                <w:szCs w:val="24"/>
              </w:rPr>
              <w:t>Skaičiavimas</w:t>
            </w:r>
            <w:r w:rsidRPr="00BA426F">
              <w:rPr>
                <w:rFonts w:ascii="Times New Roman" w:hAnsi="Times New Roman"/>
                <w:sz w:val="24"/>
                <w:szCs w:val="24"/>
              </w:rPr>
              <w:t xml:space="preserve"> </w:t>
            </w:r>
          </w:p>
          <w:p w:rsidR="00666089" w:rsidRPr="00F04012" w:rsidRDefault="00666089" w:rsidP="00C62553">
            <w:pPr>
              <w:pStyle w:val="NoSpacing1"/>
              <w:numPr>
                <w:ilvl w:val="0"/>
                <w:numId w:val="88"/>
              </w:numPr>
              <w:tabs>
                <w:tab w:val="left" w:pos="207"/>
                <w:tab w:val="left" w:pos="363"/>
              </w:tabs>
              <w:ind w:left="284" w:firstLine="0"/>
              <w:rPr>
                <w:rFonts w:ascii="Times New Roman" w:hAnsi="Times New Roman"/>
                <w:sz w:val="24"/>
                <w:szCs w:val="24"/>
              </w:rPr>
            </w:pPr>
            <w:r w:rsidRPr="00F04012">
              <w:rPr>
                <w:rFonts w:ascii="Times New Roman" w:hAnsi="Times New Roman"/>
                <w:sz w:val="24"/>
                <w:szCs w:val="24"/>
              </w:rPr>
              <w:t>Gestais, mimika parodo, jog suvokia, ką reiškia</w:t>
            </w:r>
            <w:r w:rsidRPr="00F04012">
              <w:rPr>
                <w:rFonts w:ascii="Times New Roman" w:hAnsi="Times New Roman"/>
                <w:i/>
                <w:iCs/>
                <w:sz w:val="24"/>
                <w:szCs w:val="24"/>
              </w:rPr>
              <w:t xml:space="preserve"> yra/nėra, dar, taip/ne.</w:t>
            </w:r>
            <w:r w:rsidRPr="00F04012">
              <w:rPr>
                <w:rFonts w:ascii="Times New Roman" w:hAnsi="Times New Roman"/>
                <w:sz w:val="24"/>
                <w:szCs w:val="24"/>
              </w:rPr>
              <w:t xml:space="preserve"> </w:t>
            </w:r>
          </w:p>
          <w:p w:rsidR="00666089" w:rsidRPr="00BA426F" w:rsidRDefault="00666089" w:rsidP="00666089">
            <w:pPr>
              <w:pStyle w:val="NoSpacing1"/>
              <w:tabs>
                <w:tab w:val="left" w:pos="207"/>
                <w:tab w:val="left" w:pos="363"/>
              </w:tabs>
              <w:ind w:left="284"/>
              <w:rPr>
                <w:rFonts w:ascii="Times New Roman" w:hAnsi="Times New Roman"/>
                <w:sz w:val="24"/>
                <w:szCs w:val="24"/>
              </w:rPr>
            </w:pPr>
            <w:r w:rsidRPr="00BA426F">
              <w:rPr>
                <w:rFonts w:ascii="Times New Roman" w:hAnsi="Times New Roman"/>
                <w:b/>
                <w:noProof/>
                <w:sz w:val="24"/>
                <w:szCs w:val="24"/>
              </w:rPr>
              <w:t>Matavimas</w:t>
            </w:r>
            <w:r w:rsidRPr="00BA426F">
              <w:rPr>
                <w:rFonts w:ascii="Times New Roman" w:hAnsi="Times New Roman"/>
                <w:sz w:val="24"/>
                <w:szCs w:val="24"/>
              </w:rPr>
              <w:t xml:space="preserve"> </w:t>
            </w:r>
          </w:p>
          <w:p w:rsidR="00DF086B" w:rsidRDefault="00666089" w:rsidP="00C62553">
            <w:pPr>
              <w:pStyle w:val="NoSpacing1"/>
              <w:numPr>
                <w:ilvl w:val="0"/>
                <w:numId w:val="88"/>
              </w:numPr>
              <w:tabs>
                <w:tab w:val="left" w:pos="464"/>
              </w:tabs>
              <w:ind w:left="39" w:firstLine="0"/>
              <w:rPr>
                <w:rFonts w:ascii="Times New Roman" w:hAnsi="Times New Roman"/>
                <w:sz w:val="24"/>
                <w:szCs w:val="24"/>
                <w:lang w:eastAsia="lt-LT"/>
              </w:rPr>
            </w:pPr>
            <w:r w:rsidRPr="00F04012">
              <w:rPr>
                <w:rFonts w:ascii="Times New Roman" w:hAnsi="Times New Roman"/>
                <w:sz w:val="24"/>
                <w:szCs w:val="24"/>
              </w:rPr>
              <w:t>Susidomi, kai parodomas kitokios formos, dydžio, spalvos daiktas: siekia juos paimti, tyrinėja. Atkreipia dėmesį į judančius, artėjančius daiktus, daug kartų kartoja matytus veiksmus su daiktais.</w:t>
            </w:r>
          </w:p>
        </w:tc>
      </w:tr>
      <w:tr w:rsidR="00DF086B" w:rsidTr="00636BF2">
        <w:tc>
          <w:tcPr>
            <w:tcW w:w="520" w:type="dxa"/>
            <w:vMerge/>
            <w:tcBorders>
              <w:top w:val="single" w:sz="4" w:space="0" w:color="auto"/>
              <w:left w:val="single" w:sz="4" w:space="0" w:color="auto"/>
              <w:bottom w:val="nil"/>
              <w:right w:val="single" w:sz="4" w:space="0" w:color="auto"/>
            </w:tcBorders>
            <w:shd w:val="clear" w:color="auto" w:fill="DBE6C4"/>
            <w:vAlign w:val="center"/>
          </w:tcPr>
          <w:p w:rsidR="00DF086B" w:rsidRDefault="00DF086B" w:rsidP="00636BF2">
            <w:pPr>
              <w:ind w:left="284"/>
              <w:rPr>
                <w:b/>
              </w:rPr>
            </w:pPr>
          </w:p>
        </w:tc>
        <w:tc>
          <w:tcPr>
            <w:tcW w:w="1461" w:type="dxa"/>
            <w:tcBorders>
              <w:top w:val="single" w:sz="4" w:space="0" w:color="auto"/>
              <w:left w:val="single" w:sz="4" w:space="0" w:color="auto"/>
              <w:bottom w:val="single" w:sz="4" w:space="0" w:color="auto"/>
              <w:right w:val="single" w:sz="4" w:space="0" w:color="auto"/>
            </w:tcBorders>
          </w:tcPr>
          <w:p w:rsidR="00DF086B" w:rsidRDefault="00DF086B" w:rsidP="00636BF2">
            <w:pPr>
              <w:tabs>
                <w:tab w:val="left" w:pos="555"/>
              </w:tabs>
              <w:ind w:left="82"/>
            </w:pPr>
            <w:r>
              <w:t>2 žingsnis</w:t>
            </w:r>
          </w:p>
        </w:tc>
        <w:tc>
          <w:tcPr>
            <w:tcW w:w="7199" w:type="dxa"/>
            <w:tcBorders>
              <w:top w:val="single" w:sz="4" w:space="0" w:color="auto"/>
              <w:left w:val="single" w:sz="4" w:space="0" w:color="auto"/>
              <w:bottom w:val="single" w:sz="4" w:space="0" w:color="auto"/>
              <w:right w:val="single" w:sz="4" w:space="0" w:color="auto"/>
            </w:tcBorders>
          </w:tcPr>
          <w:p w:rsidR="00666089" w:rsidRDefault="00666089" w:rsidP="00666089">
            <w:pPr>
              <w:pStyle w:val="NoSpacing1"/>
              <w:tabs>
                <w:tab w:val="left" w:pos="207"/>
                <w:tab w:val="left" w:pos="363"/>
              </w:tabs>
              <w:ind w:left="284"/>
              <w:rPr>
                <w:rFonts w:ascii="Times New Roman" w:hAnsi="Times New Roman"/>
                <w:sz w:val="24"/>
                <w:szCs w:val="24"/>
              </w:rPr>
            </w:pPr>
            <w:r w:rsidRPr="00BA426F">
              <w:rPr>
                <w:rFonts w:ascii="Times New Roman" w:hAnsi="Times New Roman"/>
                <w:b/>
                <w:noProof/>
                <w:sz w:val="24"/>
                <w:szCs w:val="24"/>
              </w:rPr>
              <w:t>Skaičiavimas</w:t>
            </w:r>
          </w:p>
          <w:p w:rsidR="00666089" w:rsidRPr="00F04012" w:rsidRDefault="00666089" w:rsidP="00C62553">
            <w:pPr>
              <w:pStyle w:val="NoSpacing1"/>
              <w:numPr>
                <w:ilvl w:val="0"/>
                <w:numId w:val="88"/>
              </w:numPr>
              <w:tabs>
                <w:tab w:val="left" w:pos="207"/>
                <w:tab w:val="left" w:pos="363"/>
              </w:tabs>
              <w:ind w:left="284" w:firstLine="0"/>
            </w:pPr>
            <w:r w:rsidRPr="00F04012">
              <w:rPr>
                <w:rFonts w:ascii="Times New Roman" w:hAnsi="Times New Roman"/>
                <w:sz w:val="24"/>
                <w:szCs w:val="24"/>
              </w:rPr>
              <w:t>Supranta</w:t>
            </w:r>
            <w:r w:rsidRPr="006B0EA6">
              <w:rPr>
                <w:rFonts w:ascii="Times New Roman" w:hAnsi="Times New Roman"/>
                <w:i/>
              </w:rPr>
              <w:t>, ką reiškia vienas, dar vienas, du, daug (parodo pirštukais, kiek turi metukų).</w:t>
            </w:r>
            <w:r w:rsidRPr="00F04012">
              <w:t xml:space="preserve"> </w:t>
            </w:r>
          </w:p>
          <w:p w:rsidR="00666089" w:rsidRPr="00BA426F" w:rsidRDefault="00666089" w:rsidP="00666089">
            <w:pPr>
              <w:pStyle w:val="NoSpacing1"/>
              <w:tabs>
                <w:tab w:val="left" w:pos="207"/>
                <w:tab w:val="left" w:pos="363"/>
              </w:tabs>
              <w:ind w:left="284"/>
              <w:rPr>
                <w:rFonts w:ascii="Times New Roman" w:hAnsi="Times New Roman"/>
                <w:sz w:val="24"/>
                <w:szCs w:val="24"/>
              </w:rPr>
            </w:pPr>
            <w:r w:rsidRPr="00BA426F">
              <w:rPr>
                <w:rFonts w:ascii="Times New Roman" w:hAnsi="Times New Roman"/>
                <w:b/>
                <w:noProof/>
                <w:sz w:val="24"/>
                <w:szCs w:val="24"/>
              </w:rPr>
              <w:t>Matavimas</w:t>
            </w:r>
            <w:r w:rsidRPr="00BA426F">
              <w:rPr>
                <w:rFonts w:ascii="Times New Roman" w:hAnsi="Times New Roman"/>
                <w:sz w:val="24"/>
                <w:szCs w:val="24"/>
              </w:rPr>
              <w:t xml:space="preserve"> </w:t>
            </w:r>
          </w:p>
          <w:p w:rsidR="00DF086B" w:rsidRPr="00D26371" w:rsidRDefault="00666089" w:rsidP="00C62553">
            <w:pPr>
              <w:pStyle w:val="NoSpacing1"/>
              <w:numPr>
                <w:ilvl w:val="0"/>
                <w:numId w:val="88"/>
              </w:numPr>
              <w:tabs>
                <w:tab w:val="left" w:pos="464"/>
              </w:tabs>
              <w:ind w:left="39" w:firstLine="0"/>
              <w:rPr>
                <w:rFonts w:ascii="Times New Roman" w:hAnsi="Times New Roman"/>
                <w:sz w:val="24"/>
                <w:szCs w:val="24"/>
              </w:rPr>
            </w:pPr>
            <w:r w:rsidRPr="00F04012">
              <w:rPr>
                <w:rFonts w:ascii="Times New Roman" w:hAnsi="Times New Roman"/>
                <w:sz w:val="24"/>
                <w:szCs w:val="24"/>
              </w:rPr>
              <w:t xml:space="preserve">Žaisdamas stengiasi rasti reikiamos formos, dydžio ar spalvos daiktą. Nuotraukoje, piešinyje atpažįsta anksčiau matytą daiktą. Supranta vis daugiau žodžių, kuriais nusakoma daikto forma, dydis, spalva, judėjimas erdvėje: </w:t>
            </w:r>
            <w:r w:rsidRPr="00F04012">
              <w:rPr>
                <w:rFonts w:ascii="Times New Roman" w:hAnsi="Times New Roman"/>
                <w:i/>
                <w:iCs/>
                <w:sz w:val="24"/>
                <w:szCs w:val="24"/>
              </w:rPr>
              <w:t>paimti didelį,</w:t>
            </w:r>
            <w:r w:rsidRPr="00F04012">
              <w:rPr>
                <w:rFonts w:ascii="Times New Roman" w:hAnsi="Times New Roman"/>
                <w:sz w:val="24"/>
                <w:szCs w:val="24"/>
              </w:rPr>
              <w:t xml:space="preserve"> </w:t>
            </w:r>
            <w:r w:rsidRPr="00F04012">
              <w:rPr>
                <w:rFonts w:ascii="Times New Roman" w:hAnsi="Times New Roman"/>
                <w:i/>
                <w:iCs/>
                <w:sz w:val="24"/>
                <w:szCs w:val="24"/>
              </w:rPr>
              <w:t xml:space="preserve">nueiti iki, pažiūrėti į viršų </w:t>
            </w:r>
            <w:r w:rsidRPr="00F04012">
              <w:rPr>
                <w:rFonts w:ascii="Times New Roman" w:hAnsi="Times New Roman"/>
                <w:sz w:val="24"/>
                <w:szCs w:val="24"/>
              </w:rPr>
              <w:t xml:space="preserve">ir pan.). </w:t>
            </w:r>
            <w:r w:rsidR="00DF086B" w:rsidRPr="00D26371">
              <w:rPr>
                <w:rFonts w:ascii="Times New Roman" w:hAnsi="Times New Roman"/>
                <w:color w:val="FF0000"/>
                <w:sz w:val="24"/>
                <w:szCs w:val="24"/>
              </w:rPr>
              <w:t xml:space="preserve"> </w:t>
            </w:r>
          </w:p>
        </w:tc>
      </w:tr>
      <w:tr w:rsidR="00DF086B" w:rsidTr="00636BF2">
        <w:trPr>
          <w:trHeight w:val="810"/>
        </w:trPr>
        <w:tc>
          <w:tcPr>
            <w:tcW w:w="520" w:type="dxa"/>
            <w:vMerge/>
            <w:tcBorders>
              <w:top w:val="single" w:sz="4" w:space="0" w:color="auto"/>
              <w:left w:val="single" w:sz="4" w:space="0" w:color="auto"/>
              <w:bottom w:val="nil"/>
              <w:right w:val="single" w:sz="4" w:space="0" w:color="auto"/>
            </w:tcBorders>
            <w:shd w:val="clear" w:color="auto" w:fill="DBE6C4"/>
            <w:vAlign w:val="center"/>
          </w:tcPr>
          <w:p w:rsidR="00DF086B" w:rsidRDefault="00DF086B" w:rsidP="00636BF2">
            <w:pPr>
              <w:ind w:left="284"/>
              <w:rPr>
                <w:b/>
              </w:rPr>
            </w:pPr>
          </w:p>
        </w:tc>
        <w:tc>
          <w:tcPr>
            <w:tcW w:w="1461" w:type="dxa"/>
            <w:tcBorders>
              <w:top w:val="single" w:sz="4" w:space="0" w:color="auto"/>
              <w:left w:val="single" w:sz="4" w:space="0" w:color="auto"/>
              <w:bottom w:val="single" w:sz="4" w:space="0" w:color="auto"/>
              <w:right w:val="single" w:sz="4" w:space="0" w:color="auto"/>
            </w:tcBorders>
          </w:tcPr>
          <w:p w:rsidR="00DF086B" w:rsidRDefault="00DF086B" w:rsidP="00636BF2">
            <w:pPr>
              <w:tabs>
                <w:tab w:val="left" w:pos="555"/>
              </w:tabs>
              <w:ind w:left="82"/>
            </w:pPr>
            <w:r>
              <w:t>3 žingsnis</w:t>
            </w:r>
          </w:p>
        </w:tc>
        <w:tc>
          <w:tcPr>
            <w:tcW w:w="7199" w:type="dxa"/>
            <w:tcBorders>
              <w:top w:val="single" w:sz="4" w:space="0" w:color="auto"/>
              <w:left w:val="single" w:sz="4" w:space="0" w:color="auto"/>
              <w:bottom w:val="single" w:sz="4" w:space="0" w:color="auto"/>
              <w:right w:val="single" w:sz="4" w:space="0" w:color="auto"/>
            </w:tcBorders>
          </w:tcPr>
          <w:p w:rsidR="00666089" w:rsidRPr="00666089" w:rsidRDefault="00666089" w:rsidP="00666089">
            <w:pPr>
              <w:tabs>
                <w:tab w:val="left" w:pos="207"/>
                <w:tab w:val="left" w:pos="363"/>
              </w:tabs>
              <w:ind w:left="284"/>
              <w:rPr>
                <w:lang w:eastAsia="en-US"/>
              </w:rPr>
            </w:pPr>
            <w:r w:rsidRPr="00666089">
              <w:rPr>
                <w:b/>
                <w:noProof/>
                <w:lang w:eastAsia="en-US"/>
              </w:rPr>
              <w:t>Skaičiavimas</w:t>
            </w:r>
            <w:r w:rsidRPr="00666089">
              <w:rPr>
                <w:lang w:eastAsia="en-US"/>
              </w:rPr>
              <w:t xml:space="preserve"> </w:t>
            </w:r>
          </w:p>
          <w:p w:rsidR="00666089" w:rsidRPr="00666089" w:rsidRDefault="00666089" w:rsidP="00C62553">
            <w:pPr>
              <w:numPr>
                <w:ilvl w:val="0"/>
                <w:numId w:val="88"/>
              </w:numPr>
              <w:tabs>
                <w:tab w:val="left" w:pos="207"/>
                <w:tab w:val="left" w:pos="363"/>
              </w:tabs>
              <w:ind w:left="284" w:firstLine="0"/>
              <w:rPr>
                <w:lang w:eastAsia="en-US"/>
              </w:rPr>
            </w:pPr>
            <w:r w:rsidRPr="00666089">
              <w:rPr>
                <w:lang w:eastAsia="en-US"/>
              </w:rPr>
              <w:t xml:space="preserve">Skiria žodžius </w:t>
            </w:r>
            <w:r w:rsidRPr="00666089">
              <w:rPr>
                <w:i/>
                <w:iCs/>
                <w:lang w:eastAsia="en-US"/>
              </w:rPr>
              <w:t xml:space="preserve">mažai </w:t>
            </w:r>
            <w:r w:rsidRPr="00666089">
              <w:rPr>
                <w:lang w:eastAsia="en-US"/>
              </w:rPr>
              <w:t>(</w:t>
            </w:r>
            <w:r w:rsidRPr="00666089">
              <w:rPr>
                <w:i/>
                <w:iCs/>
                <w:lang w:eastAsia="en-US"/>
              </w:rPr>
              <w:t>vienas, du) ir daug.</w:t>
            </w:r>
            <w:r w:rsidRPr="00666089">
              <w:rPr>
                <w:lang w:eastAsia="en-US"/>
              </w:rPr>
              <w:t xml:space="preserve"> Paprašytas, duoda kitiems  </w:t>
            </w:r>
            <w:r w:rsidRPr="00666089">
              <w:rPr>
                <w:i/>
                <w:iCs/>
                <w:lang w:eastAsia="en-US"/>
              </w:rPr>
              <w:t xml:space="preserve">po vieną </w:t>
            </w:r>
            <w:r w:rsidRPr="00666089">
              <w:rPr>
                <w:iCs/>
                <w:lang w:eastAsia="en-US"/>
              </w:rPr>
              <w:t>žaislą, daiktą</w:t>
            </w:r>
            <w:r w:rsidRPr="00666089">
              <w:rPr>
                <w:lang w:eastAsia="en-US"/>
              </w:rPr>
              <w:t xml:space="preserve">. </w:t>
            </w:r>
          </w:p>
          <w:p w:rsidR="00666089" w:rsidRPr="00666089" w:rsidRDefault="00666089" w:rsidP="00C62553">
            <w:pPr>
              <w:numPr>
                <w:ilvl w:val="0"/>
                <w:numId w:val="88"/>
              </w:numPr>
              <w:tabs>
                <w:tab w:val="left" w:pos="207"/>
                <w:tab w:val="left" w:pos="363"/>
              </w:tabs>
              <w:ind w:left="284" w:firstLine="0"/>
              <w:rPr>
                <w:i/>
                <w:iCs/>
                <w:lang w:eastAsia="en-US"/>
              </w:rPr>
            </w:pPr>
            <w:r w:rsidRPr="00666089">
              <w:rPr>
                <w:lang w:eastAsia="en-US"/>
              </w:rPr>
              <w:t xml:space="preserve">Geba išrikiuoti daiktus </w:t>
            </w:r>
            <w:r w:rsidRPr="00666089">
              <w:rPr>
                <w:i/>
                <w:iCs/>
                <w:lang w:eastAsia="en-US"/>
              </w:rPr>
              <w:t xml:space="preserve">į vieną eilę. </w:t>
            </w:r>
          </w:p>
          <w:p w:rsidR="00666089" w:rsidRPr="00666089" w:rsidRDefault="00666089" w:rsidP="00666089">
            <w:pPr>
              <w:tabs>
                <w:tab w:val="left" w:pos="207"/>
                <w:tab w:val="left" w:pos="363"/>
              </w:tabs>
              <w:ind w:left="284"/>
              <w:rPr>
                <w:lang w:eastAsia="en-US"/>
              </w:rPr>
            </w:pPr>
            <w:r w:rsidRPr="00666089">
              <w:rPr>
                <w:b/>
                <w:noProof/>
                <w:lang w:eastAsia="en-US"/>
              </w:rPr>
              <w:t>Matavimas</w:t>
            </w:r>
            <w:r w:rsidRPr="00666089">
              <w:rPr>
                <w:lang w:eastAsia="en-US"/>
              </w:rPr>
              <w:t xml:space="preserve"> </w:t>
            </w:r>
          </w:p>
          <w:p w:rsidR="00666089" w:rsidRPr="00666089" w:rsidRDefault="00666089" w:rsidP="00C62553">
            <w:pPr>
              <w:numPr>
                <w:ilvl w:val="0"/>
                <w:numId w:val="88"/>
              </w:numPr>
              <w:tabs>
                <w:tab w:val="left" w:pos="207"/>
                <w:tab w:val="left" w:pos="363"/>
              </w:tabs>
              <w:ind w:left="284" w:firstLine="0"/>
              <w:jc w:val="both"/>
              <w:rPr>
                <w:lang w:eastAsia="en-US"/>
              </w:rPr>
            </w:pPr>
            <w:r w:rsidRPr="00666089">
              <w:rPr>
                <w:lang w:eastAsia="en-US"/>
              </w:rPr>
              <w:t>Tapatina daiktus pagal formą, dydį. Suranda tokios pat spalvos (raudonos, mėlynos, geltonos, žalios) daiktus.</w:t>
            </w:r>
          </w:p>
          <w:p w:rsidR="00DF086B" w:rsidRPr="000F4298" w:rsidRDefault="00666089" w:rsidP="00666089">
            <w:pPr>
              <w:pStyle w:val="NoSpacing1"/>
              <w:tabs>
                <w:tab w:val="left" w:pos="464"/>
              </w:tabs>
              <w:jc w:val="both"/>
              <w:rPr>
                <w:rFonts w:ascii="Times New Roman" w:hAnsi="Times New Roman"/>
                <w:sz w:val="24"/>
                <w:szCs w:val="24"/>
              </w:rPr>
            </w:pPr>
            <w:r w:rsidRPr="00666089">
              <w:rPr>
                <w:rFonts w:ascii="Times New Roman" w:hAnsi="Times New Roman"/>
                <w:sz w:val="24"/>
                <w:szCs w:val="24"/>
                <w:lang w:eastAsia="lt-LT"/>
              </w:rPr>
              <w:t xml:space="preserve">Supranta, kad bokštas, kurio viršuje bus didesnės, o apačioje - mažesnės kaladėlės, nebus tvirtas. Supranta ir pradeda vartoti daiktų palyginimui skirtus žodžius: </w:t>
            </w:r>
            <w:r w:rsidRPr="00666089">
              <w:rPr>
                <w:rFonts w:ascii="Times New Roman" w:hAnsi="Times New Roman"/>
                <w:i/>
                <w:sz w:val="24"/>
                <w:szCs w:val="24"/>
                <w:lang w:eastAsia="lt-LT"/>
              </w:rPr>
              <w:t>didelis - mažas, ilgas – trumpas, sunkus - lengvas, storas - plonas, toks pat, ne toks, kitoks</w:t>
            </w:r>
            <w:r w:rsidRPr="00666089">
              <w:rPr>
                <w:rFonts w:ascii="Times New Roman" w:hAnsi="Times New Roman"/>
                <w:i/>
                <w:iCs/>
                <w:sz w:val="24"/>
                <w:szCs w:val="24"/>
                <w:lang w:eastAsia="lt-LT"/>
              </w:rPr>
              <w:t>, vienodi, skiriasi</w:t>
            </w:r>
            <w:r w:rsidRPr="00666089">
              <w:rPr>
                <w:rFonts w:ascii="Times New Roman" w:hAnsi="Times New Roman"/>
                <w:sz w:val="24"/>
                <w:szCs w:val="24"/>
                <w:lang w:eastAsia="lt-LT"/>
              </w:rPr>
              <w:t xml:space="preserve"> ir pan.</w:t>
            </w:r>
          </w:p>
        </w:tc>
      </w:tr>
      <w:tr w:rsidR="00DF086B" w:rsidTr="00636BF2">
        <w:tc>
          <w:tcPr>
            <w:tcW w:w="520" w:type="dxa"/>
            <w:vMerge w:val="restart"/>
            <w:tcBorders>
              <w:top w:val="nil"/>
              <w:left w:val="single" w:sz="4" w:space="0" w:color="auto"/>
              <w:bottom w:val="single" w:sz="4" w:space="0" w:color="auto"/>
              <w:right w:val="single" w:sz="4" w:space="0" w:color="auto"/>
            </w:tcBorders>
            <w:shd w:val="clear" w:color="auto" w:fill="CFDEB0"/>
            <w:textDirection w:val="btLr"/>
          </w:tcPr>
          <w:p w:rsidR="00DF086B" w:rsidRDefault="00DF086B" w:rsidP="00636BF2">
            <w:pPr>
              <w:tabs>
                <w:tab w:val="left" w:pos="555"/>
              </w:tabs>
              <w:ind w:left="284" w:right="113"/>
              <w:jc w:val="center"/>
              <w:rPr>
                <w:b/>
              </w:rPr>
            </w:pPr>
            <w:r>
              <w:rPr>
                <w:b/>
              </w:rPr>
              <w:t>4 – 6 metai</w:t>
            </w:r>
          </w:p>
        </w:tc>
        <w:tc>
          <w:tcPr>
            <w:tcW w:w="1461" w:type="dxa"/>
            <w:tcBorders>
              <w:top w:val="single" w:sz="4" w:space="0" w:color="auto"/>
              <w:left w:val="single" w:sz="4" w:space="0" w:color="auto"/>
              <w:bottom w:val="single" w:sz="4" w:space="0" w:color="auto"/>
              <w:right w:val="single" w:sz="4" w:space="0" w:color="auto"/>
            </w:tcBorders>
          </w:tcPr>
          <w:p w:rsidR="00DF086B" w:rsidRDefault="00DF086B" w:rsidP="00636BF2">
            <w:pPr>
              <w:tabs>
                <w:tab w:val="left" w:pos="555"/>
              </w:tabs>
              <w:ind w:left="82"/>
            </w:pPr>
            <w:r>
              <w:t>4 žingsnis</w:t>
            </w:r>
          </w:p>
          <w:p w:rsidR="00DF086B" w:rsidRDefault="00DF086B" w:rsidP="00636BF2">
            <w:pPr>
              <w:tabs>
                <w:tab w:val="left" w:pos="555"/>
              </w:tabs>
              <w:ind w:left="284"/>
            </w:pPr>
          </w:p>
        </w:tc>
        <w:tc>
          <w:tcPr>
            <w:tcW w:w="7199" w:type="dxa"/>
            <w:tcBorders>
              <w:top w:val="single" w:sz="4" w:space="0" w:color="auto"/>
              <w:left w:val="single" w:sz="4" w:space="0" w:color="auto"/>
              <w:bottom w:val="single" w:sz="4" w:space="0" w:color="auto"/>
              <w:right w:val="single" w:sz="4" w:space="0" w:color="auto"/>
            </w:tcBorders>
          </w:tcPr>
          <w:p w:rsidR="00666089" w:rsidRPr="00666089" w:rsidRDefault="00666089" w:rsidP="00666089">
            <w:pPr>
              <w:tabs>
                <w:tab w:val="left" w:pos="207"/>
                <w:tab w:val="left" w:pos="363"/>
              </w:tabs>
              <w:ind w:left="284"/>
              <w:rPr>
                <w:lang w:eastAsia="en-US"/>
              </w:rPr>
            </w:pPr>
            <w:r w:rsidRPr="00666089">
              <w:rPr>
                <w:b/>
                <w:noProof/>
                <w:lang w:eastAsia="en-US"/>
              </w:rPr>
              <w:t>Skaičiavimas</w:t>
            </w:r>
            <w:r w:rsidRPr="00666089">
              <w:rPr>
                <w:lang w:eastAsia="en-US"/>
              </w:rPr>
              <w:t xml:space="preserve"> </w:t>
            </w:r>
          </w:p>
          <w:p w:rsidR="00666089" w:rsidRPr="00666089" w:rsidRDefault="00666089" w:rsidP="00C62553">
            <w:pPr>
              <w:numPr>
                <w:ilvl w:val="0"/>
                <w:numId w:val="88"/>
              </w:numPr>
              <w:tabs>
                <w:tab w:val="left" w:pos="207"/>
                <w:tab w:val="left" w:pos="363"/>
              </w:tabs>
              <w:ind w:left="284" w:firstLine="0"/>
              <w:jc w:val="both"/>
              <w:rPr>
                <w:lang w:eastAsia="en-US"/>
              </w:rPr>
            </w:pPr>
            <w:r w:rsidRPr="00666089">
              <w:rPr>
                <w:lang w:eastAsia="en-US"/>
              </w:rPr>
              <w:t xml:space="preserve">Pradeda skaičiuoti daiktus, palygina dvi daiktų grupes pagal daiktų kiekį grupėje. Padalina daiktus į grupes po lygiai (po du, po tris). Supranta, kad pridedant daiktus po vieną jų skaičius grupėje didėja, o paimant po vieną - mažėja. </w:t>
            </w:r>
          </w:p>
          <w:p w:rsidR="00666089" w:rsidRPr="00666089" w:rsidRDefault="00666089" w:rsidP="00C62553">
            <w:pPr>
              <w:numPr>
                <w:ilvl w:val="0"/>
                <w:numId w:val="88"/>
              </w:numPr>
              <w:tabs>
                <w:tab w:val="left" w:pos="207"/>
                <w:tab w:val="left" w:pos="363"/>
              </w:tabs>
              <w:ind w:left="284" w:firstLine="0"/>
              <w:jc w:val="both"/>
              <w:rPr>
                <w:lang w:eastAsia="en-US"/>
              </w:rPr>
            </w:pPr>
            <w:r w:rsidRPr="00666089">
              <w:rPr>
                <w:lang w:eastAsia="en-US"/>
              </w:rPr>
              <w:t xml:space="preserve">Pradeda vartoti kelintinius skaitvardžius </w:t>
            </w:r>
            <w:r w:rsidRPr="00666089">
              <w:rPr>
                <w:i/>
                <w:lang w:eastAsia="en-US"/>
              </w:rPr>
              <w:t>pirmas, antras</w:t>
            </w:r>
            <w:r w:rsidRPr="00666089">
              <w:rPr>
                <w:lang w:eastAsia="en-US"/>
              </w:rPr>
              <w:t>.</w:t>
            </w:r>
          </w:p>
          <w:p w:rsidR="00666089" w:rsidRPr="00666089" w:rsidRDefault="00666089" w:rsidP="00666089">
            <w:pPr>
              <w:tabs>
                <w:tab w:val="left" w:pos="207"/>
                <w:tab w:val="left" w:pos="363"/>
              </w:tabs>
              <w:ind w:left="284"/>
              <w:rPr>
                <w:lang w:eastAsia="en-US"/>
              </w:rPr>
            </w:pPr>
            <w:r w:rsidRPr="00666089">
              <w:rPr>
                <w:b/>
                <w:noProof/>
                <w:lang w:eastAsia="en-US"/>
              </w:rPr>
              <w:t>Matavimas</w:t>
            </w:r>
            <w:r w:rsidRPr="00666089">
              <w:rPr>
                <w:lang w:eastAsia="en-US"/>
              </w:rPr>
              <w:t xml:space="preserve"> </w:t>
            </w:r>
          </w:p>
          <w:p w:rsidR="00666089" w:rsidRPr="00666089" w:rsidRDefault="00666089" w:rsidP="00C62553">
            <w:pPr>
              <w:numPr>
                <w:ilvl w:val="0"/>
                <w:numId w:val="88"/>
              </w:numPr>
              <w:tabs>
                <w:tab w:val="left" w:pos="207"/>
                <w:tab w:val="left" w:pos="363"/>
              </w:tabs>
              <w:ind w:left="284" w:firstLine="0"/>
              <w:jc w:val="both"/>
              <w:rPr>
                <w:lang w:eastAsia="en-US"/>
              </w:rPr>
            </w:pPr>
            <w:r w:rsidRPr="00666089">
              <w:rPr>
                <w:lang w:eastAsia="en-US"/>
              </w:rPr>
              <w:t xml:space="preserve">Atpažįsta ir atrenka apskritos (skritulio), keturkampės (keturkampio), kvadratinės (kvadrato) formos daiktus, vienodo dydžio ar spalvos daiktus. Statydamas, konstruodamas, komponuodamas, grupuodamas pradeda atsižvelgti į daikto formą, dydį, spalvą. </w:t>
            </w:r>
          </w:p>
          <w:p w:rsidR="00666089" w:rsidRPr="00666089" w:rsidRDefault="00666089" w:rsidP="00666089">
            <w:pPr>
              <w:tabs>
                <w:tab w:val="left" w:pos="0"/>
              </w:tabs>
              <w:ind w:left="284"/>
              <w:jc w:val="both"/>
              <w:rPr>
                <w:lang w:eastAsia="en-US"/>
              </w:rPr>
            </w:pPr>
            <w:r w:rsidRPr="00666089">
              <w:rPr>
                <w:lang w:eastAsia="en-US"/>
              </w:rPr>
              <w:t xml:space="preserve">Labai skirtingus ir vienodus daiktus palygina pagal ilgį, storį, aukštį, masę ir pan. Dydžių skirtumams apibūdinti pradeda vartoti žodžius: </w:t>
            </w:r>
            <w:r w:rsidRPr="00666089">
              <w:rPr>
                <w:i/>
                <w:lang w:eastAsia="en-US"/>
              </w:rPr>
              <w:t>didesnis - mažesnis, ilgesnis - trumpesnis, storesnis - plonesnis, aukštesnis - žemesnis</w:t>
            </w:r>
            <w:r w:rsidRPr="00666089">
              <w:rPr>
                <w:lang w:eastAsia="en-US"/>
              </w:rPr>
              <w:t xml:space="preserve"> ir pan. Už save didesnius daiktus vadina dideliais, o mažesnius – mažais.</w:t>
            </w:r>
          </w:p>
          <w:p w:rsidR="00666089" w:rsidRPr="00666089" w:rsidRDefault="00666089" w:rsidP="00C62553">
            <w:pPr>
              <w:numPr>
                <w:ilvl w:val="0"/>
                <w:numId w:val="88"/>
              </w:numPr>
              <w:tabs>
                <w:tab w:val="left" w:pos="207"/>
                <w:tab w:val="left" w:pos="363"/>
              </w:tabs>
              <w:ind w:left="284" w:firstLine="0"/>
              <w:jc w:val="both"/>
              <w:rPr>
                <w:sz w:val="22"/>
                <w:szCs w:val="22"/>
                <w:lang w:eastAsia="en-US"/>
              </w:rPr>
            </w:pPr>
            <w:r w:rsidRPr="00666089">
              <w:rPr>
                <w:lang w:eastAsia="en-US"/>
              </w:rPr>
              <w:t xml:space="preserve">Pradeda skirti dešinę ir kairę savo kūno pusę, kūno priekį, </w:t>
            </w:r>
            <w:r w:rsidRPr="00666089">
              <w:rPr>
                <w:lang w:eastAsia="en-US"/>
              </w:rPr>
              <w:lastRenderedPageBreak/>
              <w:t xml:space="preserve">nugarą. Nurodydamas kryptį (savo kūno atžvilgiu) naudoja žodžius: </w:t>
            </w:r>
            <w:r w:rsidRPr="00666089">
              <w:rPr>
                <w:i/>
                <w:lang w:eastAsia="en-US"/>
              </w:rPr>
              <w:t>pirmyn – atgal, kairėn –  dešinėn, aukštyn – žemyn.</w:t>
            </w:r>
          </w:p>
          <w:p w:rsidR="00DF086B" w:rsidRPr="000F4298" w:rsidRDefault="00666089" w:rsidP="00666089">
            <w:pPr>
              <w:pStyle w:val="NoSpacing1"/>
              <w:tabs>
                <w:tab w:val="left" w:pos="464"/>
              </w:tabs>
              <w:ind w:left="39"/>
              <w:jc w:val="both"/>
              <w:rPr>
                <w:rFonts w:ascii="Times New Roman" w:hAnsi="Times New Roman"/>
              </w:rPr>
            </w:pPr>
            <w:r w:rsidRPr="00666089">
              <w:rPr>
                <w:rFonts w:ascii="Times New Roman" w:hAnsi="Times New Roman"/>
                <w:sz w:val="24"/>
                <w:szCs w:val="24"/>
                <w:lang w:eastAsia="lt-LT"/>
              </w:rPr>
              <w:t>Paros dalis sieja su savo gyvenimo ritmu. Žino metų laikus ir būdingus jiems požymius.</w:t>
            </w:r>
          </w:p>
        </w:tc>
      </w:tr>
      <w:tr w:rsidR="00DF086B" w:rsidTr="00636BF2">
        <w:trPr>
          <w:trHeight w:val="374"/>
        </w:trPr>
        <w:tc>
          <w:tcPr>
            <w:tcW w:w="520" w:type="dxa"/>
            <w:vMerge/>
            <w:tcBorders>
              <w:top w:val="single" w:sz="4" w:space="0" w:color="auto"/>
              <w:left w:val="single" w:sz="4" w:space="0" w:color="auto"/>
              <w:bottom w:val="single" w:sz="4" w:space="0" w:color="auto"/>
              <w:right w:val="single" w:sz="4" w:space="0" w:color="auto"/>
            </w:tcBorders>
            <w:shd w:val="clear" w:color="auto" w:fill="CFDEB0"/>
            <w:vAlign w:val="center"/>
          </w:tcPr>
          <w:p w:rsidR="00DF086B" w:rsidRDefault="00DF086B" w:rsidP="00636BF2">
            <w:pPr>
              <w:ind w:left="284"/>
              <w:rPr>
                <w:b/>
              </w:rPr>
            </w:pPr>
          </w:p>
        </w:tc>
        <w:tc>
          <w:tcPr>
            <w:tcW w:w="1461" w:type="dxa"/>
            <w:tcBorders>
              <w:top w:val="single" w:sz="4" w:space="0" w:color="auto"/>
              <w:left w:val="single" w:sz="4" w:space="0" w:color="auto"/>
              <w:bottom w:val="single" w:sz="4" w:space="0" w:color="auto"/>
              <w:right w:val="single" w:sz="4" w:space="0" w:color="auto"/>
            </w:tcBorders>
          </w:tcPr>
          <w:p w:rsidR="00DF086B" w:rsidRDefault="00DF086B" w:rsidP="00636BF2">
            <w:pPr>
              <w:tabs>
                <w:tab w:val="left" w:pos="555"/>
              </w:tabs>
            </w:pPr>
            <w:r>
              <w:t>5 žingsnis</w:t>
            </w:r>
          </w:p>
          <w:p w:rsidR="00DF086B" w:rsidRDefault="00DF086B" w:rsidP="00636BF2">
            <w:pPr>
              <w:tabs>
                <w:tab w:val="left" w:pos="555"/>
              </w:tabs>
              <w:ind w:left="284"/>
            </w:pPr>
          </w:p>
        </w:tc>
        <w:tc>
          <w:tcPr>
            <w:tcW w:w="7199" w:type="dxa"/>
            <w:tcBorders>
              <w:top w:val="single" w:sz="4" w:space="0" w:color="auto"/>
              <w:left w:val="single" w:sz="4" w:space="0" w:color="auto"/>
              <w:bottom w:val="single" w:sz="4" w:space="0" w:color="auto"/>
              <w:right w:val="single" w:sz="4" w:space="0" w:color="auto"/>
            </w:tcBorders>
          </w:tcPr>
          <w:p w:rsidR="00666089" w:rsidRPr="00666089" w:rsidRDefault="00666089" w:rsidP="00666089">
            <w:pPr>
              <w:tabs>
                <w:tab w:val="left" w:pos="207"/>
                <w:tab w:val="left" w:pos="363"/>
              </w:tabs>
              <w:ind w:left="284"/>
              <w:rPr>
                <w:lang w:eastAsia="en-US"/>
              </w:rPr>
            </w:pPr>
            <w:r w:rsidRPr="00666089">
              <w:rPr>
                <w:b/>
                <w:noProof/>
                <w:lang w:eastAsia="en-US"/>
              </w:rPr>
              <w:t>Skaičiavimas</w:t>
            </w:r>
            <w:r w:rsidRPr="00666089">
              <w:rPr>
                <w:lang w:eastAsia="en-US"/>
              </w:rPr>
              <w:t xml:space="preserve"> </w:t>
            </w:r>
          </w:p>
          <w:p w:rsidR="00666089" w:rsidRPr="00666089" w:rsidRDefault="00666089" w:rsidP="00C62553">
            <w:pPr>
              <w:numPr>
                <w:ilvl w:val="0"/>
                <w:numId w:val="88"/>
              </w:numPr>
              <w:tabs>
                <w:tab w:val="left" w:pos="207"/>
                <w:tab w:val="left" w:pos="363"/>
              </w:tabs>
              <w:ind w:left="284" w:firstLine="0"/>
              <w:jc w:val="both"/>
              <w:rPr>
                <w:lang w:eastAsia="en-US"/>
              </w:rPr>
            </w:pPr>
            <w:r w:rsidRPr="00666089">
              <w:rPr>
                <w:lang w:eastAsia="en-US"/>
              </w:rPr>
              <w:t xml:space="preserve">Supranta, kad daiktų skaičius nepriklauso nuo daiktų formos, dydžio ir kitų savybių bei jų padėties erdvėje.  Skaičiuoja bent iki 5.  Dėliodamas kelis daiktus, sugeba atsakyti į klausimus: </w:t>
            </w:r>
            <w:r w:rsidRPr="00666089">
              <w:rPr>
                <w:i/>
                <w:iCs/>
                <w:lang w:eastAsia="en-US"/>
              </w:rPr>
              <w:t>Kiek iš viso? Kiek daugiau? Kiek mažiau?</w:t>
            </w:r>
            <w:r w:rsidRPr="00666089">
              <w:rPr>
                <w:lang w:eastAsia="en-US"/>
              </w:rPr>
              <w:t xml:space="preserve"> </w:t>
            </w:r>
          </w:p>
          <w:p w:rsidR="00666089" w:rsidRPr="00666089" w:rsidRDefault="00666089" w:rsidP="00C62553">
            <w:pPr>
              <w:numPr>
                <w:ilvl w:val="0"/>
                <w:numId w:val="88"/>
              </w:numPr>
              <w:tabs>
                <w:tab w:val="left" w:pos="207"/>
                <w:tab w:val="left" w:pos="363"/>
              </w:tabs>
              <w:ind w:left="284" w:firstLine="0"/>
              <w:jc w:val="both"/>
              <w:rPr>
                <w:lang w:eastAsia="en-US"/>
              </w:rPr>
            </w:pPr>
            <w:r w:rsidRPr="00666089">
              <w:rPr>
                <w:lang w:eastAsia="en-US"/>
              </w:rPr>
              <w:t>Pastebi, kaip sudaryta daiktų/elementų seka, geba pratęsti ją 1-2 daiktais/ elementais. Pratęsdamas pasikartojančių daiktų/elementų seką, nebūtinai prisilaiko tos pačios jos sudarymo logikos (pvz., iš pradžių gali imti daiktus/elementus pagal vieną požymį, vėliau – pagal kitą). Skiria kelintinius skaitvardžius.</w:t>
            </w:r>
          </w:p>
          <w:p w:rsidR="00666089" w:rsidRPr="00666089" w:rsidRDefault="00666089" w:rsidP="00666089">
            <w:pPr>
              <w:tabs>
                <w:tab w:val="left" w:pos="207"/>
                <w:tab w:val="left" w:pos="363"/>
              </w:tabs>
              <w:ind w:left="284"/>
              <w:rPr>
                <w:lang w:eastAsia="en-US"/>
              </w:rPr>
            </w:pPr>
            <w:r w:rsidRPr="00666089">
              <w:rPr>
                <w:b/>
                <w:noProof/>
                <w:lang w:eastAsia="en-US"/>
              </w:rPr>
              <w:t>Matavimas</w:t>
            </w:r>
            <w:r w:rsidRPr="00666089">
              <w:rPr>
                <w:lang w:eastAsia="en-US"/>
              </w:rPr>
              <w:t xml:space="preserve"> </w:t>
            </w:r>
          </w:p>
          <w:p w:rsidR="00666089" w:rsidRPr="00666089" w:rsidRDefault="00666089" w:rsidP="00C62553">
            <w:pPr>
              <w:numPr>
                <w:ilvl w:val="0"/>
                <w:numId w:val="88"/>
              </w:numPr>
              <w:tabs>
                <w:tab w:val="left" w:pos="207"/>
                <w:tab w:val="left" w:pos="363"/>
              </w:tabs>
              <w:ind w:left="284" w:firstLine="0"/>
              <w:jc w:val="both"/>
              <w:rPr>
                <w:lang w:eastAsia="en-US"/>
              </w:rPr>
            </w:pPr>
            <w:r w:rsidRPr="00666089">
              <w:rPr>
                <w:lang w:eastAsia="en-US"/>
              </w:rPr>
              <w:t xml:space="preserve">Skiria trikampę, stačiakampę formas. Randa mažai besiskiriančius daiktus. Kalbėdamas apie spalvą, vartoja žodžius </w:t>
            </w:r>
            <w:r w:rsidRPr="00666089">
              <w:rPr>
                <w:i/>
                <w:iCs/>
                <w:lang w:eastAsia="en-US"/>
              </w:rPr>
              <w:t>vienos spalvos, dvispalvis</w:t>
            </w:r>
            <w:r w:rsidRPr="00666089">
              <w:rPr>
                <w:lang w:eastAsia="en-US"/>
              </w:rPr>
              <w:t>. Grupuoja, komponuoja daiktus, atsižvelgdamas į jų spalvą, formą arba dydį.</w:t>
            </w:r>
          </w:p>
          <w:p w:rsidR="00666089" w:rsidRPr="00666089" w:rsidRDefault="00666089" w:rsidP="00666089">
            <w:pPr>
              <w:tabs>
                <w:tab w:val="left" w:pos="207"/>
                <w:tab w:val="left" w:pos="363"/>
              </w:tabs>
              <w:ind w:left="284"/>
              <w:jc w:val="both"/>
              <w:rPr>
                <w:lang w:eastAsia="en-US"/>
              </w:rPr>
            </w:pPr>
            <w:r w:rsidRPr="00666089">
              <w:rPr>
                <w:lang w:eastAsia="en-US"/>
              </w:rPr>
              <w:t xml:space="preserve">Palygindamas daiktų dydžius, naudojasi sąlyginiu matu (trečiu daiktu). Kalbėdamas apie atstumą, daiktų ilgį, plotį, aukštį, storį, masę, vartoja žodžius:  </w:t>
            </w:r>
            <w:r w:rsidRPr="00666089">
              <w:rPr>
                <w:i/>
                <w:iCs/>
                <w:lang w:eastAsia="en-US"/>
              </w:rPr>
              <w:t>ilgesnis – trumpesnis, siauresnis – platesnis, aukštesnis – žemesnis, lengvesnis – sunkesnis</w:t>
            </w:r>
            <w:r w:rsidRPr="00666089">
              <w:rPr>
                <w:lang w:eastAsia="en-US"/>
              </w:rPr>
              <w:t xml:space="preserve">.  Supranta, ką reiškia </w:t>
            </w:r>
            <w:r w:rsidRPr="00666089">
              <w:rPr>
                <w:i/>
                <w:iCs/>
                <w:lang w:eastAsia="en-US"/>
              </w:rPr>
              <w:t>sudėlioti nuo mažiausio iki didžiausio</w:t>
            </w:r>
            <w:r w:rsidRPr="00666089">
              <w:rPr>
                <w:lang w:eastAsia="en-US"/>
              </w:rPr>
              <w:t xml:space="preserve"> ir atvirkščiai.</w:t>
            </w:r>
          </w:p>
          <w:p w:rsidR="00666089" w:rsidRPr="00666089" w:rsidRDefault="00666089" w:rsidP="00C62553">
            <w:pPr>
              <w:numPr>
                <w:ilvl w:val="0"/>
                <w:numId w:val="88"/>
              </w:numPr>
              <w:tabs>
                <w:tab w:val="left" w:pos="207"/>
                <w:tab w:val="left" w:pos="363"/>
              </w:tabs>
              <w:ind w:left="284" w:firstLine="0"/>
              <w:jc w:val="both"/>
              <w:rPr>
                <w:lang w:eastAsia="en-US"/>
              </w:rPr>
            </w:pPr>
            <w:r w:rsidRPr="00666089">
              <w:rPr>
                <w:lang w:eastAsia="en-US"/>
              </w:rPr>
              <w:t xml:space="preserve">Supranta, kad knygos skaitomos iš kairės į dešinę ir iš viršaus į apačią. Juda nurodyta kryptimi. Skiria ir žodžiais išreiškia erdvinius daikto santykius su savimi: </w:t>
            </w:r>
            <w:r w:rsidRPr="00666089">
              <w:rPr>
                <w:i/>
                <w:iCs/>
                <w:lang w:eastAsia="en-US"/>
              </w:rPr>
              <w:t>priešais mane - už manęs, šalia manęs, kairėje</w:t>
            </w:r>
            <w:r w:rsidRPr="00666089">
              <w:rPr>
                <w:lang w:eastAsia="en-US"/>
              </w:rPr>
              <w:t xml:space="preserve"> </w:t>
            </w:r>
            <w:r w:rsidRPr="00666089">
              <w:rPr>
                <w:i/>
                <w:lang w:eastAsia="en-US"/>
              </w:rPr>
              <w:t>manęs</w:t>
            </w:r>
            <w:r w:rsidRPr="00666089">
              <w:rPr>
                <w:lang w:eastAsia="en-US"/>
              </w:rPr>
              <w:t xml:space="preserve"> ir pan.</w:t>
            </w:r>
          </w:p>
          <w:p w:rsidR="00DF086B" w:rsidRPr="000E3E9F" w:rsidRDefault="00666089" w:rsidP="00666089">
            <w:pPr>
              <w:pStyle w:val="NoSpacing1"/>
              <w:tabs>
                <w:tab w:val="left" w:pos="464"/>
              </w:tabs>
              <w:ind w:left="39"/>
              <w:jc w:val="both"/>
              <w:rPr>
                <w:b/>
                <w:bCs/>
              </w:rPr>
            </w:pPr>
            <w:r w:rsidRPr="00666089">
              <w:rPr>
                <w:rFonts w:ascii="Times New Roman" w:hAnsi="Times New Roman"/>
                <w:sz w:val="24"/>
                <w:szCs w:val="24"/>
                <w:lang w:eastAsia="lt-LT"/>
              </w:rPr>
              <w:t xml:space="preserve">Pradeda suvokti praeitį, dabartį, ateitį. Skiria sąvokas: </w:t>
            </w:r>
            <w:r w:rsidRPr="00666089">
              <w:rPr>
                <w:rFonts w:ascii="Times New Roman" w:hAnsi="Times New Roman"/>
                <w:i/>
                <w:sz w:val="24"/>
                <w:szCs w:val="24"/>
                <w:lang w:eastAsia="lt-LT"/>
              </w:rPr>
              <w:t>šiandien, vakar, rytoj.</w:t>
            </w:r>
          </w:p>
        </w:tc>
      </w:tr>
      <w:tr w:rsidR="00DF086B" w:rsidTr="00636BF2">
        <w:tc>
          <w:tcPr>
            <w:tcW w:w="520" w:type="dxa"/>
            <w:vMerge/>
            <w:tcBorders>
              <w:top w:val="single" w:sz="4" w:space="0" w:color="auto"/>
              <w:left w:val="single" w:sz="4" w:space="0" w:color="auto"/>
              <w:bottom w:val="single" w:sz="4" w:space="0" w:color="auto"/>
              <w:right w:val="single" w:sz="4" w:space="0" w:color="auto"/>
            </w:tcBorders>
            <w:shd w:val="clear" w:color="auto" w:fill="CFDEB0"/>
            <w:vAlign w:val="center"/>
          </w:tcPr>
          <w:p w:rsidR="00DF086B" w:rsidRDefault="00DF086B" w:rsidP="00636BF2">
            <w:pPr>
              <w:ind w:left="284"/>
              <w:rPr>
                <w:b/>
              </w:rPr>
            </w:pPr>
          </w:p>
        </w:tc>
        <w:tc>
          <w:tcPr>
            <w:tcW w:w="1461" w:type="dxa"/>
            <w:tcBorders>
              <w:top w:val="single" w:sz="4" w:space="0" w:color="auto"/>
              <w:left w:val="single" w:sz="4" w:space="0" w:color="auto"/>
              <w:bottom w:val="single" w:sz="4" w:space="0" w:color="auto"/>
              <w:right w:val="single" w:sz="4" w:space="0" w:color="auto"/>
            </w:tcBorders>
          </w:tcPr>
          <w:p w:rsidR="00DF086B" w:rsidRDefault="00DF086B" w:rsidP="00636BF2">
            <w:pPr>
              <w:tabs>
                <w:tab w:val="left" w:pos="555"/>
              </w:tabs>
              <w:ind w:hanging="60"/>
            </w:pPr>
            <w:r>
              <w:t>6 žingsnis</w:t>
            </w:r>
          </w:p>
          <w:p w:rsidR="00DF086B" w:rsidRDefault="00DF086B" w:rsidP="00636BF2">
            <w:pPr>
              <w:tabs>
                <w:tab w:val="left" w:pos="555"/>
              </w:tabs>
              <w:ind w:left="284"/>
            </w:pPr>
          </w:p>
        </w:tc>
        <w:tc>
          <w:tcPr>
            <w:tcW w:w="7199" w:type="dxa"/>
            <w:tcBorders>
              <w:top w:val="single" w:sz="4" w:space="0" w:color="auto"/>
              <w:left w:val="single" w:sz="4" w:space="0" w:color="auto"/>
              <w:bottom w:val="single" w:sz="4" w:space="0" w:color="auto"/>
              <w:right w:val="single" w:sz="4" w:space="0" w:color="auto"/>
            </w:tcBorders>
          </w:tcPr>
          <w:p w:rsidR="00666089" w:rsidRPr="00666089" w:rsidRDefault="00666089" w:rsidP="00666089">
            <w:pPr>
              <w:tabs>
                <w:tab w:val="left" w:pos="207"/>
                <w:tab w:val="left" w:pos="363"/>
              </w:tabs>
              <w:ind w:left="284"/>
              <w:rPr>
                <w:lang w:eastAsia="en-US"/>
              </w:rPr>
            </w:pPr>
            <w:r w:rsidRPr="00666089">
              <w:rPr>
                <w:b/>
                <w:noProof/>
                <w:lang w:eastAsia="en-US"/>
              </w:rPr>
              <w:t>Skaičiavimas</w:t>
            </w:r>
            <w:r w:rsidRPr="00666089">
              <w:rPr>
                <w:lang w:eastAsia="en-US"/>
              </w:rPr>
              <w:t xml:space="preserve"> </w:t>
            </w:r>
          </w:p>
          <w:p w:rsidR="00666089" w:rsidRPr="00666089" w:rsidRDefault="00666089" w:rsidP="00C62553">
            <w:pPr>
              <w:numPr>
                <w:ilvl w:val="0"/>
                <w:numId w:val="88"/>
              </w:numPr>
              <w:tabs>
                <w:tab w:val="left" w:pos="207"/>
                <w:tab w:val="left" w:pos="363"/>
              </w:tabs>
              <w:ind w:left="284" w:firstLine="0"/>
              <w:jc w:val="both"/>
              <w:rPr>
                <w:i/>
                <w:iCs/>
                <w:lang w:eastAsia="en-US"/>
              </w:rPr>
            </w:pPr>
            <w:r w:rsidRPr="00666089">
              <w:rPr>
                <w:lang w:eastAsia="en-US"/>
              </w:rPr>
              <w:t xml:space="preserve">Susieja daiktų (realių ar pavaizduotų) kiekį su atitinkamu daiktų skaičių žyminčiu simboliu. Skaičiuoja bent iki 10. Palygina mažai daiktų turinčias grupes pagal kiekį. Supranta ir vartoja žodžius: </w:t>
            </w:r>
            <w:r w:rsidRPr="00666089">
              <w:rPr>
                <w:i/>
                <w:iCs/>
                <w:lang w:eastAsia="en-US"/>
              </w:rPr>
              <w:t xml:space="preserve">daugiau/mažiau vienu, dviem, po lygiai, pusiau, į 2 dalis, į 4 dalis. </w:t>
            </w:r>
          </w:p>
          <w:p w:rsidR="00666089" w:rsidRPr="00666089" w:rsidRDefault="00666089" w:rsidP="00C62553">
            <w:pPr>
              <w:numPr>
                <w:ilvl w:val="0"/>
                <w:numId w:val="88"/>
              </w:numPr>
              <w:tabs>
                <w:tab w:val="left" w:pos="207"/>
                <w:tab w:val="left" w:pos="363"/>
              </w:tabs>
              <w:ind w:left="284" w:firstLine="0"/>
              <w:jc w:val="both"/>
              <w:rPr>
                <w:lang w:eastAsia="en-US"/>
              </w:rPr>
            </w:pPr>
            <w:r w:rsidRPr="00666089">
              <w:rPr>
                <w:lang w:eastAsia="en-US"/>
              </w:rPr>
              <w:t>Atpažįsta, atkuria, pratęsia, sukuria skirtingų garsų, dydžių, formų, spalvų sekas su 2-3 pasikartojančiais elementais.</w:t>
            </w:r>
          </w:p>
          <w:p w:rsidR="00666089" w:rsidRPr="00666089" w:rsidRDefault="00666089" w:rsidP="00666089">
            <w:pPr>
              <w:tabs>
                <w:tab w:val="left" w:pos="207"/>
                <w:tab w:val="left" w:pos="363"/>
              </w:tabs>
              <w:ind w:left="284"/>
              <w:rPr>
                <w:lang w:eastAsia="en-US"/>
              </w:rPr>
            </w:pPr>
            <w:r w:rsidRPr="00666089">
              <w:rPr>
                <w:b/>
                <w:noProof/>
                <w:lang w:eastAsia="en-US"/>
              </w:rPr>
              <w:t>Matavimas</w:t>
            </w:r>
            <w:r w:rsidRPr="00666089">
              <w:rPr>
                <w:lang w:eastAsia="en-US"/>
              </w:rPr>
              <w:t xml:space="preserve"> </w:t>
            </w:r>
          </w:p>
          <w:p w:rsidR="00666089" w:rsidRPr="00666089" w:rsidRDefault="00666089" w:rsidP="00C62553">
            <w:pPr>
              <w:numPr>
                <w:ilvl w:val="0"/>
                <w:numId w:val="88"/>
              </w:numPr>
              <w:tabs>
                <w:tab w:val="left" w:pos="207"/>
                <w:tab w:val="left" w:pos="363"/>
              </w:tabs>
              <w:ind w:left="284" w:firstLine="0"/>
              <w:jc w:val="both"/>
              <w:rPr>
                <w:lang w:eastAsia="en-US"/>
              </w:rPr>
            </w:pPr>
            <w:r w:rsidRPr="00666089">
              <w:rPr>
                <w:lang w:eastAsia="en-US"/>
              </w:rPr>
              <w:t>Skiria plokštumos ir erdvės figūras: skritulį ir rutulį, kvadratą ir kubą. Klasifikuoja daiktus pagal dydį, formą arba spalvą.</w:t>
            </w:r>
          </w:p>
          <w:p w:rsidR="00666089" w:rsidRPr="00666089" w:rsidRDefault="00666089" w:rsidP="00666089">
            <w:pPr>
              <w:tabs>
                <w:tab w:val="left" w:pos="207"/>
                <w:tab w:val="left" w:pos="363"/>
              </w:tabs>
              <w:ind w:left="284"/>
              <w:jc w:val="both"/>
              <w:rPr>
                <w:lang w:eastAsia="en-US"/>
              </w:rPr>
            </w:pPr>
            <w:r w:rsidRPr="00666089">
              <w:rPr>
                <w:lang w:eastAsia="en-US"/>
              </w:rPr>
              <w:t>Matuodamas atstumą, ilgį, tūrį, masę, naudojasi vienu ar keliais sąlyginiais matais (savo pėda, sprindžiu, trečiu daiktu). Atranda, kad į skirtingos formos daiktus galima sutalpinti tą patį skystų ar birių medžiagų (vandens, smėlio ir kt.) kiekį. Palygindamas dydžius, vartoja jų skirtumo didumą pabrėžiančius žodžius (</w:t>
            </w:r>
            <w:r w:rsidRPr="00666089">
              <w:rPr>
                <w:i/>
                <w:iCs/>
                <w:lang w:eastAsia="en-US"/>
              </w:rPr>
              <w:t>šiek tiek didesnis,</w:t>
            </w:r>
            <w:r w:rsidRPr="00666089">
              <w:rPr>
                <w:lang w:eastAsia="en-US"/>
              </w:rPr>
              <w:t xml:space="preserve"> </w:t>
            </w:r>
            <w:r w:rsidRPr="00666089">
              <w:rPr>
                <w:i/>
                <w:iCs/>
                <w:lang w:eastAsia="en-US"/>
              </w:rPr>
              <w:t>truputį mažesnis, didžiausias, mažiausias ir kt</w:t>
            </w:r>
            <w:r w:rsidRPr="00666089">
              <w:rPr>
                <w:lang w:eastAsia="en-US"/>
              </w:rPr>
              <w:t>.).</w:t>
            </w:r>
          </w:p>
          <w:p w:rsidR="00666089" w:rsidRPr="00666089" w:rsidRDefault="00666089" w:rsidP="00C62553">
            <w:pPr>
              <w:numPr>
                <w:ilvl w:val="0"/>
                <w:numId w:val="88"/>
              </w:numPr>
              <w:tabs>
                <w:tab w:val="left" w:pos="207"/>
                <w:tab w:val="left" w:pos="363"/>
              </w:tabs>
              <w:ind w:left="284" w:firstLine="0"/>
              <w:jc w:val="both"/>
              <w:rPr>
                <w:lang w:eastAsia="en-US"/>
              </w:rPr>
            </w:pPr>
            <w:r w:rsidRPr="00666089">
              <w:rPr>
                <w:lang w:eastAsia="en-US"/>
              </w:rPr>
              <w:t>Apibūdina daiktų vietą ir padėtį kitų daiktų ar vienas kito atžvilgiu, sakydamas:</w:t>
            </w:r>
            <w:r w:rsidRPr="00666089">
              <w:rPr>
                <w:i/>
                <w:iCs/>
                <w:lang w:eastAsia="en-US"/>
              </w:rPr>
              <w:t xml:space="preserve"> į kairę – į dešinę, aukščiau – žemiau,</w:t>
            </w:r>
            <w:r w:rsidRPr="00666089">
              <w:rPr>
                <w:lang w:eastAsia="en-US"/>
              </w:rPr>
              <w:t xml:space="preserve"> </w:t>
            </w:r>
            <w:r w:rsidRPr="00666089">
              <w:rPr>
                <w:i/>
                <w:iCs/>
                <w:lang w:eastAsia="en-US"/>
              </w:rPr>
              <w:t>virš – po;  šalia, greta, viduryje, tarp, priešais, prie, prieš, paskui;</w:t>
            </w:r>
            <w:r w:rsidRPr="00666089">
              <w:rPr>
                <w:lang w:eastAsia="en-US"/>
              </w:rPr>
              <w:t xml:space="preserve"> </w:t>
            </w:r>
            <w:r w:rsidRPr="00666089">
              <w:rPr>
                <w:i/>
                <w:iCs/>
                <w:lang w:eastAsia="en-US"/>
              </w:rPr>
              <w:t>šalia vienas kito, už, prieš, tarp, viduje, išorėje</w:t>
            </w:r>
            <w:r w:rsidRPr="00666089">
              <w:rPr>
                <w:lang w:eastAsia="en-US"/>
              </w:rPr>
              <w:t xml:space="preserve"> ir kt.</w:t>
            </w:r>
          </w:p>
          <w:p w:rsidR="00DF086B" w:rsidRDefault="00666089" w:rsidP="00666089">
            <w:pPr>
              <w:pStyle w:val="NoSpacing1"/>
              <w:tabs>
                <w:tab w:val="left" w:pos="464"/>
              </w:tabs>
              <w:ind w:left="39"/>
              <w:jc w:val="both"/>
              <w:rPr>
                <w:rFonts w:ascii="Times New Roman" w:hAnsi="Times New Roman"/>
                <w:sz w:val="24"/>
                <w:szCs w:val="24"/>
              </w:rPr>
            </w:pPr>
            <w:r w:rsidRPr="00666089">
              <w:rPr>
                <w:rFonts w:ascii="Times New Roman" w:hAnsi="Times New Roman"/>
                <w:sz w:val="24"/>
                <w:szCs w:val="24"/>
                <w:lang w:eastAsia="lt-LT"/>
              </w:rPr>
              <w:lastRenderedPageBreak/>
              <w:t>Žino, jog gamtoje esama įvairios trukmės pasikartojančių ciklų (kartojasi savaitės dienos, metų laikai ir pan.).</w:t>
            </w:r>
          </w:p>
        </w:tc>
      </w:tr>
      <w:tr w:rsidR="00666089" w:rsidTr="00636BF2">
        <w:tc>
          <w:tcPr>
            <w:tcW w:w="1981" w:type="dxa"/>
            <w:gridSpan w:val="2"/>
            <w:tcBorders>
              <w:top w:val="single" w:sz="4" w:space="0" w:color="auto"/>
              <w:left w:val="single" w:sz="4" w:space="0" w:color="auto"/>
              <w:bottom w:val="single" w:sz="4" w:space="0" w:color="auto"/>
              <w:right w:val="single" w:sz="4" w:space="0" w:color="auto"/>
            </w:tcBorders>
            <w:shd w:val="clear" w:color="auto" w:fill="CFDEB0"/>
          </w:tcPr>
          <w:p w:rsidR="00666089" w:rsidRDefault="00666089" w:rsidP="00636BF2">
            <w:pPr>
              <w:tabs>
                <w:tab w:val="left" w:pos="555"/>
              </w:tabs>
              <w:ind w:left="284"/>
              <w:jc w:val="center"/>
            </w:pPr>
            <w:r>
              <w:lastRenderedPageBreak/>
              <w:t>Vertybinė nuostata</w:t>
            </w:r>
          </w:p>
        </w:tc>
        <w:tc>
          <w:tcPr>
            <w:tcW w:w="7199" w:type="dxa"/>
            <w:tcBorders>
              <w:top w:val="single" w:sz="4" w:space="0" w:color="auto"/>
              <w:left w:val="single" w:sz="4" w:space="0" w:color="auto"/>
              <w:bottom w:val="single" w:sz="4" w:space="0" w:color="auto"/>
              <w:right w:val="single" w:sz="4" w:space="0" w:color="auto"/>
            </w:tcBorders>
            <w:shd w:val="clear" w:color="auto" w:fill="CFDEB0"/>
          </w:tcPr>
          <w:p w:rsidR="00666089" w:rsidRPr="00F04012" w:rsidRDefault="00666089" w:rsidP="00A95FBE">
            <w:pPr>
              <w:tabs>
                <w:tab w:val="left" w:pos="555"/>
              </w:tabs>
              <w:ind w:left="284"/>
            </w:pPr>
            <w:r w:rsidRPr="00F04012">
              <w:t>Nusiteikęs pasaulio pažinimui naudoti skaičiavimą ir matavimą.</w:t>
            </w:r>
          </w:p>
        </w:tc>
      </w:tr>
      <w:tr w:rsidR="00666089" w:rsidTr="00636BF2">
        <w:tc>
          <w:tcPr>
            <w:tcW w:w="1981" w:type="dxa"/>
            <w:gridSpan w:val="2"/>
            <w:tcBorders>
              <w:top w:val="single" w:sz="4" w:space="0" w:color="auto"/>
              <w:left w:val="single" w:sz="4" w:space="0" w:color="auto"/>
              <w:bottom w:val="single" w:sz="4" w:space="0" w:color="auto"/>
              <w:right w:val="single" w:sz="4" w:space="0" w:color="auto"/>
            </w:tcBorders>
            <w:shd w:val="clear" w:color="auto" w:fill="CFDEB0"/>
          </w:tcPr>
          <w:p w:rsidR="00666089" w:rsidRDefault="00666089" w:rsidP="00636BF2">
            <w:pPr>
              <w:tabs>
                <w:tab w:val="left" w:pos="555"/>
              </w:tabs>
              <w:ind w:left="284"/>
              <w:jc w:val="center"/>
              <w:rPr>
                <w:iCs/>
                <w:sz w:val="12"/>
                <w:szCs w:val="12"/>
              </w:rPr>
            </w:pPr>
          </w:p>
          <w:p w:rsidR="00666089" w:rsidRDefault="00666089" w:rsidP="00636BF2">
            <w:pPr>
              <w:tabs>
                <w:tab w:val="left" w:pos="555"/>
              </w:tabs>
              <w:ind w:left="284"/>
              <w:jc w:val="center"/>
            </w:pPr>
            <w:r>
              <w:rPr>
                <w:iCs/>
              </w:rPr>
              <w:t>Esminis gebėjimas</w:t>
            </w:r>
          </w:p>
        </w:tc>
        <w:tc>
          <w:tcPr>
            <w:tcW w:w="7199" w:type="dxa"/>
            <w:tcBorders>
              <w:top w:val="single" w:sz="4" w:space="0" w:color="auto"/>
              <w:left w:val="single" w:sz="4" w:space="0" w:color="auto"/>
              <w:bottom w:val="single" w:sz="4" w:space="0" w:color="auto"/>
              <w:right w:val="single" w:sz="4" w:space="0" w:color="auto"/>
            </w:tcBorders>
            <w:shd w:val="clear" w:color="auto" w:fill="CFDEB0"/>
          </w:tcPr>
          <w:p w:rsidR="00666089" w:rsidRPr="00F04012" w:rsidRDefault="00666089" w:rsidP="00A95FBE">
            <w:pPr>
              <w:tabs>
                <w:tab w:val="left" w:pos="555"/>
              </w:tabs>
              <w:ind w:left="284"/>
              <w:jc w:val="both"/>
            </w:pPr>
            <w:r w:rsidRPr="00F04012">
              <w:t xml:space="preserve">Geba skaičiuoti daiktus, palygti daiktų grupes pagal kiekį, naudoti skaitmenis, apibūdinti daikto vietą eilėje, sudaryti sekas. </w:t>
            </w:r>
          </w:p>
          <w:p w:rsidR="00666089" w:rsidRPr="00F04012" w:rsidRDefault="00666089" w:rsidP="00A95FBE">
            <w:pPr>
              <w:tabs>
                <w:tab w:val="left" w:pos="555"/>
              </w:tabs>
              <w:ind w:left="284"/>
              <w:jc w:val="both"/>
            </w:pPr>
            <w:r>
              <w:t>Geba grupuot</w:t>
            </w:r>
            <w:r w:rsidRPr="00F04012">
              <w:t>i daiktus pagal spalvą, formą, dydį. Jaučia dydžių skirtumus, daikto vietą ir padėtį erdvėje. Supranta ir vartoja žodžius, kuriais apibūdinamas atstumas, ilgis, masė, tūris, laikas. Pradeda suvokti laiko tėkmę ir trukmę.</w:t>
            </w:r>
          </w:p>
        </w:tc>
      </w:tr>
      <w:tr w:rsidR="00666089" w:rsidTr="00636BF2">
        <w:tc>
          <w:tcPr>
            <w:tcW w:w="520" w:type="dxa"/>
            <w:tcBorders>
              <w:top w:val="single" w:sz="4" w:space="0" w:color="auto"/>
              <w:left w:val="single" w:sz="4" w:space="0" w:color="auto"/>
              <w:bottom w:val="single" w:sz="4" w:space="0" w:color="auto"/>
              <w:right w:val="single" w:sz="4" w:space="0" w:color="auto"/>
            </w:tcBorders>
            <w:shd w:val="clear" w:color="auto" w:fill="BDD292"/>
          </w:tcPr>
          <w:p w:rsidR="00666089" w:rsidRDefault="00666089" w:rsidP="00636BF2">
            <w:pPr>
              <w:tabs>
                <w:tab w:val="left" w:pos="555"/>
              </w:tabs>
              <w:ind w:left="284"/>
              <w:jc w:val="center"/>
              <w:rPr>
                <w:iCs/>
                <w:sz w:val="12"/>
                <w:szCs w:val="12"/>
              </w:rPr>
            </w:pPr>
          </w:p>
        </w:tc>
        <w:tc>
          <w:tcPr>
            <w:tcW w:w="1461" w:type="dxa"/>
            <w:tcBorders>
              <w:top w:val="single" w:sz="4" w:space="0" w:color="auto"/>
              <w:left w:val="single" w:sz="4" w:space="0" w:color="auto"/>
              <w:bottom w:val="single" w:sz="4" w:space="0" w:color="auto"/>
              <w:right w:val="single" w:sz="4" w:space="0" w:color="auto"/>
            </w:tcBorders>
            <w:shd w:val="clear" w:color="auto" w:fill="auto"/>
          </w:tcPr>
          <w:p w:rsidR="00666089" w:rsidRDefault="00666089" w:rsidP="00636BF2">
            <w:pPr>
              <w:tabs>
                <w:tab w:val="left" w:pos="555"/>
              </w:tabs>
              <w:ind w:left="82"/>
            </w:pPr>
            <w:r>
              <w:t>7 žingsnis</w:t>
            </w:r>
          </w:p>
          <w:p w:rsidR="00666089" w:rsidRDefault="00666089" w:rsidP="00636BF2">
            <w:pPr>
              <w:tabs>
                <w:tab w:val="left" w:pos="555"/>
              </w:tabs>
              <w:ind w:left="284"/>
              <w:jc w:val="center"/>
              <w:rPr>
                <w:iCs/>
                <w:sz w:val="12"/>
                <w:szCs w:val="12"/>
              </w:rPr>
            </w:pPr>
          </w:p>
        </w:tc>
        <w:tc>
          <w:tcPr>
            <w:tcW w:w="7199" w:type="dxa"/>
            <w:tcBorders>
              <w:top w:val="single" w:sz="4" w:space="0" w:color="auto"/>
              <w:left w:val="single" w:sz="4" w:space="0" w:color="auto"/>
              <w:bottom w:val="single" w:sz="4" w:space="0" w:color="auto"/>
              <w:right w:val="single" w:sz="4" w:space="0" w:color="auto"/>
            </w:tcBorders>
            <w:shd w:val="clear" w:color="auto" w:fill="auto"/>
          </w:tcPr>
          <w:p w:rsidR="00666089" w:rsidRPr="00666089" w:rsidRDefault="00666089" w:rsidP="00666089">
            <w:pPr>
              <w:tabs>
                <w:tab w:val="left" w:pos="207"/>
                <w:tab w:val="left" w:pos="363"/>
              </w:tabs>
              <w:ind w:left="284"/>
              <w:rPr>
                <w:lang w:eastAsia="en-US"/>
              </w:rPr>
            </w:pPr>
            <w:r w:rsidRPr="00666089">
              <w:rPr>
                <w:b/>
                <w:noProof/>
                <w:lang w:eastAsia="en-US"/>
              </w:rPr>
              <w:t>Skaičiavimas</w:t>
            </w:r>
            <w:r w:rsidRPr="00666089">
              <w:rPr>
                <w:lang w:eastAsia="en-US"/>
              </w:rPr>
              <w:t xml:space="preserve"> </w:t>
            </w:r>
          </w:p>
          <w:p w:rsidR="00666089" w:rsidRPr="00666089" w:rsidRDefault="00666089" w:rsidP="00C62553">
            <w:pPr>
              <w:numPr>
                <w:ilvl w:val="0"/>
                <w:numId w:val="88"/>
              </w:numPr>
              <w:tabs>
                <w:tab w:val="left" w:pos="207"/>
                <w:tab w:val="left" w:pos="363"/>
              </w:tabs>
              <w:ind w:left="284" w:firstLine="0"/>
              <w:jc w:val="both"/>
              <w:rPr>
                <w:lang w:eastAsia="en-US"/>
              </w:rPr>
            </w:pPr>
            <w:r w:rsidRPr="00666089">
              <w:rPr>
                <w:lang w:eastAsia="en-US"/>
              </w:rPr>
              <w:t xml:space="preserve">Pradeda suprasti ryšius tarp skaičių (pvz., kad šeši susideda iš dviejų trejetų arba iš trijų dvejetų porų). Pradeda suprasti ir vartoti žodžius: </w:t>
            </w:r>
            <w:r w:rsidRPr="00666089">
              <w:rPr>
                <w:i/>
                <w:lang w:eastAsia="en-US"/>
              </w:rPr>
              <w:t>sudėti, pridėti, atimti, kiek bus, kiek liks</w:t>
            </w:r>
            <w:r w:rsidRPr="00666089">
              <w:rPr>
                <w:lang w:eastAsia="en-US"/>
              </w:rPr>
              <w:t xml:space="preserve"> ir pan.</w:t>
            </w:r>
          </w:p>
          <w:p w:rsidR="00666089" w:rsidRPr="00666089" w:rsidRDefault="00666089" w:rsidP="00C62553">
            <w:pPr>
              <w:numPr>
                <w:ilvl w:val="0"/>
                <w:numId w:val="88"/>
              </w:numPr>
              <w:tabs>
                <w:tab w:val="left" w:pos="207"/>
                <w:tab w:val="left" w:pos="363"/>
              </w:tabs>
              <w:ind w:left="284" w:firstLine="0"/>
              <w:jc w:val="both"/>
              <w:rPr>
                <w:lang w:eastAsia="en-US"/>
              </w:rPr>
            </w:pPr>
            <w:r w:rsidRPr="00666089">
              <w:rPr>
                <w:lang w:eastAsia="en-US"/>
              </w:rPr>
              <w:t>Išdėlioja daiktus į eilę pagal tą patį požymį (pvz., pagal spalvos intensyvumą).</w:t>
            </w:r>
          </w:p>
          <w:p w:rsidR="00666089" w:rsidRPr="00666089" w:rsidRDefault="00666089" w:rsidP="00666089">
            <w:pPr>
              <w:tabs>
                <w:tab w:val="left" w:pos="207"/>
                <w:tab w:val="left" w:pos="363"/>
              </w:tabs>
              <w:ind w:left="284"/>
              <w:rPr>
                <w:lang w:eastAsia="en-US"/>
              </w:rPr>
            </w:pPr>
            <w:r w:rsidRPr="00666089">
              <w:rPr>
                <w:b/>
                <w:noProof/>
                <w:lang w:eastAsia="en-US"/>
              </w:rPr>
              <w:t>Matavimas</w:t>
            </w:r>
            <w:r w:rsidRPr="00666089">
              <w:rPr>
                <w:lang w:eastAsia="en-US"/>
              </w:rPr>
              <w:t xml:space="preserve"> </w:t>
            </w:r>
          </w:p>
          <w:p w:rsidR="00666089" w:rsidRPr="00666089" w:rsidRDefault="00666089" w:rsidP="00C62553">
            <w:pPr>
              <w:numPr>
                <w:ilvl w:val="0"/>
                <w:numId w:val="88"/>
              </w:numPr>
              <w:tabs>
                <w:tab w:val="left" w:pos="207"/>
                <w:tab w:val="left" w:pos="363"/>
              </w:tabs>
              <w:ind w:left="284" w:firstLine="0"/>
              <w:jc w:val="both"/>
              <w:rPr>
                <w:lang w:eastAsia="en-US"/>
              </w:rPr>
            </w:pPr>
            <w:r w:rsidRPr="00666089">
              <w:rPr>
                <w:lang w:eastAsia="en-US"/>
              </w:rPr>
              <w:t>Skiria ir pavadina plokštumos figūras (apskritimą, skritulį, kvadratą,  stačiakampį, trikampį) ir erdvės figūras (kubą, rutulį); aplinkoje randa daiktus, savo forma primenančias šias figūras. Dėlioja paveikslėlius iš didesnio kiekio elementų; stato iš smulkesnių detalių. Sugrupuoja daiktus pagal nurodytą požymį (dydį, formą). Pradeda suprasti, kad tas pats daiktas gali priklausyti kitai grupei pagal kitą požymį.</w:t>
            </w:r>
          </w:p>
          <w:p w:rsidR="00666089" w:rsidRPr="00666089" w:rsidRDefault="00666089" w:rsidP="00C62553">
            <w:pPr>
              <w:numPr>
                <w:ilvl w:val="0"/>
                <w:numId w:val="88"/>
              </w:numPr>
              <w:tabs>
                <w:tab w:val="left" w:pos="207"/>
                <w:tab w:val="left" w:pos="363"/>
              </w:tabs>
              <w:ind w:left="284" w:firstLine="0"/>
              <w:jc w:val="both"/>
              <w:rPr>
                <w:lang w:eastAsia="en-US"/>
              </w:rPr>
            </w:pPr>
            <w:r w:rsidRPr="00666089">
              <w:rPr>
                <w:lang w:eastAsia="en-US"/>
              </w:rPr>
              <w:t xml:space="preserve">Pradeda suprasti, kada vartojami priešingos reikšmės žodžiai: mažas ir didelis, lengvas ir sunkus, šilta ir šalta ir kt. (pvz., sako ,,aš esu didelis, o kačiukas mažas“, bet ,,aš esu mažas, o namas didelis“). </w:t>
            </w:r>
          </w:p>
          <w:p w:rsidR="00666089" w:rsidRPr="008D3F4D" w:rsidRDefault="00666089" w:rsidP="00666089">
            <w:pPr>
              <w:pStyle w:val="NoSpacing1"/>
              <w:tabs>
                <w:tab w:val="left" w:pos="464"/>
              </w:tabs>
              <w:ind w:left="39"/>
              <w:jc w:val="both"/>
            </w:pPr>
            <w:r w:rsidRPr="00666089">
              <w:rPr>
                <w:rFonts w:ascii="Times New Roman" w:hAnsi="Times New Roman"/>
                <w:sz w:val="24"/>
                <w:szCs w:val="24"/>
                <w:lang w:eastAsia="lt-LT"/>
              </w:rPr>
              <w:t xml:space="preserve">Moka parodyti, kur yra greta (tačiau tik iš šonų, ne viršuje) esantys, bet nematomi objektai (pvz., </w:t>
            </w:r>
            <w:proofErr w:type="spellStart"/>
            <w:r w:rsidRPr="00666089">
              <w:rPr>
                <w:rFonts w:ascii="Times New Roman" w:hAnsi="Times New Roman"/>
                <w:sz w:val="24"/>
                <w:szCs w:val="24"/>
                <w:lang w:eastAsia="lt-LT"/>
              </w:rPr>
              <w:t>laukujos</w:t>
            </w:r>
            <w:proofErr w:type="spellEnd"/>
            <w:r w:rsidRPr="00666089">
              <w:rPr>
                <w:rFonts w:ascii="Times New Roman" w:hAnsi="Times New Roman"/>
                <w:sz w:val="24"/>
                <w:szCs w:val="24"/>
                <w:lang w:eastAsia="lt-LT"/>
              </w:rPr>
              <w:t xml:space="preserve"> durys, sodas). Žaisdami naudojasi vis didesne erdve.</w:t>
            </w:r>
          </w:p>
        </w:tc>
      </w:tr>
    </w:tbl>
    <w:p w:rsidR="00DF086B" w:rsidRDefault="00DF086B" w:rsidP="00DF086B">
      <w:pPr>
        <w:pStyle w:val="Antrinispavadinimas"/>
        <w:ind w:left="284"/>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CCBCA"/>
        <w:tblLook w:val="04A0"/>
      </w:tblPr>
      <w:tblGrid>
        <w:gridCol w:w="2518"/>
      </w:tblGrid>
      <w:tr w:rsidR="0017604E" w:rsidTr="0079174F">
        <w:tc>
          <w:tcPr>
            <w:tcW w:w="2518" w:type="dxa"/>
            <w:shd w:val="clear" w:color="auto" w:fill="FBD4B4"/>
          </w:tcPr>
          <w:p w:rsidR="0017604E" w:rsidRPr="00EE611F" w:rsidRDefault="0017604E" w:rsidP="0017604E">
            <w:r>
              <w:t>12.</w:t>
            </w:r>
            <w:r w:rsidRPr="00757F31">
              <w:rPr>
                <w:bCs/>
                <w:noProof/>
              </w:rPr>
              <w:t xml:space="preserve"> MENINĖ RAIŠKA</w:t>
            </w:r>
          </w:p>
        </w:tc>
      </w:tr>
    </w:tbl>
    <w:p w:rsidR="0017604E" w:rsidRDefault="0017604E" w:rsidP="0017604E"/>
    <w:p w:rsidR="0017604E" w:rsidRPr="0017604E" w:rsidRDefault="0017604E" w:rsidP="0017604E"/>
    <w:p w:rsidR="00DF086B" w:rsidRDefault="00746E7E" w:rsidP="0017604E">
      <w:r>
        <w:rPr>
          <w:noProof/>
        </w:rPr>
        <w:drawing>
          <wp:anchor distT="0" distB="0" distL="114300" distR="114300" simplePos="0" relativeHeight="251654656" behindDoc="0" locked="0" layoutInCell="1" allowOverlap="1">
            <wp:simplePos x="0" y="0"/>
            <wp:positionH relativeFrom="column">
              <wp:posOffset>990600</wp:posOffset>
            </wp:positionH>
            <wp:positionV relativeFrom="paragraph">
              <wp:posOffset>6985</wp:posOffset>
            </wp:positionV>
            <wp:extent cx="952500" cy="800100"/>
            <wp:effectExtent l="19050" t="0" r="0" b="0"/>
            <wp:wrapSquare wrapText="bothSides"/>
            <wp:docPr id="296" name="Paveikslėlis 29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15"/>
                    <pic:cNvPicPr>
                      <a:picLocks noChangeAspect="1" noChangeArrowheads="1"/>
                    </pic:cNvPicPr>
                  </pic:nvPicPr>
                  <pic:blipFill>
                    <a:blip r:embed="rId42" cstate="print"/>
                    <a:srcRect/>
                    <a:stretch>
                      <a:fillRect/>
                    </a:stretch>
                  </pic:blipFill>
                  <pic:spPr bwMode="auto">
                    <a:xfrm>
                      <a:off x="0" y="0"/>
                      <a:ext cx="952500" cy="800100"/>
                    </a:xfrm>
                    <a:prstGeom prst="rect">
                      <a:avLst/>
                    </a:prstGeom>
                    <a:noFill/>
                    <a:ln w="9525">
                      <a:noFill/>
                      <a:miter lim="800000"/>
                      <a:headEnd/>
                      <a:tailEnd/>
                    </a:ln>
                  </pic:spPr>
                </pic:pic>
              </a:graphicData>
            </a:graphic>
          </wp:anchor>
        </w:drawing>
      </w: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6985</wp:posOffset>
            </wp:positionV>
            <wp:extent cx="990600" cy="800100"/>
            <wp:effectExtent l="19050" t="0" r="0" b="0"/>
            <wp:wrapSquare wrapText="bothSides"/>
            <wp:docPr id="299" name="Paveikslėlis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3" cstate="print"/>
                    <a:srcRect/>
                    <a:stretch>
                      <a:fillRect/>
                    </a:stretch>
                  </pic:blipFill>
                  <pic:spPr bwMode="auto">
                    <a:xfrm>
                      <a:off x="0" y="0"/>
                      <a:ext cx="990600" cy="800100"/>
                    </a:xfrm>
                    <a:prstGeom prst="rect">
                      <a:avLst/>
                    </a:prstGeom>
                    <a:noFill/>
                    <a:ln w="9525">
                      <a:noFill/>
                      <a:miter lim="800000"/>
                      <a:headEnd/>
                      <a:tailEnd/>
                    </a:ln>
                  </pic:spPr>
                </pic:pic>
              </a:graphicData>
            </a:graphic>
          </wp:anchor>
        </w:drawing>
      </w:r>
      <w:r w:rsidR="00DF086B" w:rsidRPr="00B25645">
        <w:rPr>
          <w:b/>
        </w:rPr>
        <w:t>Vaiko meninė raiška</w:t>
      </w:r>
      <w:r w:rsidR="00DF086B">
        <w:t xml:space="preserve"> - t</w:t>
      </w:r>
      <w:r w:rsidR="00DF086B" w:rsidRPr="00D13B34">
        <w:t>ai vaiko įspūdžių, išgyvenimų, supratimo, emocijų, jausmų patirties</w:t>
      </w:r>
      <w:r w:rsidR="00DF086B">
        <w:t xml:space="preserve"> </w:t>
      </w:r>
      <w:r w:rsidR="00DF086B" w:rsidRPr="00D13B34">
        <w:t xml:space="preserve">reiškimas </w:t>
      </w:r>
      <w:r w:rsidR="00DF086B">
        <w:t xml:space="preserve">ir </w:t>
      </w:r>
      <w:r w:rsidR="00DF086B" w:rsidRPr="00D13B34">
        <w:t>vaizdavimas men</w:t>
      </w:r>
      <w:r w:rsidR="00DF086B">
        <w:t xml:space="preserve">inės raiškos būdais ir </w:t>
      </w:r>
      <w:r w:rsidR="00DF086B" w:rsidRPr="00D13B34">
        <w:t>priemon</w:t>
      </w:r>
      <w:r w:rsidR="00DF086B">
        <w:t>ėmis: veiksmu</w:t>
      </w:r>
      <w:r w:rsidR="00DF086B" w:rsidRPr="00D13B34">
        <w:t xml:space="preserve">, judesiu, žodžiu, balso intonacija, </w:t>
      </w:r>
      <w:r w:rsidR="00DF086B" w:rsidRPr="00082441">
        <w:t>spalv</w:t>
      </w:r>
      <w:r w:rsidR="00DF086B">
        <w:t>a</w:t>
      </w:r>
      <w:r w:rsidR="00DF086B" w:rsidRPr="00082441">
        <w:t>, linij</w:t>
      </w:r>
      <w:r w:rsidR="00DF086B">
        <w:t>a</w:t>
      </w:r>
      <w:r w:rsidR="00DF086B" w:rsidRPr="00082441">
        <w:t>, form</w:t>
      </w:r>
      <w:r w:rsidR="00DF086B">
        <w:t>a</w:t>
      </w:r>
      <w:r w:rsidR="00DF086B" w:rsidRPr="00082441">
        <w:t xml:space="preserve"> ir kt.</w:t>
      </w:r>
      <w:r w:rsidR="00DF086B">
        <w:t xml:space="preserve"> Ji apima muziką, šokį, vaidybą ir </w:t>
      </w:r>
      <w:r w:rsidR="00DF086B" w:rsidRPr="00C373B9">
        <w:t xml:space="preserve">vizualinę raišką. </w:t>
      </w:r>
    </w:p>
    <w:p w:rsidR="00DF086B" w:rsidRDefault="00DF086B" w:rsidP="00DF086B">
      <w:pPr>
        <w:ind w:firstLine="426"/>
        <w:jc w:val="both"/>
        <w:rPr>
          <w:b/>
        </w:rPr>
      </w:pPr>
      <w:r>
        <w:t xml:space="preserve">  </w:t>
      </w:r>
      <w:r>
        <w:rPr>
          <w:b/>
        </w:rPr>
        <w:t xml:space="preserve">Muzika </w:t>
      </w:r>
      <w:r w:rsidRPr="001F5374">
        <w:t>– tai</w:t>
      </w:r>
      <w:r>
        <w:rPr>
          <w:b/>
        </w:rPr>
        <w:t xml:space="preserve"> </w:t>
      </w:r>
      <w:r w:rsidRPr="003C564E">
        <w:t>vaiko raiška</w:t>
      </w:r>
      <w:r>
        <w:t xml:space="preserve"> garsu</w:t>
      </w:r>
      <w:r w:rsidRPr="003C564E">
        <w:t>, melodija, ritmu</w:t>
      </w:r>
      <w:r>
        <w:t xml:space="preserve"> dainuojant, grojant, </w:t>
      </w:r>
      <w:proofErr w:type="spellStart"/>
      <w:r>
        <w:t>ritmuojant</w:t>
      </w:r>
      <w:proofErr w:type="spellEnd"/>
      <w:r>
        <w:t>, klausantis muzikos, kuriant, improvizuojant.</w:t>
      </w:r>
    </w:p>
    <w:p w:rsidR="00DF086B" w:rsidRPr="00006B7F" w:rsidRDefault="00DF086B" w:rsidP="00DF086B">
      <w:pPr>
        <w:ind w:firstLine="426"/>
        <w:jc w:val="both"/>
      </w:pPr>
      <w:r>
        <w:rPr>
          <w:b/>
        </w:rPr>
        <w:t xml:space="preserve">  </w:t>
      </w:r>
      <w:r w:rsidRPr="00006B7F">
        <w:rPr>
          <w:b/>
        </w:rPr>
        <w:t xml:space="preserve">Šokis </w:t>
      </w:r>
      <w:r w:rsidRPr="00006B7F">
        <w:t>– tai</w:t>
      </w:r>
      <w:r w:rsidRPr="00006B7F">
        <w:rPr>
          <w:b/>
        </w:rPr>
        <w:t xml:space="preserve"> </w:t>
      </w:r>
      <w:r w:rsidRPr="00006B7F">
        <w:t>vaiko raiška judesiu šokant liaudies ratelius, šokamuosius žaidimus ir improvizuotai kuriant trumpas judesių, nesusijusių su šokio žanru, sekas.</w:t>
      </w:r>
    </w:p>
    <w:p w:rsidR="00DF086B" w:rsidRDefault="00DF086B" w:rsidP="00DF086B">
      <w:pPr>
        <w:ind w:firstLine="426"/>
        <w:jc w:val="both"/>
      </w:pPr>
      <w:r>
        <w:rPr>
          <w:b/>
        </w:rPr>
        <w:t xml:space="preserve">  </w:t>
      </w:r>
      <w:r w:rsidRPr="004505B7">
        <w:rPr>
          <w:b/>
        </w:rPr>
        <w:t>Vaidyba</w:t>
      </w:r>
      <w:r>
        <w:t xml:space="preserve"> – tai veikėjo vaizdavimas naudojant improvizuotus savo paties ar lėlės (žaislo) judesius, veiksmus, žodžius, balso intonacijas, veido mimiką. Kiekvienas vaikas vaidindamas-vaizduodamas reiškia savo požiūrį ir supratimą.  </w:t>
      </w:r>
    </w:p>
    <w:p w:rsidR="00DF086B" w:rsidRDefault="00DF086B" w:rsidP="00DF086B">
      <w:pPr>
        <w:ind w:firstLine="426"/>
        <w:jc w:val="both"/>
      </w:pPr>
      <w:r w:rsidRPr="00C373B9">
        <w:rPr>
          <w:b/>
        </w:rPr>
        <w:t xml:space="preserve"> Vizualinė raiška</w:t>
      </w:r>
      <w:r>
        <w:rPr>
          <w:b/>
        </w:rPr>
        <w:t xml:space="preserve"> - </w:t>
      </w:r>
      <w:r w:rsidRPr="00C06719">
        <w:t xml:space="preserve">tai </w:t>
      </w:r>
      <w:r>
        <w:t xml:space="preserve">vaiko raiška vaizdų kalba tapant, liejant akvarele, piešiant tradicinėmis ir skaitmeninėmis priemonėmis, lipdant, konstruojant, </w:t>
      </w:r>
      <w:proofErr w:type="spellStart"/>
      <w:r>
        <w:t>aplikuojant</w:t>
      </w:r>
      <w:proofErr w:type="spellEnd"/>
      <w:r>
        <w:t>, spauduojant, lankstant, karpant ir kt.</w:t>
      </w:r>
    </w:p>
    <w:p w:rsidR="00DF086B" w:rsidRDefault="00DF086B" w:rsidP="00DF086B">
      <w:pPr>
        <w:tabs>
          <w:tab w:val="left" w:pos="540"/>
          <w:tab w:val="left" w:pos="900"/>
        </w:tabs>
        <w:ind w:firstLine="426"/>
      </w:pPr>
      <w:r>
        <w:lastRenderedPageBreak/>
        <w:t xml:space="preserve">      Meninės raiškos srityje vaikui ugdantis tobulėja;</w:t>
      </w:r>
    </w:p>
    <w:p w:rsidR="00DF086B" w:rsidRDefault="00DF086B" w:rsidP="00C62553">
      <w:pPr>
        <w:numPr>
          <w:ilvl w:val="0"/>
          <w:numId w:val="134"/>
        </w:numPr>
        <w:tabs>
          <w:tab w:val="left" w:pos="851"/>
          <w:tab w:val="left" w:pos="900"/>
        </w:tabs>
      </w:pPr>
      <w:r>
        <w:rPr>
          <w:noProof/>
        </w:rPr>
        <w:t>e</w:t>
      </w:r>
      <w:r w:rsidRPr="007531CC">
        <w:rPr>
          <w:noProof/>
        </w:rPr>
        <w:t xml:space="preserve">mocijų, patirties, minčių, įspūdžių raiška </w:t>
      </w:r>
      <w:r>
        <w:rPr>
          <w:noProof/>
        </w:rPr>
        <w:t>meninėmis priemonėmis ir būdais;</w:t>
      </w:r>
    </w:p>
    <w:p w:rsidR="00DF086B" w:rsidRDefault="00DF086B" w:rsidP="00C62553">
      <w:pPr>
        <w:numPr>
          <w:ilvl w:val="0"/>
          <w:numId w:val="134"/>
        </w:numPr>
        <w:tabs>
          <w:tab w:val="left" w:pos="851"/>
          <w:tab w:val="left" w:pos="900"/>
        </w:tabs>
      </w:pPr>
      <w:r w:rsidRPr="005276AD">
        <w:t xml:space="preserve">meninės raiškos priemonių tyrinėjimas ir eksperimentavimas; </w:t>
      </w:r>
    </w:p>
    <w:p w:rsidR="00DF086B" w:rsidRPr="005276AD" w:rsidRDefault="00DF086B" w:rsidP="00C62553">
      <w:pPr>
        <w:numPr>
          <w:ilvl w:val="0"/>
          <w:numId w:val="134"/>
        </w:numPr>
        <w:tabs>
          <w:tab w:val="left" w:pos="851"/>
          <w:tab w:val="left" w:pos="900"/>
        </w:tabs>
      </w:pPr>
      <w:r w:rsidRPr="005276AD">
        <w:t xml:space="preserve">meninė kūryba ir improvizacija. </w:t>
      </w:r>
    </w:p>
    <w:p w:rsidR="00DF086B" w:rsidRDefault="00DF086B" w:rsidP="00DF086B">
      <w:pPr>
        <w:tabs>
          <w:tab w:val="left" w:pos="720"/>
          <w:tab w:val="left" w:pos="900"/>
        </w:tabs>
        <w:ind w:firstLine="567"/>
        <w:rPr>
          <w:noProof/>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9"/>
        <w:gridCol w:w="1461"/>
        <w:gridCol w:w="7200"/>
      </w:tblGrid>
      <w:tr w:rsidR="00DF086B" w:rsidTr="00636BF2">
        <w:tc>
          <w:tcPr>
            <w:tcW w:w="520" w:type="dxa"/>
            <w:tcBorders>
              <w:top w:val="single" w:sz="4" w:space="0" w:color="auto"/>
              <w:left w:val="single" w:sz="4" w:space="0" w:color="auto"/>
              <w:bottom w:val="single" w:sz="4" w:space="0" w:color="auto"/>
              <w:right w:val="single" w:sz="4" w:space="0" w:color="auto"/>
            </w:tcBorders>
          </w:tcPr>
          <w:p w:rsidR="00DF086B" w:rsidRPr="002A75C2" w:rsidRDefault="00DF086B" w:rsidP="00636BF2">
            <w:pPr>
              <w:ind w:left="284"/>
              <w:rPr>
                <w:b/>
                <w:bCs/>
              </w:rPr>
            </w:pPr>
          </w:p>
        </w:tc>
        <w:tc>
          <w:tcPr>
            <w:tcW w:w="1254" w:type="dxa"/>
            <w:tcBorders>
              <w:top w:val="single" w:sz="4" w:space="0" w:color="auto"/>
              <w:left w:val="single" w:sz="4" w:space="0" w:color="auto"/>
              <w:bottom w:val="single" w:sz="4" w:space="0" w:color="auto"/>
              <w:right w:val="single" w:sz="4" w:space="0" w:color="auto"/>
            </w:tcBorders>
          </w:tcPr>
          <w:p w:rsidR="00DF086B" w:rsidRPr="002A75C2" w:rsidRDefault="00DF086B" w:rsidP="00636BF2">
            <w:pPr>
              <w:ind w:left="284"/>
              <w:rPr>
                <w:b/>
                <w:bCs/>
              </w:rPr>
            </w:pPr>
            <w:r w:rsidRPr="002A75C2">
              <w:rPr>
                <w:b/>
                <w:bCs/>
              </w:rPr>
              <w:t xml:space="preserve">Žingsniai </w:t>
            </w:r>
          </w:p>
        </w:tc>
        <w:tc>
          <w:tcPr>
            <w:tcW w:w="7406" w:type="dxa"/>
            <w:tcBorders>
              <w:top w:val="single" w:sz="4" w:space="0" w:color="auto"/>
              <w:left w:val="single" w:sz="4" w:space="0" w:color="auto"/>
              <w:bottom w:val="single" w:sz="4" w:space="0" w:color="auto"/>
              <w:right w:val="single" w:sz="4" w:space="0" w:color="auto"/>
            </w:tcBorders>
          </w:tcPr>
          <w:p w:rsidR="00DF086B" w:rsidRPr="002A75C2" w:rsidRDefault="00DF086B" w:rsidP="00636BF2">
            <w:pPr>
              <w:ind w:left="284"/>
              <w:rPr>
                <w:b/>
                <w:bCs/>
              </w:rPr>
            </w:pPr>
            <w:r w:rsidRPr="002A75C2">
              <w:rPr>
                <w:b/>
                <w:bCs/>
              </w:rPr>
              <w:t>Pa</w:t>
            </w:r>
            <w:r>
              <w:rPr>
                <w:b/>
                <w:bCs/>
              </w:rPr>
              <w:t xml:space="preserve">siekimai </w:t>
            </w:r>
          </w:p>
        </w:tc>
      </w:tr>
      <w:tr w:rsidR="00DF086B" w:rsidTr="00636BF2">
        <w:tc>
          <w:tcPr>
            <w:tcW w:w="520" w:type="dxa"/>
            <w:vMerge w:val="restart"/>
            <w:tcBorders>
              <w:top w:val="single" w:sz="4" w:space="0" w:color="auto"/>
              <w:left w:val="single" w:sz="4" w:space="0" w:color="auto"/>
              <w:bottom w:val="nil"/>
              <w:right w:val="single" w:sz="4" w:space="0" w:color="auto"/>
            </w:tcBorders>
            <w:shd w:val="clear" w:color="auto" w:fill="FBD8BB"/>
            <w:textDirection w:val="btLr"/>
          </w:tcPr>
          <w:p w:rsidR="00DF086B" w:rsidRPr="00D74442" w:rsidRDefault="00DF086B" w:rsidP="00636BF2">
            <w:pPr>
              <w:ind w:left="284" w:right="113"/>
              <w:jc w:val="center"/>
              <w:rPr>
                <w:b/>
                <w:lang w:val="en-US"/>
              </w:rPr>
            </w:pPr>
            <w:r w:rsidRPr="00D74442">
              <w:rPr>
                <w:b/>
              </w:rPr>
              <w:t>0 – 3 metai</w:t>
            </w: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r>
              <w:t>1 žingsnis</w:t>
            </w:r>
          </w:p>
          <w:p w:rsidR="00DF086B" w:rsidRDefault="00DF086B" w:rsidP="00636BF2">
            <w:pPr>
              <w:ind w:left="82"/>
            </w:pPr>
            <w:r>
              <w:t xml:space="preserve"> </w:t>
            </w:r>
          </w:p>
        </w:tc>
        <w:tc>
          <w:tcPr>
            <w:tcW w:w="7406" w:type="dxa"/>
            <w:tcBorders>
              <w:top w:val="single" w:sz="4" w:space="0" w:color="auto"/>
              <w:left w:val="single" w:sz="4" w:space="0" w:color="auto"/>
              <w:bottom w:val="single" w:sz="4" w:space="0" w:color="auto"/>
              <w:right w:val="single" w:sz="4" w:space="0" w:color="auto"/>
            </w:tcBorders>
          </w:tcPr>
          <w:p w:rsidR="00DF086B" w:rsidRPr="00C373B9" w:rsidRDefault="00DF086B" w:rsidP="00636BF2">
            <w:pPr>
              <w:tabs>
                <w:tab w:val="left" w:pos="39"/>
                <w:tab w:val="left" w:pos="442"/>
                <w:tab w:val="left" w:pos="555"/>
              </w:tabs>
              <w:ind w:left="39"/>
              <w:jc w:val="both"/>
              <w:rPr>
                <w:b/>
                <w:noProof/>
              </w:rPr>
            </w:pPr>
            <w:r w:rsidRPr="00C373B9">
              <w:rPr>
                <w:b/>
                <w:noProof/>
              </w:rPr>
              <w:t xml:space="preserve">Muzika, šokis </w:t>
            </w:r>
          </w:p>
          <w:p w:rsidR="00DF086B" w:rsidRPr="00C373B9" w:rsidRDefault="00DF086B" w:rsidP="00915AED">
            <w:pPr>
              <w:numPr>
                <w:ilvl w:val="0"/>
                <w:numId w:val="84"/>
              </w:numPr>
              <w:tabs>
                <w:tab w:val="left" w:pos="-82"/>
                <w:tab w:val="left" w:pos="39"/>
                <w:tab w:val="left" w:pos="259"/>
              </w:tabs>
              <w:ind w:left="39" w:firstLine="0"/>
              <w:jc w:val="both"/>
              <w:rPr>
                <w:noProof/>
              </w:rPr>
            </w:pPr>
            <w:r w:rsidRPr="00C373B9">
              <w:rPr>
                <w:noProof/>
              </w:rPr>
              <w:t>Reaguoja į muzikos garsus, melodijas, balso intonacijas, judesius, išraiškingą mimiką, suklusdamas, sutelkdamas žvilgsnį, nutildamas, nustodamas arba pradėdamas judėti,  krykštaudamas, žaisdamas balso intonacijomis, garsais.</w:t>
            </w:r>
          </w:p>
          <w:p w:rsidR="00DF086B" w:rsidRPr="00C373B9" w:rsidRDefault="00DF086B" w:rsidP="00636BF2">
            <w:pPr>
              <w:tabs>
                <w:tab w:val="left" w:pos="180"/>
                <w:tab w:val="left" w:pos="259"/>
                <w:tab w:val="left" w:pos="442"/>
                <w:tab w:val="left" w:pos="555"/>
              </w:tabs>
              <w:ind w:left="39"/>
              <w:jc w:val="both"/>
              <w:rPr>
                <w:b/>
                <w:noProof/>
              </w:rPr>
            </w:pPr>
            <w:r w:rsidRPr="00C373B9">
              <w:rPr>
                <w:b/>
                <w:noProof/>
              </w:rPr>
              <w:t>Žaidinimai/vaidyba</w:t>
            </w:r>
          </w:p>
          <w:p w:rsidR="00DF086B" w:rsidRPr="00C373B9" w:rsidRDefault="00DF086B" w:rsidP="00915AED">
            <w:pPr>
              <w:numPr>
                <w:ilvl w:val="0"/>
                <w:numId w:val="22"/>
              </w:numPr>
              <w:tabs>
                <w:tab w:val="clear" w:pos="720"/>
                <w:tab w:val="num" w:pos="0"/>
                <w:tab w:val="left" w:pos="39"/>
                <w:tab w:val="left" w:pos="259"/>
                <w:tab w:val="left" w:pos="442"/>
                <w:tab w:val="left" w:pos="555"/>
              </w:tabs>
              <w:ind w:left="39" w:firstLine="0"/>
              <w:jc w:val="both"/>
              <w:rPr>
                <w:b/>
                <w:noProof/>
              </w:rPr>
            </w:pPr>
            <w:r w:rsidRPr="00C373B9">
              <w:rPr>
                <w:noProof/>
              </w:rPr>
              <w:t xml:space="preserve">Kalbinamas, žaidinamas reiškia emocijas, norus įvairiomis balso intonacijomis, veido mimika, lingavimu, plojimu, mojuodamas žaislu, daiktu. </w:t>
            </w:r>
          </w:p>
          <w:p w:rsidR="00DF086B" w:rsidRPr="00C373B9" w:rsidRDefault="00DF086B" w:rsidP="00636BF2">
            <w:pPr>
              <w:tabs>
                <w:tab w:val="left" w:pos="39"/>
                <w:tab w:val="left" w:pos="259"/>
                <w:tab w:val="left" w:pos="442"/>
                <w:tab w:val="left" w:pos="555"/>
              </w:tabs>
              <w:ind w:left="39"/>
              <w:jc w:val="both"/>
              <w:rPr>
                <w:b/>
                <w:noProof/>
              </w:rPr>
            </w:pPr>
            <w:r w:rsidRPr="00C373B9">
              <w:rPr>
                <w:b/>
                <w:noProof/>
              </w:rPr>
              <w:t>Vizualinė raiška</w:t>
            </w:r>
          </w:p>
          <w:p w:rsidR="00DF086B" w:rsidRPr="00C373B9" w:rsidRDefault="00DF086B" w:rsidP="00915AED">
            <w:pPr>
              <w:numPr>
                <w:ilvl w:val="0"/>
                <w:numId w:val="17"/>
              </w:numPr>
              <w:tabs>
                <w:tab w:val="clear" w:pos="720"/>
                <w:tab w:val="num" w:pos="0"/>
                <w:tab w:val="left" w:pos="39"/>
                <w:tab w:val="left" w:pos="259"/>
                <w:tab w:val="left" w:pos="442"/>
                <w:tab w:val="left" w:pos="555"/>
              </w:tabs>
              <w:ind w:left="39" w:firstLine="0"/>
              <w:jc w:val="both"/>
            </w:pPr>
            <w:r w:rsidRPr="00C373B9">
              <w:rPr>
                <w:noProof/>
              </w:rPr>
              <w:t>Storu pieštuku, teptuku, kreidele baksnoja, brauko, tepinėja, spaudinėja palikdamas pėdsakus (taškus, įvairių krypčių linijų brėžius, dėmes)</w:t>
            </w:r>
            <w:r w:rsidRPr="00C373B9">
              <w:t xml:space="preserve">. </w:t>
            </w:r>
            <w:r w:rsidRPr="00C373B9">
              <w:rPr>
                <w:noProof/>
              </w:rPr>
              <w:t xml:space="preserve">Domisi ir džiaugiasi dailės priemonėmis, jas apžiūrinėja, ragauja, varto. </w:t>
            </w:r>
          </w:p>
        </w:tc>
      </w:tr>
      <w:tr w:rsidR="00DF086B" w:rsidTr="00636BF2">
        <w:tc>
          <w:tcPr>
            <w:tcW w:w="520" w:type="dxa"/>
            <w:vMerge/>
            <w:tcBorders>
              <w:left w:val="single" w:sz="4" w:space="0" w:color="auto"/>
              <w:bottom w:val="nil"/>
              <w:right w:val="single" w:sz="4" w:space="0" w:color="auto"/>
            </w:tcBorders>
            <w:shd w:val="clear" w:color="auto" w:fill="FBD8BB"/>
          </w:tcPr>
          <w:p w:rsidR="00DF086B" w:rsidRDefault="00DF086B" w:rsidP="00636BF2">
            <w:pPr>
              <w:ind w:left="284"/>
            </w:pP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r>
              <w:t>2 žingsnis</w:t>
            </w:r>
          </w:p>
        </w:tc>
        <w:tc>
          <w:tcPr>
            <w:tcW w:w="7406" w:type="dxa"/>
            <w:tcBorders>
              <w:top w:val="single" w:sz="4" w:space="0" w:color="auto"/>
              <w:left w:val="single" w:sz="4" w:space="0" w:color="auto"/>
              <w:bottom w:val="single" w:sz="4" w:space="0" w:color="auto"/>
              <w:right w:val="single" w:sz="4" w:space="0" w:color="auto"/>
            </w:tcBorders>
          </w:tcPr>
          <w:p w:rsidR="00DF086B" w:rsidRPr="00C373B9" w:rsidRDefault="00DF086B" w:rsidP="00636BF2">
            <w:pPr>
              <w:tabs>
                <w:tab w:val="left" w:pos="322"/>
                <w:tab w:val="left" w:pos="555"/>
              </w:tabs>
              <w:ind w:left="39"/>
              <w:jc w:val="both"/>
              <w:rPr>
                <w:b/>
                <w:noProof/>
              </w:rPr>
            </w:pPr>
            <w:r w:rsidRPr="00C373B9">
              <w:rPr>
                <w:b/>
                <w:noProof/>
              </w:rPr>
              <w:t xml:space="preserve">Muzika, šokis </w:t>
            </w:r>
          </w:p>
          <w:p w:rsidR="00DF086B" w:rsidRPr="00C373B9" w:rsidRDefault="00DF086B" w:rsidP="00915AED">
            <w:pPr>
              <w:numPr>
                <w:ilvl w:val="0"/>
                <w:numId w:val="17"/>
              </w:numPr>
              <w:tabs>
                <w:tab w:val="clear" w:pos="720"/>
                <w:tab w:val="num" w:pos="0"/>
                <w:tab w:val="left" w:pos="322"/>
                <w:tab w:val="left" w:pos="555"/>
              </w:tabs>
              <w:ind w:left="39" w:firstLine="0"/>
              <w:jc w:val="both"/>
              <w:rPr>
                <w:noProof/>
              </w:rPr>
            </w:pPr>
            <w:r w:rsidRPr="00C373B9">
              <w:rPr>
                <w:noProof/>
              </w:rPr>
              <w:t xml:space="preserve">Įdėmiai klausosi muzikos ir aplinkos garsų, spontaniškai žaidžia balso intonacijomis, rankų ir kojų judesiais, mėgdžioja žaidinimų judesius, suaugusiųjų balso intonacijas, muzikos garsus, dviejų-trijų garsų melodijas ar daineles. Skambant muzikai ritmiškai ploja, trepsi, tūpčioja, barškina, stuksena kokiu nors daiktu. </w:t>
            </w:r>
          </w:p>
          <w:p w:rsidR="00DF086B" w:rsidRPr="00C373B9" w:rsidRDefault="00DF086B" w:rsidP="00636BF2">
            <w:pPr>
              <w:tabs>
                <w:tab w:val="left" w:pos="322"/>
                <w:tab w:val="left" w:pos="555"/>
              </w:tabs>
              <w:ind w:left="39"/>
              <w:jc w:val="both"/>
              <w:rPr>
                <w:b/>
                <w:noProof/>
              </w:rPr>
            </w:pPr>
            <w:r w:rsidRPr="00C373B9">
              <w:rPr>
                <w:b/>
                <w:noProof/>
              </w:rPr>
              <w:t>Žaidinimai/vaidyba</w:t>
            </w:r>
          </w:p>
          <w:p w:rsidR="00DF086B" w:rsidRPr="00C373B9" w:rsidRDefault="00DF086B" w:rsidP="00915AED">
            <w:pPr>
              <w:numPr>
                <w:ilvl w:val="0"/>
                <w:numId w:val="18"/>
              </w:numPr>
              <w:tabs>
                <w:tab w:val="clear" w:pos="720"/>
                <w:tab w:val="num" w:pos="78"/>
                <w:tab w:val="left" w:pos="272"/>
                <w:tab w:val="left" w:pos="322"/>
                <w:tab w:val="left" w:pos="555"/>
              </w:tabs>
              <w:ind w:left="39" w:firstLine="0"/>
              <w:jc w:val="both"/>
              <w:rPr>
                <w:b/>
                <w:noProof/>
              </w:rPr>
            </w:pPr>
            <w:r w:rsidRPr="00C373B9">
              <w:rPr>
                <w:noProof/>
              </w:rPr>
              <w:t>Žaidžiant sūpavimo, kykavimo, jodinimo, kutenimo, pirštukų žaidimus bei žaidinimus</w:t>
            </w:r>
            <w:r w:rsidRPr="00C373B9">
              <w:rPr>
                <w:b/>
                <w:noProof/>
              </w:rPr>
              <w:t xml:space="preserve"> </w:t>
            </w:r>
            <w:r w:rsidRPr="00C373B9">
              <w:rPr>
                <w:noProof/>
              </w:rPr>
              <w:t xml:space="preserve">mėgdžioja įvairias išgirstas intonacijas, parodytus veiksmus. Įvairius jausmus, norus rodo judesiais ir veiksmais (pamojuoja,  apkabina). </w:t>
            </w:r>
          </w:p>
          <w:p w:rsidR="00DF086B" w:rsidRPr="00C373B9" w:rsidRDefault="00DF086B" w:rsidP="00636BF2">
            <w:pPr>
              <w:tabs>
                <w:tab w:val="left" w:pos="272"/>
                <w:tab w:val="left" w:pos="322"/>
                <w:tab w:val="left" w:pos="555"/>
              </w:tabs>
              <w:ind w:left="39"/>
              <w:jc w:val="both"/>
              <w:rPr>
                <w:b/>
                <w:noProof/>
              </w:rPr>
            </w:pPr>
            <w:r w:rsidRPr="00C373B9">
              <w:rPr>
                <w:b/>
                <w:noProof/>
              </w:rPr>
              <w:t>Vizualinė raiška</w:t>
            </w:r>
          </w:p>
          <w:p w:rsidR="00DF086B" w:rsidRPr="00C373B9" w:rsidRDefault="00DF086B" w:rsidP="00915AED">
            <w:pPr>
              <w:numPr>
                <w:ilvl w:val="0"/>
                <w:numId w:val="18"/>
              </w:numPr>
              <w:tabs>
                <w:tab w:val="clear" w:pos="720"/>
                <w:tab w:val="num" w:pos="78"/>
                <w:tab w:val="left" w:pos="295"/>
                <w:tab w:val="left" w:pos="322"/>
                <w:tab w:val="left" w:pos="555"/>
              </w:tabs>
              <w:ind w:left="39" w:firstLine="0"/>
              <w:jc w:val="both"/>
              <w:rPr>
                <w:noProof/>
              </w:rPr>
            </w:pPr>
            <w:r w:rsidRPr="00C373B9">
              <w:rPr>
                <w:noProof/>
              </w:rPr>
              <w:t>Spontaniškai keverzoja „rankų judesių“ piešinius, juos apžiūrinėja.  D</w:t>
            </w:r>
            <w:proofErr w:type="spellStart"/>
            <w:r w:rsidRPr="00C373B9">
              <w:t>žiaugiasi</w:t>
            </w:r>
            <w:proofErr w:type="spellEnd"/>
            <w:r w:rsidRPr="00C373B9">
              <w:t xml:space="preserve"> (šūkčioja, krykštauja, mojuoja rankomis) dailės priemonės (tirštais dažais, minkšta tešla) paliekamu pėdsaku ir patiriamais jutimais, siekia pakartoti ir pratęsti įdomią patirtį.  </w:t>
            </w:r>
          </w:p>
          <w:p w:rsidR="00DF086B" w:rsidRPr="00C373B9" w:rsidRDefault="00DF086B" w:rsidP="00915AED">
            <w:pPr>
              <w:numPr>
                <w:ilvl w:val="0"/>
                <w:numId w:val="18"/>
              </w:numPr>
              <w:tabs>
                <w:tab w:val="clear" w:pos="720"/>
                <w:tab w:val="num" w:pos="78"/>
                <w:tab w:val="left" w:pos="322"/>
                <w:tab w:val="left" w:pos="555"/>
              </w:tabs>
              <w:ind w:left="39" w:firstLine="0"/>
              <w:jc w:val="both"/>
              <w:rPr>
                <w:noProof/>
              </w:rPr>
            </w:pPr>
            <w:r w:rsidRPr="00C373B9">
              <w:rPr>
                <w:noProof/>
              </w:rPr>
              <w:t xml:space="preserve">Tyrinėdamas dailės medžiagas ir priemones </w:t>
            </w:r>
            <w:r w:rsidRPr="00C373B9">
              <w:t>intuityviai atranda skirtingus veikimo su jomis būdus (brauko pirštais, varvina dažus, maigo tešlą).</w:t>
            </w:r>
          </w:p>
          <w:p w:rsidR="00DF086B" w:rsidRPr="00C373B9" w:rsidRDefault="00DF086B" w:rsidP="00636BF2">
            <w:pPr>
              <w:tabs>
                <w:tab w:val="left" w:pos="0"/>
                <w:tab w:val="left" w:pos="338"/>
              </w:tabs>
              <w:ind w:left="284"/>
              <w:jc w:val="both"/>
              <w:rPr>
                <w:noProof/>
                <w:sz w:val="20"/>
                <w:szCs w:val="20"/>
              </w:rPr>
            </w:pPr>
          </w:p>
        </w:tc>
      </w:tr>
      <w:tr w:rsidR="00DF086B" w:rsidTr="00636BF2">
        <w:tc>
          <w:tcPr>
            <w:tcW w:w="520" w:type="dxa"/>
            <w:vMerge/>
            <w:tcBorders>
              <w:left w:val="single" w:sz="4" w:space="0" w:color="auto"/>
              <w:bottom w:val="nil"/>
              <w:right w:val="single" w:sz="4" w:space="0" w:color="auto"/>
            </w:tcBorders>
            <w:shd w:val="clear" w:color="auto" w:fill="FBD8BB"/>
          </w:tcPr>
          <w:p w:rsidR="00DF086B" w:rsidRDefault="00DF086B" w:rsidP="00636BF2">
            <w:pPr>
              <w:ind w:left="284"/>
            </w:pP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r>
              <w:t>3 žingsnis</w:t>
            </w:r>
          </w:p>
        </w:tc>
        <w:tc>
          <w:tcPr>
            <w:tcW w:w="7406" w:type="dxa"/>
            <w:tcBorders>
              <w:top w:val="single" w:sz="4" w:space="0" w:color="auto"/>
              <w:left w:val="single" w:sz="4" w:space="0" w:color="auto"/>
              <w:bottom w:val="single" w:sz="4" w:space="0" w:color="auto"/>
              <w:right w:val="single" w:sz="4" w:space="0" w:color="auto"/>
            </w:tcBorders>
          </w:tcPr>
          <w:p w:rsidR="00DF086B" w:rsidRPr="00C373B9" w:rsidRDefault="00DF086B" w:rsidP="00636BF2">
            <w:pPr>
              <w:tabs>
                <w:tab w:val="left" w:pos="322"/>
                <w:tab w:val="left" w:pos="555"/>
              </w:tabs>
              <w:jc w:val="both"/>
              <w:rPr>
                <w:b/>
                <w:noProof/>
              </w:rPr>
            </w:pPr>
            <w:r w:rsidRPr="00C373B9">
              <w:rPr>
                <w:b/>
                <w:noProof/>
              </w:rPr>
              <w:t xml:space="preserve">Muzika </w:t>
            </w:r>
          </w:p>
          <w:p w:rsidR="00DF086B" w:rsidRPr="00C373B9" w:rsidRDefault="00DF086B" w:rsidP="00915AED">
            <w:pPr>
              <w:numPr>
                <w:ilvl w:val="0"/>
                <w:numId w:val="15"/>
              </w:numPr>
              <w:tabs>
                <w:tab w:val="clear" w:pos="720"/>
                <w:tab w:val="num" w:pos="78"/>
                <w:tab w:val="left" w:pos="194"/>
                <w:tab w:val="num" w:pos="245"/>
                <w:tab w:val="left" w:pos="295"/>
                <w:tab w:val="left" w:pos="322"/>
                <w:tab w:val="left" w:pos="555"/>
              </w:tabs>
              <w:ind w:left="0" w:firstLine="0"/>
              <w:jc w:val="both"/>
              <w:rPr>
                <w:noProof/>
              </w:rPr>
            </w:pPr>
            <w:r w:rsidRPr="00C373B9">
              <w:rPr>
                <w:noProof/>
              </w:rPr>
              <w:t xml:space="preserve">Emocingai atliepia klausomus kūrinius (vaikiškas dainas, instrumentinius kūrinius) - šypsosi, džiaugiasi, ploja rankom, trepsi, sėdėdamas sūpuoja kojas ar pan. </w:t>
            </w:r>
          </w:p>
          <w:p w:rsidR="00DF086B" w:rsidRPr="00C373B9" w:rsidRDefault="00DF086B" w:rsidP="00636BF2">
            <w:pPr>
              <w:tabs>
                <w:tab w:val="num" w:pos="245"/>
                <w:tab w:val="left" w:pos="322"/>
                <w:tab w:val="left" w:pos="555"/>
              </w:tabs>
              <w:jc w:val="both"/>
              <w:rPr>
                <w:noProof/>
              </w:rPr>
            </w:pPr>
            <w:r w:rsidRPr="00C373B9">
              <w:rPr>
                <w:noProof/>
              </w:rPr>
              <w:t xml:space="preserve">    Vienas ir kartu su kitais dainuoja dviejų-keturių garsų daineles, palydėdamas jas judesiais. </w:t>
            </w:r>
          </w:p>
          <w:p w:rsidR="00DF086B" w:rsidRPr="00C373B9" w:rsidRDefault="00DF086B" w:rsidP="00636BF2">
            <w:pPr>
              <w:tabs>
                <w:tab w:val="num" w:pos="245"/>
                <w:tab w:val="left" w:pos="322"/>
                <w:tab w:val="left" w:pos="555"/>
              </w:tabs>
              <w:jc w:val="both"/>
              <w:rPr>
                <w:rStyle w:val="shorttext"/>
                <w:noProof/>
                <w:sz w:val="20"/>
                <w:szCs w:val="20"/>
              </w:rPr>
            </w:pPr>
            <w:r w:rsidRPr="00C373B9">
              <w:rPr>
                <w:rStyle w:val="shorttext"/>
                <w:noProof/>
              </w:rPr>
              <w:t xml:space="preserve">     Drauge su pedagogu žaidžia muzikinius žaidimus, eina ratelių, jų tekstą imituoja rankų, kūno judesiais.</w:t>
            </w:r>
            <w:r w:rsidRPr="00C373B9">
              <w:rPr>
                <w:rStyle w:val="shorttext"/>
                <w:noProof/>
                <w:sz w:val="20"/>
                <w:szCs w:val="20"/>
              </w:rPr>
              <w:t xml:space="preserve"> </w:t>
            </w:r>
            <w:r w:rsidRPr="00C373B9">
              <w:rPr>
                <w:noProof/>
              </w:rPr>
              <w:t xml:space="preserve">Juda </w:t>
            </w:r>
            <w:r w:rsidRPr="00C373B9">
              <w:rPr>
                <w:rStyle w:val="shorttext"/>
                <w:noProof/>
              </w:rPr>
              <w:t xml:space="preserve">pagal muziką: žingsniuoja, bėga, apsisuka, kūno judesiais imituoja kai kurių gyvūnų judesius. </w:t>
            </w:r>
          </w:p>
          <w:p w:rsidR="00DF086B" w:rsidRPr="00C373B9" w:rsidRDefault="00DF086B" w:rsidP="00636BF2">
            <w:pPr>
              <w:tabs>
                <w:tab w:val="num" w:pos="245"/>
                <w:tab w:val="left" w:pos="322"/>
                <w:tab w:val="left" w:pos="555"/>
              </w:tabs>
              <w:jc w:val="both"/>
              <w:rPr>
                <w:rStyle w:val="shorttext"/>
                <w:noProof/>
              </w:rPr>
            </w:pPr>
            <w:r w:rsidRPr="00C373B9">
              <w:rPr>
                <w:rStyle w:val="shorttext"/>
                <w:noProof/>
              </w:rPr>
              <w:t xml:space="preserve">     Apžiūrinėja, tyrinėja  ritminius muzikos instrumentus ir jais ritmiškai </w:t>
            </w:r>
            <w:r w:rsidRPr="00C373B9">
              <w:rPr>
                <w:rStyle w:val="shorttext"/>
                <w:noProof/>
              </w:rPr>
              <w:lastRenderedPageBreak/>
              <w:t>groja kartu su pedagogu.</w:t>
            </w:r>
          </w:p>
          <w:p w:rsidR="00DF086B" w:rsidRPr="00C373B9" w:rsidRDefault="00DF086B" w:rsidP="00915AED">
            <w:pPr>
              <w:numPr>
                <w:ilvl w:val="0"/>
                <w:numId w:val="15"/>
              </w:numPr>
              <w:tabs>
                <w:tab w:val="clear" w:pos="720"/>
                <w:tab w:val="num" w:pos="78"/>
                <w:tab w:val="left" w:pos="194"/>
                <w:tab w:val="num" w:pos="245"/>
                <w:tab w:val="left" w:pos="295"/>
                <w:tab w:val="left" w:pos="322"/>
                <w:tab w:val="left" w:pos="555"/>
              </w:tabs>
              <w:ind w:left="0" w:firstLine="0"/>
              <w:rPr>
                <w:rStyle w:val="shorttext"/>
                <w:i/>
                <w:noProof/>
              </w:rPr>
            </w:pPr>
            <w:r w:rsidRPr="00C373B9">
              <w:rPr>
                <w:rStyle w:val="shorttext"/>
                <w:noProof/>
              </w:rPr>
              <w:t xml:space="preserve"> Kuria, dainuoja vieno aukščio tonu savitus žodžius, ritmuoja vaikiškais instrumentais ir daiktais. </w:t>
            </w:r>
          </w:p>
          <w:p w:rsidR="00DF086B" w:rsidRPr="00C373B9" w:rsidRDefault="00DF086B" w:rsidP="00636BF2">
            <w:pPr>
              <w:tabs>
                <w:tab w:val="left" w:pos="322"/>
                <w:tab w:val="left" w:pos="555"/>
              </w:tabs>
              <w:jc w:val="both"/>
              <w:rPr>
                <w:noProof/>
              </w:rPr>
            </w:pPr>
            <w:r w:rsidRPr="00C373B9">
              <w:rPr>
                <w:b/>
                <w:noProof/>
              </w:rPr>
              <w:t>Šokis</w:t>
            </w:r>
            <w:r w:rsidRPr="00C373B9">
              <w:rPr>
                <w:noProof/>
              </w:rPr>
              <w:t xml:space="preserve"> </w:t>
            </w:r>
          </w:p>
          <w:p w:rsidR="00DF086B" w:rsidRPr="00C373B9" w:rsidRDefault="00DF086B" w:rsidP="00915AED">
            <w:pPr>
              <w:numPr>
                <w:ilvl w:val="0"/>
                <w:numId w:val="81"/>
              </w:numPr>
              <w:tabs>
                <w:tab w:val="clear" w:pos="720"/>
                <w:tab w:val="num" w:pos="278"/>
                <w:tab w:val="left" w:pos="322"/>
                <w:tab w:val="left" w:pos="555"/>
              </w:tabs>
              <w:ind w:left="0" w:firstLine="0"/>
              <w:jc w:val="both"/>
              <w:rPr>
                <w:rStyle w:val="shorttext"/>
                <w:noProof/>
              </w:rPr>
            </w:pPr>
            <w:r w:rsidRPr="00C373B9">
              <w:rPr>
                <w:noProof/>
              </w:rPr>
              <w:t xml:space="preserve">Mėgdžioja žaidinimų, gyvūnų, augalų judesius.   </w:t>
            </w:r>
            <w:r w:rsidRPr="00C373B9">
              <w:rPr>
                <w:rStyle w:val="shorttext"/>
                <w:noProof/>
              </w:rPr>
              <w:t xml:space="preserve"> </w:t>
            </w:r>
          </w:p>
          <w:p w:rsidR="00DF086B" w:rsidRPr="00C373B9" w:rsidRDefault="00DF086B" w:rsidP="00915AED">
            <w:pPr>
              <w:numPr>
                <w:ilvl w:val="0"/>
                <w:numId w:val="81"/>
              </w:numPr>
              <w:tabs>
                <w:tab w:val="clear" w:pos="720"/>
                <w:tab w:val="num" w:pos="278"/>
                <w:tab w:val="left" w:pos="322"/>
                <w:tab w:val="left" w:pos="555"/>
              </w:tabs>
              <w:ind w:left="0" w:firstLine="0"/>
              <w:jc w:val="both"/>
              <w:rPr>
                <w:noProof/>
              </w:rPr>
            </w:pPr>
            <w:r w:rsidRPr="00C373B9">
              <w:rPr>
                <w:rStyle w:val="shorttext"/>
                <w:noProof/>
              </w:rPr>
              <w:t>Šoka spontaniškai kurdamas dviejų-trijų natūralių judesių (eina, pritūpia, pasisuka ir kt.) seką.</w:t>
            </w:r>
          </w:p>
          <w:p w:rsidR="00DF086B" w:rsidRPr="00C373B9" w:rsidRDefault="00DF086B" w:rsidP="00636BF2">
            <w:pPr>
              <w:tabs>
                <w:tab w:val="left" w:pos="322"/>
                <w:tab w:val="left" w:pos="555"/>
              </w:tabs>
              <w:jc w:val="both"/>
              <w:rPr>
                <w:b/>
                <w:noProof/>
              </w:rPr>
            </w:pPr>
            <w:r w:rsidRPr="00C373B9">
              <w:rPr>
                <w:b/>
                <w:noProof/>
              </w:rPr>
              <w:t>Žaidimai/vaidyba</w:t>
            </w:r>
          </w:p>
          <w:p w:rsidR="00DF086B" w:rsidRPr="00C373B9" w:rsidRDefault="00DF086B" w:rsidP="00915AED">
            <w:pPr>
              <w:numPr>
                <w:ilvl w:val="0"/>
                <w:numId w:val="23"/>
              </w:numPr>
              <w:tabs>
                <w:tab w:val="clear" w:pos="720"/>
                <w:tab w:val="num" w:pos="0"/>
                <w:tab w:val="left" w:pos="322"/>
                <w:tab w:val="left" w:pos="555"/>
              </w:tabs>
              <w:ind w:left="0" w:firstLine="0"/>
              <w:jc w:val="both"/>
              <w:rPr>
                <w:b/>
                <w:noProof/>
              </w:rPr>
            </w:pPr>
            <w:r w:rsidRPr="00C373B9">
              <w:rPr>
                <w:noProof/>
              </w:rPr>
              <w:t>Žaisdamas su daiktu ar žaislu atlieka matytus veiksmus, judesius. Įvairiai intonuodamas kalba apie tai, ką daro. Mėgdžioja šeimos narių kalbą, veiksmus. Muzikiniuose rateliuose judesiais, veiksmais vaizduoja siužeto elementus, reiškia savaime kilusias emocijas.</w:t>
            </w:r>
          </w:p>
          <w:p w:rsidR="00DF086B" w:rsidRPr="00C373B9" w:rsidRDefault="00DF086B" w:rsidP="00636BF2">
            <w:pPr>
              <w:tabs>
                <w:tab w:val="left" w:pos="322"/>
                <w:tab w:val="left" w:pos="555"/>
              </w:tabs>
              <w:jc w:val="both"/>
              <w:rPr>
                <w:b/>
                <w:noProof/>
              </w:rPr>
            </w:pPr>
            <w:r w:rsidRPr="00C373B9">
              <w:rPr>
                <w:b/>
                <w:noProof/>
              </w:rPr>
              <w:t>Vizualinė raiška</w:t>
            </w:r>
          </w:p>
          <w:p w:rsidR="00DF086B" w:rsidRPr="00C373B9" w:rsidRDefault="00DF086B" w:rsidP="00915AED">
            <w:pPr>
              <w:numPr>
                <w:ilvl w:val="0"/>
                <w:numId w:val="19"/>
              </w:numPr>
              <w:tabs>
                <w:tab w:val="clear" w:pos="720"/>
                <w:tab w:val="num" w:pos="0"/>
                <w:tab w:val="left" w:pos="322"/>
                <w:tab w:val="left" w:pos="348"/>
                <w:tab w:val="left" w:pos="555"/>
              </w:tabs>
              <w:ind w:left="0" w:firstLine="0"/>
              <w:jc w:val="both"/>
              <w:rPr>
                <w:rStyle w:val="shorttext"/>
              </w:rPr>
            </w:pPr>
            <w:r w:rsidRPr="00C373B9">
              <w:rPr>
                <w:rStyle w:val="shorttext"/>
                <w:noProof/>
              </w:rPr>
              <w:t xml:space="preserve">Spontaniškai reiškia emocijas, įspūdžius dailės priemonėmis ir medžiagomis. Brėžia įvairias linijas, formas vis labiau koordinuodamas rankų judesius. Bando ką nors pavaizduoti (mamą, mašiną). Savo keverzonėse įžvelgia daiktus ar įvykius.  </w:t>
            </w:r>
          </w:p>
          <w:p w:rsidR="00DF086B" w:rsidRPr="00C373B9" w:rsidRDefault="00DF086B" w:rsidP="00915AED">
            <w:pPr>
              <w:numPr>
                <w:ilvl w:val="0"/>
                <w:numId w:val="19"/>
              </w:numPr>
              <w:tabs>
                <w:tab w:val="clear" w:pos="720"/>
                <w:tab w:val="num" w:pos="0"/>
                <w:tab w:val="left" w:pos="322"/>
                <w:tab w:val="left" w:pos="348"/>
                <w:tab w:val="left" w:pos="555"/>
              </w:tabs>
              <w:ind w:left="0" w:firstLine="0"/>
              <w:jc w:val="both"/>
              <w:rPr>
                <w:i/>
                <w:noProof/>
                <w:u w:val="single"/>
              </w:rPr>
            </w:pPr>
            <w:r w:rsidRPr="00C373B9">
              <w:rPr>
                <w:rStyle w:val="shorttext"/>
                <w:noProof/>
              </w:rPr>
              <w:t xml:space="preserve">Eksperimentuoja dailės medžiagomis ir priemonėmis, tyrinėja įvairius </w:t>
            </w:r>
            <w:r w:rsidRPr="00C373B9">
              <w:t xml:space="preserve">veikimo su jomis būdus. </w:t>
            </w:r>
            <w:r w:rsidRPr="00C373B9">
              <w:rPr>
                <w:rStyle w:val="shorttext"/>
                <w:noProof/>
              </w:rPr>
              <w:t>Piešdamas, spauduodamas, tapydamas, lipdydamas, konstruodamas labiau mėgaujasi procesu, o ne rezultatu.</w:t>
            </w:r>
          </w:p>
        </w:tc>
      </w:tr>
      <w:tr w:rsidR="00DF086B" w:rsidTr="00636BF2">
        <w:tc>
          <w:tcPr>
            <w:tcW w:w="520" w:type="dxa"/>
            <w:vMerge w:val="restart"/>
            <w:tcBorders>
              <w:top w:val="nil"/>
              <w:left w:val="single" w:sz="4" w:space="0" w:color="auto"/>
              <w:right w:val="single" w:sz="4" w:space="0" w:color="auto"/>
            </w:tcBorders>
            <w:shd w:val="clear" w:color="auto" w:fill="FACDA8"/>
            <w:textDirection w:val="btLr"/>
          </w:tcPr>
          <w:p w:rsidR="00DF086B" w:rsidRPr="0051173D" w:rsidRDefault="00DF086B" w:rsidP="00636BF2">
            <w:pPr>
              <w:ind w:left="284" w:right="113"/>
              <w:jc w:val="center"/>
              <w:rPr>
                <w:b/>
              </w:rPr>
            </w:pPr>
            <w:r w:rsidRPr="0051173D">
              <w:rPr>
                <w:b/>
              </w:rPr>
              <w:lastRenderedPageBreak/>
              <w:t>4 – 6 metai</w:t>
            </w: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r>
              <w:t>4 žingsnis</w:t>
            </w:r>
          </w:p>
          <w:p w:rsidR="00DF086B" w:rsidRDefault="00DF086B" w:rsidP="00636BF2">
            <w:pPr>
              <w:ind w:left="284"/>
            </w:pPr>
          </w:p>
        </w:tc>
        <w:tc>
          <w:tcPr>
            <w:tcW w:w="7406" w:type="dxa"/>
            <w:tcBorders>
              <w:top w:val="single" w:sz="4" w:space="0" w:color="auto"/>
              <w:left w:val="single" w:sz="4" w:space="0" w:color="auto"/>
              <w:bottom w:val="single" w:sz="4" w:space="0" w:color="auto"/>
              <w:right w:val="single" w:sz="4" w:space="0" w:color="auto"/>
            </w:tcBorders>
          </w:tcPr>
          <w:p w:rsidR="00DF086B" w:rsidRPr="00C373B9" w:rsidRDefault="00DF086B" w:rsidP="00636BF2">
            <w:pPr>
              <w:tabs>
                <w:tab w:val="left" w:pos="307"/>
                <w:tab w:val="left" w:pos="442"/>
                <w:tab w:val="left" w:pos="555"/>
              </w:tabs>
              <w:ind w:left="39"/>
              <w:jc w:val="both"/>
              <w:rPr>
                <w:b/>
                <w:noProof/>
              </w:rPr>
            </w:pPr>
            <w:r w:rsidRPr="00C373B9">
              <w:rPr>
                <w:b/>
                <w:noProof/>
              </w:rPr>
              <w:t xml:space="preserve">Muzika </w:t>
            </w:r>
          </w:p>
          <w:p w:rsidR="00DF086B" w:rsidRPr="00C373B9" w:rsidRDefault="00DF086B" w:rsidP="00915AED">
            <w:pPr>
              <w:numPr>
                <w:ilvl w:val="0"/>
                <w:numId w:val="80"/>
              </w:numPr>
              <w:tabs>
                <w:tab w:val="left" w:pos="307"/>
                <w:tab w:val="left" w:pos="442"/>
                <w:tab w:val="left" w:pos="555"/>
              </w:tabs>
              <w:ind w:left="39" w:firstLine="0"/>
              <w:jc w:val="both"/>
              <w:rPr>
                <w:noProof/>
              </w:rPr>
            </w:pPr>
            <w:r w:rsidRPr="00C373B9">
              <w:rPr>
                <w:noProof/>
              </w:rPr>
              <w:t xml:space="preserve">Klausydamasis ir tyrinėdamas gamtos garsus, trumpus vokalinius ir instrumentinius kūrinius, judesiu emocingai atliepia  jų nuotaiką, tempą bei keliais žodžiais juos apibūdina. </w:t>
            </w:r>
          </w:p>
          <w:p w:rsidR="00DF086B" w:rsidRPr="00C373B9" w:rsidRDefault="00DF086B" w:rsidP="00636BF2">
            <w:pPr>
              <w:tabs>
                <w:tab w:val="left" w:pos="307"/>
                <w:tab w:val="left" w:pos="442"/>
                <w:tab w:val="left" w:pos="555"/>
              </w:tabs>
              <w:ind w:left="39"/>
              <w:jc w:val="both"/>
              <w:rPr>
                <w:noProof/>
              </w:rPr>
            </w:pPr>
            <w:r w:rsidRPr="00C373B9">
              <w:rPr>
                <w:noProof/>
              </w:rPr>
              <w:t xml:space="preserve">     Kartu su kitais dainuoja trumpas, aiškaus ritmo, siauro diapazono, laipsniškos melodinės slinkties autorines ir liaudies dainas. Dainavimą palydi ritmiškais judesiais. Tyrinėja savo balso galimybes (dainuoja garsiai, tyliai, aukštai, žemai, gričiau, lėčiau). </w:t>
            </w:r>
          </w:p>
          <w:p w:rsidR="00DF086B" w:rsidRPr="00C373B9" w:rsidRDefault="00DF086B" w:rsidP="00636BF2">
            <w:pPr>
              <w:tabs>
                <w:tab w:val="left" w:pos="307"/>
                <w:tab w:val="left" w:pos="442"/>
                <w:tab w:val="left" w:pos="555"/>
              </w:tabs>
              <w:ind w:left="39"/>
              <w:jc w:val="both"/>
              <w:rPr>
                <w:noProof/>
              </w:rPr>
            </w:pPr>
            <w:r w:rsidRPr="00C373B9">
              <w:rPr>
                <w:noProof/>
              </w:rPr>
              <w:t xml:space="preserve">    Žaidžia </w:t>
            </w:r>
            <w:r w:rsidRPr="00C373B9">
              <w:rPr>
                <w:rStyle w:val="shorttext"/>
                <w:noProof/>
              </w:rPr>
              <w:t xml:space="preserve">įvairių tautų </w:t>
            </w:r>
            <w:r w:rsidRPr="00C373B9">
              <w:rPr>
                <w:noProof/>
              </w:rPr>
              <w:t>muzikinius</w:t>
            </w:r>
            <w:r w:rsidRPr="00C373B9">
              <w:rPr>
                <w:rStyle w:val="shorttext"/>
                <w:noProof/>
              </w:rPr>
              <w:t xml:space="preserve"> </w:t>
            </w:r>
            <w:r w:rsidRPr="00C373B9">
              <w:rPr>
                <w:noProof/>
              </w:rPr>
              <w:t xml:space="preserve">žaidimus, eina ratelių, atlikdami keletą nesudėtingų judesių: eina, bėga rateliu, trepsi, ploja, mojuoja, sukasi po vieną ir už parankių. Tyrinėja garso išgavimo būdus „kūno“, gamtos, įvairiais muzikos instrumentais, jais ritmiškai pritaria suaugusiojo grojimui. </w:t>
            </w:r>
          </w:p>
          <w:p w:rsidR="00DF086B" w:rsidRPr="00C373B9" w:rsidRDefault="00DF086B" w:rsidP="00915AED">
            <w:pPr>
              <w:numPr>
                <w:ilvl w:val="0"/>
                <w:numId w:val="15"/>
              </w:numPr>
              <w:tabs>
                <w:tab w:val="left" w:pos="307"/>
                <w:tab w:val="left" w:pos="442"/>
                <w:tab w:val="left" w:pos="555"/>
              </w:tabs>
              <w:ind w:left="39" w:firstLine="0"/>
              <w:jc w:val="both"/>
              <w:rPr>
                <w:rStyle w:val="shorttext"/>
                <w:noProof/>
              </w:rPr>
            </w:pPr>
            <w:r w:rsidRPr="00C373B9">
              <w:rPr>
                <w:rStyle w:val="shorttext"/>
                <w:noProof/>
              </w:rPr>
              <w:t xml:space="preserve">Improvizuoja skanduodami, plodami, trepsėdami, stuksendami, spontaniškai kuria ritminius, melodinius motyvus savo vardui, žodžiams.  </w:t>
            </w:r>
          </w:p>
          <w:p w:rsidR="00DF086B" w:rsidRPr="00C373B9" w:rsidRDefault="00DF086B" w:rsidP="00636BF2">
            <w:pPr>
              <w:tabs>
                <w:tab w:val="left" w:pos="307"/>
                <w:tab w:val="left" w:pos="442"/>
                <w:tab w:val="left" w:pos="555"/>
              </w:tabs>
              <w:ind w:left="39"/>
              <w:jc w:val="both"/>
              <w:rPr>
                <w:b/>
                <w:noProof/>
              </w:rPr>
            </w:pPr>
            <w:r w:rsidRPr="00C373B9">
              <w:rPr>
                <w:b/>
                <w:noProof/>
              </w:rPr>
              <w:t>Šokis</w:t>
            </w:r>
          </w:p>
          <w:p w:rsidR="00DF086B" w:rsidRPr="00C373B9" w:rsidRDefault="00DF086B" w:rsidP="00915AED">
            <w:pPr>
              <w:numPr>
                <w:ilvl w:val="0"/>
                <w:numId w:val="82"/>
              </w:numPr>
              <w:tabs>
                <w:tab w:val="clear" w:pos="720"/>
                <w:tab w:val="num" w:pos="82"/>
                <w:tab w:val="left" w:pos="307"/>
                <w:tab w:val="left" w:pos="442"/>
                <w:tab w:val="left" w:pos="555"/>
              </w:tabs>
              <w:ind w:left="39" w:firstLine="0"/>
              <w:jc w:val="both"/>
              <w:rPr>
                <w:rStyle w:val="shorttext"/>
                <w:noProof/>
              </w:rPr>
            </w:pPr>
            <w:r w:rsidRPr="00C373B9">
              <w:rPr>
                <w:noProof/>
              </w:rPr>
              <w:t xml:space="preserve">Žaidžia </w:t>
            </w:r>
            <w:r w:rsidRPr="00C373B9">
              <w:rPr>
                <w:rStyle w:val="shorttext"/>
                <w:noProof/>
              </w:rPr>
              <w:t xml:space="preserve">vaizduojamuosius (darbo proceso, augalų vegetacijos, gyvūnų) šokamuosius žaidimus, šoka trijų-keturių natūralių judesių (bėga, sukasi, ritasi ir kt.) šokius. </w:t>
            </w:r>
          </w:p>
          <w:p w:rsidR="00DF086B" w:rsidRPr="00C373B9" w:rsidRDefault="00DF086B" w:rsidP="00915AED">
            <w:pPr>
              <w:numPr>
                <w:ilvl w:val="0"/>
                <w:numId w:val="82"/>
              </w:numPr>
              <w:tabs>
                <w:tab w:val="left" w:pos="307"/>
                <w:tab w:val="left" w:pos="442"/>
                <w:tab w:val="left" w:pos="555"/>
              </w:tabs>
              <w:ind w:left="39" w:firstLine="0"/>
              <w:jc w:val="both"/>
              <w:rPr>
                <w:b/>
                <w:noProof/>
              </w:rPr>
            </w:pPr>
            <w:r w:rsidRPr="00C373B9">
              <w:rPr>
                <w:rStyle w:val="shorttext"/>
                <w:noProof/>
              </w:rPr>
              <w:t>Šoka spontaniškai kurdamas trijų-keturių natūralių judesių seką.</w:t>
            </w:r>
          </w:p>
          <w:p w:rsidR="00DF086B" w:rsidRPr="00C373B9" w:rsidRDefault="00DF086B" w:rsidP="00636BF2">
            <w:pPr>
              <w:tabs>
                <w:tab w:val="left" w:pos="307"/>
                <w:tab w:val="left" w:pos="442"/>
                <w:tab w:val="left" w:pos="555"/>
              </w:tabs>
              <w:ind w:left="39"/>
              <w:jc w:val="both"/>
              <w:rPr>
                <w:i/>
                <w:noProof/>
              </w:rPr>
            </w:pPr>
            <w:r w:rsidRPr="00C373B9">
              <w:rPr>
                <w:b/>
                <w:noProof/>
              </w:rPr>
              <w:t>Žaidimai/vaidyba</w:t>
            </w:r>
            <w:r w:rsidRPr="00C373B9">
              <w:rPr>
                <w:i/>
                <w:noProof/>
              </w:rPr>
              <w:t xml:space="preserve"> </w:t>
            </w:r>
          </w:p>
          <w:p w:rsidR="00DF086B" w:rsidRPr="00C373B9" w:rsidRDefault="00DF086B" w:rsidP="00915AED">
            <w:pPr>
              <w:numPr>
                <w:ilvl w:val="0"/>
                <w:numId w:val="24"/>
              </w:numPr>
              <w:tabs>
                <w:tab w:val="left" w:pos="307"/>
                <w:tab w:val="left" w:pos="442"/>
                <w:tab w:val="left" w:pos="555"/>
              </w:tabs>
              <w:ind w:left="39" w:firstLine="0"/>
              <w:jc w:val="both"/>
              <w:rPr>
                <w:noProof/>
              </w:rPr>
            </w:pPr>
            <w:r w:rsidRPr="00C373B9">
              <w:rPr>
                <w:noProof/>
              </w:rPr>
              <w:t xml:space="preserve"> Žaisdamas atkuria matytų situacijų fragmentus, panaudoja tikrus daiktus, reikmenis, drabužius. Kuria dialogą tarp veikėjų, išraiškingai intonuoja. Žaisdamas atsipalaiduoja.</w:t>
            </w:r>
            <w:r w:rsidRPr="00C373B9">
              <w:rPr>
                <w:b/>
                <w:noProof/>
              </w:rPr>
              <w:t xml:space="preserve"> </w:t>
            </w:r>
            <w:r w:rsidRPr="00C373B9">
              <w:rPr>
                <w:rStyle w:val="shorttext"/>
                <w:noProof/>
              </w:rPr>
              <w:t xml:space="preserve"> </w:t>
            </w:r>
            <w:r w:rsidRPr="00C373B9">
              <w:rPr>
                <w:noProof/>
              </w:rPr>
              <w:t xml:space="preserve">Muzikiniuose rateliuose kuria ar savaip perteikia keletą  judesių, veiksmų, vaizduojančių veikėją, spontaniškai reiškia emocijas.  </w:t>
            </w:r>
          </w:p>
          <w:p w:rsidR="00DF086B" w:rsidRPr="00C373B9" w:rsidRDefault="00DF086B" w:rsidP="00636BF2">
            <w:pPr>
              <w:tabs>
                <w:tab w:val="left" w:pos="307"/>
                <w:tab w:val="left" w:pos="442"/>
                <w:tab w:val="left" w:pos="555"/>
              </w:tabs>
              <w:ind w:left="39"/>
              <w:jc w:val="both"/>
              <w:rPr>
                <w:b/>
                <w:noProof/>
              </w:rPr>
            </w:pPr>
            <w:r w:rsidRPr="00C373B9">
              <w:rPr>
                <w:b/>
                <w:noProof/>
              </w:rPr>
              <w:t>Vizualinis menas</w:t>
            </w:r>
          </w:p>
          <w:p w:rsidR="00DF086B" w:rsidRPr="00C373B9" w:rsidRDefault="00DF086B" w:rsidP="00915AED">
            <w:pPr>
              <w:numPr>
                <w:ilvl w:val="0"/>
                <w:numId w:val="20"/>
              </w:numPr>
              <w:tabs>
                <w:tab w:val="clear" w:pos="720"/>
                <w:tab w:val="num" w:pos="0"/>
                <w:tab w:val="left" w:pos="261"/>
                <w:tab w:val="left" w:pos="307"/>
                <w:tab w:val="left" w:pos="442"/>
              </w:tabs>
              <w:ind w:left="39" w:firstLine="0"/>
              <w:jc w:val="both"/>
              <w:rPr>
                <w:bCs/>
                <w:noProof/>
              </w:rPr>
            </w:pPr>
            <w:r w:rsidRPr="00C373B9">
              <w:rPr>
                <w:rStyle w:val="shorttext"/>
                <w:noProof/>
              </w:rPr>
              <w:t>Patirtį išreiškia</w:t>
            </w:r>
            <w:r w:rsidRPr="00C373B9">
              <w:rPr>
                <w:bCs/>
              </w:rPr>
              <w:t xml:space="preserve"> </w:t>
            </w:r>
            <w:r w:rsidRPr="00C373B9">
              <w:rPr>
                <w:rStyle w:val="shorttext"/>
                <w:noProof/>
              </w:rPr>
              <w:t xml:space="preserve">naudodamas įvairias linijas, jų derinius, dėmes, geometrines ir laisvas formas, spalvas, išgaudamas šiek tiek </w:t>
            </w:r>
            <w:r w:rsidRPr="00C373B9">
              <w:rPr>
                <w:rStyle w:val="shorttext"/>
                <w:noProof/>
              </w:rPr>
              <w:lastRenderedPageBreak/>
              <w:t>atpažįstamus vaizdus, objektus, juos įvardija. Kuria spontaniškai, kartais pagal išankstinį sumanymą, kuris darbo eigoje dažnai kinta, „pasimeta“.</w:t>
            </w:r>
            <w:r w:rsidRPr="00C373B9">
              <w:rPr>
                <w:rStyle w:val="shorttext"/>
                <w:bCs/>
                <w:noProof/>
              </w:rPr>
              <w:t xml:space="preserve"> </w:t>
            </w:r>
            <w:r w:rsidRPr="00C373B9">
              <w:rPr>
                <w:rStyle w:val="shorttext"/>
                <w:noProof/>
              </w:rPr>
              <w:t xml:space="preserve">Kūrybos procesą palydi pasakojimu, komentavimu,  gestikuliavimu, mimika. </w:t>
            </w:r>
          </w:p>
          <w:p w:rsidR="00DF086B" w:rsidRPr="00C373B9" w:rsidRDefault="00DF086B" w:rsidP="00915AED">
            <w:pPr>
              <w:numPr>
                <w:ilvl w:val="0"/>
                <w:numId w:val="20"/>
              </w:numPr>
              <w:tabs>
                <w:tab w:val="clear" w:pos="720"/>
                <w:tab w:val="num" w:pos="0"/>
                <w:tab w:val="left" w:pos="307"/>
                <w:tab w:val="left" w:pos="442"/>
              </w:tabs>
              <w:ind w:left="39" w:firstLine="0"/>
              <w:jc w:val="both"/>
              <w:rPr>
                <w:i/>
                <w:noProof/>
                <w:u w:val="single"/>
              </w:rPr>
            </w:pPr>
            <w:r w:rsidRPr="00C373B9">
              <w:t>Eksperimentuoja dailės medžiagomis ir priemonėmis, atrasdamas</w:t>
            </w:r>
            <w:r w:rsidRPr="00C373B9">
              <w:rPr>
                <w:rStyle w:val="shorttext"/>
                <w:noProof/>
              </w:rPr>
              <w:t xml:space="preserve"> spalvų, linijų, formų, faktūrų įvairovę, turi mėgiamas spalvas. </w:t>
            </w:r>
            <w:r w:rsidRPr="00C373B9">
              <w:t xml:space="preserve">Kuria koliažus, spauduoja įvairiomis priemonėmis, konstruoja, lipdo nesudėtingas formas. </w:t>
            </w:r>
          </w:p>
          <w:p w:rsidR="00DF086B" w:rsidRPr="00C373B9" w:rsidRDefault="00DF086B" w:rsidP="00636BF2">
            <w:pPr>
              <w:tabs>
                <w:tab w:val="left" w:pos="283"/>
                <w:tab w:val="left" w:pos="555"/>
              </w:tabs>
              <w:ind w:left="284"/>
              <w:jc w:val="both"/>
              <w:rPr>
                <w:noProof/>
              </w:rPr>
            </w:pPr>
          </w:p>
        </w:tc>
      </w:tr>
      <w:tr w:rsidR="00DF086B" w:rsidRPr="00C373B9" w:rsidTr="00636BF2">
        <w:trPr>
          <w:trHeight w:val="374"/>
        </w:trPr>
        <w:tc>
          <w:tcPr>
            <w:tcW w:w="520" w:type="dxa"/>
            <w:vMerge/>
            <w:tcBorders>
              <w:left w:val="single" w:sz="4" w:space="0" w:color="auto"/>
              <w:right w:val="single" w:sz="4" w:space="0" w:color="auto"/>
            </w:tcBorders>
            <w:shd w:val="clear" w:color="auto" w:fill="FACDA8"/>
          </w:tcPr>
          <w:p w:rsidR="00DF086B" w:rsidRDefault="00DF086B" w:rsidP="00636BF2">
            <w:pPr>
              <w:ind w:left="284"/>
            </w:pP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r>
              <w:t>5 žingsnis</w:t>
            </w:r>
          </w:p>
          <w:p w:rsidR="00DF086B" w:rsidRDefault="00DF086B" w:rsidP="00636BF2">
            <w:pPr>
              <w:ind w:left="284"/>
            </w:pPr>
          </w:p>
        </w:tc>
        <w:tc>
          <w:tcPr>
            <w:tcW w:w="7406" w:type="dxa"/>
            <w:tcBorders>
              <w:top w:val="single" w:sz="4" w:space="0" w:color="auto"/>
              <w:left w:val="single" w:sz="4" w:space="0" w:color="auto"/>
              <w:bottom w:val="single" w:sz="4" w:space="0" w:color="auto"/>
              <w:right w:val="single" w:sz="4" w:space="0" w:color="auto"/>
            </w:tcBorders>
          </w:tcPr>
          <w:p w:rsidR="00DF086B" w:rsidRPr="00C373B9" w:rsidRDefault="00DF086B" w:rsidP="00636BF2">
            <w:pPr>
              <w:tabs>
                <w:tab w:val="left" w:pos="464"/>
                <w:tab w:val="left" w:pos="555"/>
              </w:tabs>
              <w:ind w:left="39"/>
              <w:jc w:val="both"/>
              <w:rPr>
                <w:b/>
                <w:noProof/>
              </w:rPr>
            </w:pPr>
            <w:r w:rsidRPr="00C373B9">
              <w:rPr>
                <w:b/>
                <w:noProof/>
              </w:rPr>
              <w:t>Muzika</w:t>
            </w:r>
          </w:p>
          <w:p w:rsidR="00DF086B" w:rsidRPr="00C373B9" w:rsidRDefault="00DF086B" w:rsidP="00915AED">
            <w:pPr>
              <w:numPr>
                <w:ilvl w:val="0"/>
                <w:numId w:val="14"/>
              </w:numPr>
              <w:tabs>
                <w:tab w:val="left" w:pos="194"/>
                <w:tab w:val="left" w:pos="277"/>
                <w:tab w:val="left" w:pos="464"/>
                <w:tab w:val="left" w:pos="555"/>
              </w:tabs>
              <w:ind w:left="39" w:firstLine="0"/>
              <w:jc w:val="both"/>
              <w:rPr>
                <w:noProof/>
              </w:rPr>
            </w:pPr>
            <w:r w:rsidRPr="00C373B9">
              <w:rPr>
                <w:noProof/>
              </w:rPr>
              <w:t>Balsu, judesiu,</w:t>
            </w:r>
            <w:r w:rsidRPr="00C373B9">
              <w:rPr>
                <w:rStyle w:val="shorttext"/>
              </w:rPr>
              <w:t xml:space="preserve"> pasirinktu muzikos instrumentu</w:t>
            </w:r>
            <w:r w:rsidRPr="00C373B9">
              <w:rPr>
                <w:noProof/>
              </w:rPr>
              <w:t xml:space="preserve"> spontaniškai</w:t>
            </w:r>
          </w:p>
          <w:p w:rsidR="00DF086B" w:rsidRPr="00C373B9" w:rsidRDefault="00DF086B" w:rsidP="00636BF2">
            <w:pPr>
              <w:tabs>
                <w:tab w:val="left" w:pos="194"/>
                <w:tab w:val="left" w:pos="277"/>
                <w:tab w:val="left" w:pos="464"/>
                <w:tab w:val="left" w:pos="555"/>
              </w:tabs>
              <w:ind w:left="39"/>
              <w:jc w:val="both"/>
              <w:rPr>
                <w:noProof/>
              </w:rPr>
            </w:pPr>
            <w:r w:rsidRPr="00C373B9">
              <w:rPr>
                <w:noProof/>
              </w:rPr>
              <w:t xml:space="preserve"> </w:t>
            </w:r>
            <w:r w:rsidRPr="00C373B9">
              <w:rPr>
                <w:rStyle w:val="shorttext"/>
              </w:rPr>
              <w:t>improvizuoja,</w:t>
            </w:r>
            <w:r w:rsidRPr="00C373B9">
              <w:rPr>
                <w:noProof/>
              </w:rPr>
              <w:t xml:space="preserve"> pritaria klausomam vokalinės, instrumentinės muzikos įrašui ar „gyvai“ skambančios muzikos kūriniui. Savais žodžiais išsako kilusius įspūdžius. Atpažįsta kai kurių instrumentų (smuiko, būgno, dūdelės, varpelio) tembrus, girdėtus kūrinius. </w:t>
            </w:r>
          </w:p>
          <w:p w:rsidR="00DF086B" w:rsidRPr="00C373B9" w:rsidRDefault="00DF086B" w:rsidP="00636BF2">
            <w:pPr>
              <w:tabs>
                <w:tab w:val="left" w:pos="277"/>
                <w:tab w:val="left" w:pos="464"/>
                <w:tab w:val="left" w:pos="555"/>
              </w:tabs>
              <w:ind w:left="39"/>
              <w:jc w:val="both"/>
              <w:rPr>
                <w:noProof/>
              </w:rPr>
            </w:pPr>
            <w:r w:rsidRPr="00C373B9">
              <w:rPr>
                <w:noProof/>
              </w:rPr>
              <w:t xml:space="preserve">     Dainuoja vienbalses, dialoginio pobūdžio dainas, jaučia ritmą. Dainuodamas išbando balso skambesį, išmėgina jį įvairioje aplinkoje (grupėje, kieme ir kt.). Stengiasi tiksliau intonuoti, teisingiau artikuliuoti (aiškiai tarti balsius, priebalsius, dvibalsius), taisyklingiau stovėti, kvėpuoti.</w:t>
            </w:r>
          </w:p>
          <w:p w:rsidR="00DF086B" w:rsidRPr="00C373B9" w:rsidRDefault="00DF086B" w:rsidP="00636BF2">
            <w:pPr>
              <w:tabs>
                <w:tab w:val="left" w:pos="464"/>
                <w:tab w:val="left" w:pos="555"/>
              </w:tabs>
              <w:ind w:left="39"/>
              <w:jc w:val="both"/>
              <w:rPr>
                <w:rStyle w:val="shorttext"/>
                <w:noProof/>
              </w:rPr>
            </w:pPr>
            <w:r w:rsidRPr="00C373B9">
              <w:rPr>
                <w:noProof/>
              </w:rPr>
              <w:t xml:space="preserve">Eina ratelių, žaidžia muzikinius žaidimus, šoka lietuvių ir kitų tautų  liaudies, originalios kūrybos šokius su skirtingo tempo dalimis. Savarankiškai sumažina ir padidina ratelį, šoka bėgamuoju žingsniu. </w:t>
            </w:r>
          </w:p>
          <w:p w:rsidR="00DF086B" w:rsidRPr="00C373B9" w:rsidRDefault="00DF086B" w:rsidP="00636BF2">
            <w:pPr>
              <w:tabs>
                <w:tab w:val="left" w:pos="277"/>
                <w:tab w:val="left" w:pos="464"/>
                <w:tab w:val="left" w:pos="555"/>
              </w:tabs>
              <w:ind w:left="39"/>
              <w:jc w:val="both"/>
              <w:rPr>
                <w:noProof/>
              </w:rPr>
            </w:pPr>
            <w:r w:rsidRPr="00C373B9">
              <w:rPr>
                <w:noProof/>
              </w:rPr>
              <w:t xml:space="preserve">     Ritminiais, melodiniais, „gamtos“, savo gamybos vaikiškais muzikos instrumentais pritaria dainoms, šokiams, tyrinėja jų skambėjimo tembrus.</w:t>
            </w:r>
          </w:p>
          <w:p w:rsidR="00DF086B" w:rsidRPr="00C373B9" w:rsidRDefault="00DF086B" w:rsidP="00915AED">
            <w:pPr>
              <w:numPr>
                <w:ilvl w:val="0"/>
                <w:numId w:val="15"/>
              </w:numPr>
              <w:tabs>
                <w:tab w:val="num" w:pos="78"/>
                <w:tab w:val="left" w:pos="194"/>
                <w:tab w:val="left" w:pos="277"/>
                <w:tab w:val="left" w:pos="464"/>
                <w:tab w:val="left" w:pos="555"/>
              </w:tabs>
              <w:ind w:left="39" w:firstLine="0"/>
              <w:jc w:val="both"/>
              <w:rPr>
                <w:noProof/>
              </w:rPr>
            </w:pPr>
            <w:r w:rsidRPr="00C373B9">
              <w:rPr>
                <w:noProof/>
              </w:rPr>
              <w:t>Improvizuodamas balsu, vaikišku muzikos instrumentu kuria ritmus,</w:t>
            </w:r>
          </w:p>
          <w:p w:rsidR="00DF086B" w:rsidRPr="00C373B9" w:rsidRDefault="00DF086B" w:rsidP="00636BF2">
            <w:pPr>
              <w:tabs>
                <w:tab w:val="left" w:pos="464"/>
                <w:tab w:val="left" w:pos="555"/>
              </w:tabs>
              <w:ind w:left="39"/>
              <w:jc w:val="both"/>
              <w:rPr>
                <w:b/>
                <w:noProof/>
              </w:rPr>
            </w:pPr>
            <w:r w:rsidRPr="00C373B9">
              <w:rPr>
                <w:noProof/>
              </w:rPr>
              <w:t>melodijas ketureiliams, mįslėms, patarlėms. Improvizuoja, kuria judesius rateliui, žaidimui.</w:t>
            </w:r>
          </w:p>
          <w:p w:rsidR="00DF086B" w:rsidRPr="00C373B9" w:rsidRDefault="00DF086B" w:rsidP="00636BF2">
            <w:pPr>
              <w:tabs>
                <w:tab w:val="left" w:pos="464"/>
                <w:tab w:val="left" w:pos="555"/>
              </w:tabs>
              <w:ind w:left="39"/>
              <w:jc w:val="both"/>
              <w:rPr>
                <w:b/>
                <w:noProof/>
              </w:rPr>
            </w:pPr>
            <w:r w:rsidRPr="00C373B9">
              <w:rPr>
                <w:b/>
                <w:noProof/>
              </w:rPr>
              <w:t>Šokis</w:t>
            </w:r>
          </w:p>
          <w:p w:rsidR="00DF086B" w:rsidRPr="00C373B9" w:rsidRDefault="00DF086B" w:rsidP="00915AED">
            <w:pPr>
              <w:numPr>
                <w:ilvl w:val="0"/>
                <w:numId w:val="83"/>
              </w:numPr>
              <w:tabs>
                <w:tab w:val="clear" w:pos="720"/>
                <w:tab w:val="num" w:pos="0"/>
                <w:tab w:val="left" w:pos="277"/>
                <w:tab w:val="left" w:pos="464"/>
                <w:tab w:val="left" w:pos="555"/>
              </w:tabs>
              <w:ind w:left="39" w:firstLine="0"/>
              <w:jc w:val="both"/>
              <w:rPr>
                <w:noProof/>
              </w:rPr>
            </w:pPr>
            <w:r w:rsidRPr="00C373B9">
              <w:rPr>
                <w:noProof/>
              </w:rPr>
              <w:t>Šoka sukamuosius (</w:t>
            </w:r>
            <w:r w:rsidRPr="00C373B9">
              <w:rPr>
                <w:rStyle w:val="shorttext"/>
                <w:noProof/>
              </w:rPr>
              <w:t>kai sukamasi poroje</w:t>
            </w:r>
            <w:r w:rsidRPr="00C373B9">
              <w:rPr>
                <w:noProof/>
              </w:rPr>
              <w:t>) ratelius, paprastų žingsnių (</w:t>
            </w:r>
            <w:r w:rsidRPr="00C373B9">
              <w:t>paprastasis, aukštas paprastasis, stangrus, pritupiamasis</w:t>
            </w:r>
            <w:r w:rsidRPr="00C373B9">
              <w:rPr>
                <w:noProof/>
              </w:rPr>
              <w:t xml:space="preserve">) autorinius ir penkių-šešių </w:t>
            </w:r>
            <w:r w:rsidRPr="00C373B9">
              <w:rPr>
                <w:rStyle w:val="shorttext"/>
                <w:noProof/>
              </w:rPr>
              <w:t xml:space="preserve">natūralių judesių (bėga, sukasi, pašoka ir kt.) </w:t>
            </w:r>
            <w:r w:rsidRPr="00C373B9">
              <w:rPr>
                <w:noProof/>
              </w:rPr>
              <w:t xml:space="preserve">šokius. </w:t>
            </w:r>
          </w:p>
          <w:p w:rsidR="00DF086B" w:rsidRPr="00C373B9" w:rsidRDefault="00DF086B" w:rsidP="00915AED">
            <w:pPr>
              <w:numPr>
                <w:ilvl w:val="0"/>
                <w:numId w:val="83"/>
              </w:numPr>
              <w:tabs>
                <w:tab w:val="left" w:pos="464"/>
                <w:tab w:val="left" w:pos="555"/>
              </w:tabs>
              <w:ind w:left="39" w:firstLine="0"/>
              <w:jc w:val="both"/>
              <w:rPr>
                <w:b/>
                <w:noProof/>
              </w:rPr>
            </w:pPr>
            <w:r w:rsidRPr="00C373B9">
              <w:rPr>
                <w:noProof/>
              </w:rPr>
              <w:t xml:space="preserve">Šoka improvizuotai kurdamas penkių-šešių </w:t>
            </w:r>
            <w:r w:rsidRPr="00C373B9">
              <w:rPr>
                <w:rStyle w:val="shorttext"/>
                <w:noProof/>
              </w:rPr>
              <w:t xml:space="preserve">natūralių judesių </w:t>
            </w:r>
            <w:r w:rsidRPr="00C373B9">
              <w:rPr>
                <w:noProof/>
              </w:rPr>
              <w:t>seką reaguodamas į muziką, išreikšdamas aplinkos vaizdus (</w:t>
            </w:r>
            <w:r w:rsidRPr="00C373B9">
              <w:rPr>
                <w:rStyle w:val="shorttext"/>
                <w:noProof/>
              </w:rPr>
              <w:t>gamtos reiškinius, gyvūnus)</w:t>
            </w:r>
            <w:r w:rsidRPr="00C373B9">
              <w:rPr>
                <w:noProof/>
              </w:rPr>
              <w:t>.</w:t>
            </w:r>
          </w:p>
          <w:p w:rsidR="00DF086B" w:rsidRPr="00C373B9" w:rsidRDefault="00DF086B" w:rsidP="00636BF2">
            <w:pPr>
              <w:tabs>
                <w:tab w:val="left" w:pos="464"/>
                <w:tab w:val="left" w:pos="555"/>
              </w:tabs>
              <w:ind w:left="39"/>
              <w:jc w:val="both"/>
              <w:rPr>
                <w:noProof/>
              </w:rPr>
            </w:pPr>
            <w:r w:rsidRPr="00C373B9">
              <w:rPr>
                <w:b/>
                <w:noProof/>
              </w:rPr>
              <w:t>Vaidyba</w:t>
            </w:r>
            <w:r w:rsidRPr="00C373B9">
              <w:rPr>
                <w:noProof/>
              </w:rPr>
              <w:t xml:space="preserve"> </w:t>
            </w:r>
          </w:p>
          <w:p w:rsidR="00DF086B" w:rsidRPr="00C373B9" w:rsidRDefault="00DF086B" w:rsidP="00915AED">
            <w:pPr>
              <w:numPr>
                <w:ilvl w:val="0"/>
                <w:numId w:val="24"/>
              </w:numPr>
              <w:tabs>
                <w:tab w:val="left" w:pos="464"/>
                <w:tab w:val="left" w:pos="555"/>
              </w:tabs>
              <w:ind w:left="39" w:firstLine="0"/>
              <w:jc w:val="both"/>
              <w:rPr>
                <w:noProof/>
              </w:rPr>
            </w:pPr>
            <w:r w:rsidRPr="00C373B9">
              <w:rPr>
                <w:noProof/>
              </w:rPr>
              <w:t xml:space="preserve">Vaidindamas stalo, lėlių teatre, vaizduoja realistinį ir fantastinį siužetą, išplėtodamas vyksmą, dialogus, monologus, keisdamas  balso intonacijas. Išreiškia savo norus, jausmus, mintis, baimes. Susikuria ištisą žaidimo aplinką, panaudomas daiktus, drabužius, reikmenis. Muzikiniuose žaidimuose ir rateliuose kuria ar savaip perteikia 3-4 veiksmų seką, vaizduojančią augimą, darbus, veikėjų judėjimą, stengiasi perteikti veikėjo nuotaiką. </w:t>
            </w:r>
          </w:p>
          <w:p w:rsidR="00DF086B" w:rsidRPr="00C373B9" w:rsidRDefault="00DF086B" w:rsidP="00636BF2">
            <w:pPr>
              <w:tabs>
                <w:tab w:val="left" w:pos="464"/>
                <w:tab w:val="left" w:pos="555"/>
              </w:tabs>
              <w:ind w:left="39"/>
              <w:jc w:val="both"/>
              <w:rPr>
                <w:b/>
                <w:i/>
                <w:noProof/>
              </w:rPr>
            </w:pPr>
            <w:r w:rsidRPr="00C373B9">
              <w:rPr>
                <w:b/>
                <w:noProof/>
              </w:rPr>
              <w:t>Vizualinė raiška</w:t>
            </w:r>
          </w:p>
          <w:p w:rsidR="00DF086B" w:rsidRPr="00C373B9" w:rsidRDefault="00DF086B" w:rsidP="00915AED">
            <w:pPr>
              <w:numPr>
                <w:ilvl w:val="0"/>
                <w:numId w:val="21"/>
              </w:numPr>
              <w:tabs>
                <w:tab w:val="clear" w:pos="720"/>
                <w:tab w:val="num" w:pos="0"/>
                <w:tab w:val="left" w:pos="333"/>
                <w:tab w:val="left" w:pos="464"/>
                <w:tab w:val="left" w:pos="555"/>
              </w:tabs>
              <w:ind w:left="39" w:firstLine="0"/>
              <w:jc w:val="both"/>
              <w:rPr>
                <w:noProof/>
              </w:rPr>
            </w:pPr>
            <w:r w:rsidRPr="00C373B9">
              <w:rPr>
                <w:noProof/>
              </w:rPr>
              <w:t xml:space="preserve">Savo emocijas, patirtį, įspūdžius išreiškia kitiems atpažįstamais vaizdais. Išryškina vaizduojamų objektų bruožus, reikšmingas detales. Objektus vaizduoja ne tokius, kokius mato, o tokius, ką apie juos žino. Kuria pagal išankstinį sumanymą, kuris procese gali kisti.  </w:t>
            </w:r>
          </w:p>
          <w:p w:rsidR="00DF086B" w:rsidRPr="00C373B9" w:rsidRDefault="00DF086B" w:rsidP="00915AED">
            <w:pPr>
              <w:numPr>
                <w:ilvl w:val="0"/>
                <w:numId w:val="21"/>
              </w:numPr>
              <w:tabs>
                <w:tab w:val="clear" w:pos="720"/>
                <w:tab w:val="num" w:pos="0"/>
                <w:tab w:val="left" w:pos="333"/>
                <w:tab w:val="left" w:pos="464"/>
                <w:tab w:val="left" w:pos="555"/>
              </w:tabs>
              <w:ind w:left="39" w:firstLine="0"/>
              <w:jc w:val="both"/>
              <w:rPr>
                <w:noProof/>
              </w:rPr>
            </w:pPr>
            <w:r w:rsidRPr="00C373B9">
              <w:t xml:space="preserve">Eksperimentuoja tapybos, grafikos, mišriomis dailės priemonėmis ir </w:t>
            </w:r>
            <w:r w:rsidRPr="00C373B9">
              <w:lastRenderedPageBreak/>
              <w:t xml:space="preserve">medžiagomis, kuria sudėtingesnius koliažus, trimates formas iš įvairių medžiagų, </w:t>
            </w:r>
            <w:proofErr w:type="spellStart"/>
            <w:r w:rsidRPr="00C373B9">
              <w:t>asambliažus</w:t>
            </w:r>
            <w:proofErr w:type="spellEnd"/>
            <w:r w:rsidRPr="00C373B9">
              <w:t>, fotografuoja, piešia skaitmeninėmis priemonėmis (piešimo programomis telefone, kompiuteryje).</w:t>
            </w:r>
            <w:r w:rsidRPr="00C373B9">
              <w:rPr>
                <w:noProof/>
              </w:rPr>
              <w:t xml:space="preserve"> </w:t>
            </w:r>
          </w:p>
          <w:p w:rsidR="00DF086B" w:rsidRPr="00C373B9" w:rsidRDefault="00DF086B" w:rsidP="00636BF2">
            <w:pPr>
              <w:tabs>
                <w:tab w:val="left" w:pos="277"/>
                <w:tab w:val="left" w:pos="555"/>
              </w:tabs>
              <w:ind w:left="284"/>
              <w:jc w:val="both"/>
              <w:rPr>
                <w:noProof/>
              </w:rPr>
            </w:pPr>
          </w:p>
        </w:tc>
      </w:tr>
      <w:tr w:rsidR="00DF086B" w:rsidRPr="00D74442" w:rsidTr="00636BF2">
        <w:tc>
          <w:tcPr>
            <w:tcW w:w="520" w:type="dxa"/>
            <w:vMerge/>
            <w:tcBorders>
              <w:left w:val="single" w:sz="4" w:space="0" w:color="auto"/>
              <w:bottom w:val="single" w:sz="4" w:space="0" w:color="auto"/>
              <w:right w:val="single" w:sz="4" w:space="0" w:color="auto"/>
            </w:tcBorders>
            <w:shd w:val="clear" w:color="auto" w:fill="FACDA8"/>
          </w:tcPr>
          <w:p w:rsidR="00DF086B" w:rsidRDefault="00DF086B" w:rsidP="00636BF2">
            <w:pPr>
              <w:ind w:left="284"/>
            </w:pP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r>
              <w:t>6 žingsnis</w:t>
            </w:r>
          </w:p>
          <w:p w:rsidR="00DF086B" w:rsidRDefault="00DF086B" w:rsidP="00636BF2">
            <w:pPr>
              <w:ind w:left="284"/>
            </w:pPr>
          </w:p>
        </w:tc>
        <w:tc>
          <w:tcPr>
            <w:tcW w:w="7406" w:type="dxa"/>
            <w:tcBorders>
              <w:top w:val="single" w:sz="4" w:space="0" w:color="auto"/>
              <w:left w:val="single" w:sz="4" w:space="0" w:color="auto"/>
              <w:bottom w:val="single" w:sz="4" w:space="0" w:color="auto"/>
              <w:right w:val="single" w:sz="4" w:space="0" w:color="auto"/>
            </w:tcBorders>
          </w:tcPr>
          <w:p w:rsidR="00DF086B" w:rsidRDefault="00DF086B" w:rsidP="00636BF2">
            <w:pPr>
              <w:tabs>
                <w:tab w:val="left" w:pos="322"/>
                <w:tab w:val="left" w:pos="442"/>
                <w:tab w:val="left" w:pos="555"/>
              </w:tabs>
              <w:ind w:left="39"/>
              <w:jc w:val="both"/>
              <w:rPr>
                <w:rStyle w:val="shorttext"/>
              </w:rPr>
            </w:pPr>
            <w:r w:rsidRPr="00234B85">
              <w:rPr>
                <w:b/>
                <w:noProof/>
              </w:rPr>
              <w:t>Muzika</w:t>
            </w:r>
            <w:r>
              <w:rPr>
                <w:rStyle w:val="shorttext"/>
              </w:rPr>
              <w:t xml:space="preserve"> </w:t>
            </w:r>
          </w:p>
          <w:p w:rsidR="00DF086B" w:rsidRPr="00C373B9" w:rsidRDefault="00DF086B" w:rsidP="00915AED">
            <w:pPr>
              <w:numPr>
                <w:ilvl w:val="0"/>
                <w:numId w:val="16"/>
              </w:numPr>
              <w:tabs>
                <w:tab w:val="clear" w:pos="720"/>
                <w:tab w:val="left" w:pos="283"/>
                <w:tab w:val="left" w:pos="322"/>
                <w:tab w:val="left" w:pos="442"/>
                <w:tab w:val="left" w:pos="555"/>
              </w:tabs>
              <w:ind w:left="39" w:firstLine="0"/>
              <w:jc w:val="both"/>
              <w:rPr>
                <w:rStyle w:val="shorttext"/>
              </w:rPr>
            </w:pPr>
            <w:r w:rsidRPr="00C373B9">
              <w:rPr>
                <w:rStyle w:val="shorttext"/>
              </w:rPr>
              <w:t xml:space="preserve">Klausosi įvairaus stiliaus, žanrų muzikos kūrinių ir spalvomis ar  piešiniu spontaniškai perteikia kilusius įspūdžius. Tyrinėja girdimos muzikos, triukšmo, tylos panašumus ir skirtumus. Pasako kūrinio nuotaiką, tempą, dinamiką, skiria kai kuriuos instrumentus. </w:t>
            </w:r>
          </w:p>
          <w:p w:rsidR="00DF086B" w:rsidRPr="00C373B9" w:rsidRDefault="00DF086B" w:rsidP="00636BF2">
            <w:pPr>
              <w:tabs>
                <w:tab w:val="left" w:pos="283"/>
                <w:tab w:val="left" w:pos="322"/>
                <w:tab w:val="left" w:pos="442"/>
                <w:tab w:val="left" w:pos="555"/>
              </w:tabs>
              <w:ind w:left="39"/>
              <w:jc w:val="both"/>
              <w:rPr>
                <w:rStyle w:val="shorttext"/>
                <w:noProof/>
              </w:rPr>
            </w:pPr>
            <w:r w:rsidRPr="00C373B9">
              <w:rPr>
                <w:rStyle w:val="shorttext"/>
              </w:rPr>
              <w:t xml:space="preserve"> Dainuoja sudėtingesnio ritmo, melodijos, platesnio diapazono vienbalses dainas, jas pakankamai tiksliai intonuoja. Dainuoja trumpas daineles kanonu, įsiklausydami į savo ir draugų dainavimą. </w:t>
            </w:r>
          </w:p>
          <w:p w:rsidR="00DF086B" w:rsidRDefault="00DF086B" w:rsidP="00636BF2">
            <w:pPr>
              <w:tabs>
                <w:tab w:val="left" w:pos="283"/>
                <w:tab w:val="left" w:pos="322"/>
                <w:tab w:val="left" w:pos="442"/>
                <w:tab w:val="left" w:pos="555"/>
              </w:tabs>
              <w:ind w:left="39"/>
              <w:jc w:val="both"/>
              <w:rPr>
                <w:rStyle w:val="shorttext"/>
              </w:rPr>
            </w:pPr>
            <w:r w:rsidRPr="00C373B9">
              <w:rPr>
                <w:rStyle w:val="shorttext"/>
              </w:rPr>
              <w:t xml:space="preserve">     Eina ratelių, šoka įvairių tautų šokius</w:t>
            </w:r>
            <w:r>
              <w:rPr>
                <w:rStyle w:val="shorttext"/>
              </w:rPr>
              <w:t xml:space="preserve"> ratu, vienoje linijoje, su įvairiais žingsniais ir elementais (šoninis, pakaitinis žingsniai, dvigubas ratelis ir kt.). Tyrinėja judesių grakštumą, plastiškumą. Šokdami džiaugiasi tarpusavio bendravimu. </w:t>
            </w:r>
          </w:p>
          <w:p w:rsidR="00DF086B" w:rsidRPr="00E92924" w:rsidRDefault="00DF086B" w:rsidP="00636BF2">
            <w:pPr>
              <w:tabs>
                <w:tab w:val="left" w:pos="283"/>
                <w:tab w:val="left" w:pos="322"/>
                <w:tab w:val="left" w:pos="442"/>
                <w:tab w:val="left" w:pos="555"/>
              </w:tabs>
              <w:ind w:left="39"/>
              <w:jc w:val="both"/>
              <w:rPr>
                <w:rStyle w:val="shorttext"/>
                <w:noProof/>
              </w:rPr>
            </w:pPr>
            <w:r>
              <w:rPr>
                <w:rStyle w:val="shorttext"/>
              </w:rPr>
              <w:t xml:space="preserve">     Melodiniais v</w:t>
            </w:r>
            <w:r w:rsidRPr="00E92924">
              <w:rPr>
                <w:rStyle w:val="shorttext"/>
              </w:rPr>
              <w:t xml:space="preserve">aikiškais muzikos instrumentais </w:t>
            </w:r>
            <w:r>
              <w:rPr>
                <w:rStyle w:val="shorttext"/>
              </w:rPr>
              <w:t>groja</w:t>
            </w:r>
            <w:r w:rsidRPr="00E92924">
              <w:rPr>
                <w:rStyle w:val="shorttext"/>
              </w:rPr>
              <w:t xml:space="preserve"> </w:t>
            </w:r>
            <w:r>
              <w:rPr>
                <w:noProof/>
              </w:rPr>
              <w:t>2-3 garsų melodijas. Pritaria suaugusiojo grojimui, atlikdami muzikines pjeses</w:t>
            </w:r>
            <w:r>
              <w:rPr>
                <w:rStyle w:val="shorttext"/>
              </w:rPr>
              <w:t xml:space="preserve"> </w:t>
            </w:r>
            <w:r w:rsidRPr="00E92924">
              <w:rPr>
                <w:rStyle w:val="shorttext"/>
              </w:rPr>
              <w:t>solo ir „orkestre“</w:t>
            </w:r>
            <w:r>
              <w:rPr>
                <w:rStyle w:val="shorttext"/>
              </w:rPr>
              <w:t>, seka</w:t>
            </w:r>
            <w:r w:rsidRPr="00E92924">
              <w:rPr>
                <w:rStyle w:val="shorttext"/>
              </w:rPr>
              <w:t xml:space="preserve"> „dirigento“ judesius</w:t>
            </w:r>
            <w:r>
              <w:rPr>
                <w:rStyle w:val="shorttext"/>
              </w:rPr>
              <w:t>, stengiasi kartu pradėti ir baigti kūrinėlį.</w:t>
            </w:r>
          </w:p>
          <w:p w:rsidR="00DF086B" w:rsidRPr="00581B57" w:rsidRDefault="00DF086B" w:rsidP="00915AED">
            <w:pPr>
              <w:numPr>
                <w:ilvl w:val="0"/>
                <w:numId w:val="15"/>
              </w:numPr>
              <w:tabs>
                <w:tab w:val="clear" w:pos="720"/>
                <w:tab w:val="num" w:pos="0"/>
                <w:tab w:val="left" w:pos="39"/>
                <w:tab w:val="left" w:pos="322"/>
                <w:tab w:val="left" w:pos="555"/>
              </w:tabs>
              <w:ind w:left="39" w:firstLine="0"/>
              <w:jc w:val="both"/>
              <w:rPr>
                <w:b/>
                <w:i/>
                <w:noProof/>
              </w:rPr>
            </w:pPr>
            <w:r w:rsidRPr="00CC695D">
              <w:rPr>
                <w:noProof/>
              </w:rPr>
              <w:t>Improvizuodamas</w:t>
            </w:r>
            <w:r w:rsidRPr="00E92924">
              <w:rPr>
                <w:rStyle w:val="shorttext"/>
              </w:rPr>
              <w:t xml:space="preserve"> balsu, muzikos instrumentu </w:t>
            </w:r>
            <w:r>
              <w:rPr>
                <w:rStyle w:val="shorttext"/>
              </w:rPr>
              <w:t>k</w:t>
            </w:r>
            <w:r w:rsidRPr="00E92924">
              <w:rPr>
                <w:rStyle w:val="shorttext"/>
              </w:rPr>
              <w:t>uria melodiją trumpam tekstui, paveikslui</w:t>
            </w:r>
            <w:r>
              <w:rPr>
                <w:rStyle w:val="shorttext"/>
              </w:rPr>
              <w:t>. Žaidžia muzikinius dialogus, kuria judesius kontrastingo pobūdžio muzikai.</w:t>
            </w:r>
            <w:r>
              <w:rPr>
                <w:noProof/>
              </w:rPr>
              <w:t xml:space="preserve"> </w:t>
            </w:r>
          </w:p>
          <w:p w:rsidR="00DF086B" w:rsidRPr="00AD2DF4" w:rsidRDefault="00DF086B" w:rsidP="00636BF2">
            <w:pPr>
              <w:tabs>
                <w:tab w:val="left" w:pos="39"/>
                <w:tab w:val="left" w:pos="322"/>
                <w:tab w:val="left" w:pos="555"/>
              </w:tabs>
              <w:ind w:left="39"/>
              <w:jc w:val="both"/>
              <w:rPr>
                <w:rStyle w:val="shorttext"/>
                <w:b/>
              </w:rPr>
            </w:pPr>
            <w:r w:rsidRPr="00AD2DF4">
              <w:rPr>
                <w:rStyle w:val="shorttext"/>
              </w:rPr>
              <w:t>Š</w:t>
            </w:r>
            <w:r w:rsidRPr="00AD2DF4">
              <w:rPr>
                <w:rStyle w:val="shorttext"/>
                <w:b/>
              </w:rPr>
              <w:t>okis</w:t>
            </w:r>
          </w:p>
          <w:p w:rsidR="00DF086B" w:rsidRPr="00AD2DF4" w:rsidRDefault="00DF086B" w:rsidP="00915AED">
            <w:pPr>
              <w:numPr>
                <w:ilvl w:val="0"/>
                <w:numId w:val="82"/>
              </w:numPr>
              <w:tabs>
                <w:tab w:val="clear" w:pos="720"/>
                <w:tab w:val="left" w:pos="39"/>
                <w:tab w:val="num" w:pos="82"/>
                <w:tab w:val="left" w:pos="322"/>
                <w:tab w:val="left" w:pos="555"/>
              </w:tabs>
              <w:ind w:left="39" w:firstLine="0"/>
              <w:jc w:val="both"/>
              <w:rPr>
                <w:rStyle w:val="shorttext"/>
              </w:rPr>
            </w:pPr>
            <w:r w:rsidRPr="00AD2DF4">
              <w:rPr>
                <w:rStyle w:val="shorttext"/>
              </w:rPr>
              <w:t>Šoka sudėtingesnius ratelius (tiltelių, grandinėlės), paprastųjų ir bėgamųjų (</w:t>
            </w:r>
            <w:r w:rsidRPr="00AD2DF4">
              <w:t>paprastasis bėgamasis, aukštas bėgamasis, liaunas, smulkus bėgamasis</w:t>
            </w:r>
            <w:r w:rsidRPr="00AD2DF4">
              <w:rPr>
                <w:rStyle w:val="shorttext"/>
              </w:rPr>
              <w:t xml:space="preserve">) žingsnių autorinius ir </w:t>
            </w:r>
            <w:r w:rsidRPr="00AD2DF4">
              <w:rPr>
                <w:rStyle w:val="shorttext"/>
                <w:noProof/>
              </w:rPr>
              <w:t xml:space="preserve">natūralių judesių </w:t>
            </w:r>
            <w:r w:rsidRPr="00AD2DF4">
              <w:rPr>
                <w:rStyle w:val="shorttext"/>
              </w:rPr>
              <w:t xml:space="preserve">šokius. </w:t>
            </w:r>
          </w:p>
          <w:p w:rsidR="00DF086B" w:rsidRPr="00AD2DF4" w:rsidRDefault="00DF086B" w:rsidP="00915AED">
            <w:pPr>
              <w:numPr>
                <w:ilvl w:val="0"/>
                <w:numId w:val="82"/>
              </w:numPr>
              <w:tabs>
                <w:tab w:val="left" w:pos="39"/>
                <w:tab w:val="left" w:pos="322"/>
                <w:tab w:val="left" w:pos="555"/>
              </w:tabs>
              <w:ind w:left="39" w:firstLine="0"/>
              <w:jc w:val="both"/>
              <w:rPr>
                <w:b/>
                <w:noProof/>
              </w:rPr>
            </w:pPr>
            <w:r w:rsidRPr="00AD2DF4">
              <w:rPr>
                <w:rStyle w:val="shorttext"/>
              </w:rPr>
              <w:t xml:space="preserve">Šoka improvizuotai kurdamas septynių-aštuonių natūralių judesių seką, perteikdamas trumpą siužetą ar pasirinktą nuotaiką, </w:t>
            </w:r>
            <w:r w:rsidRPr="00AD2DF4">
              <w:rPr>
                <w:noProof/>
              </w:rPr>
              <w:t>išreikšdamas erdvės (aukštai-žemai) ir laiko (greitai-lėtai) elementus.</w:t>
            </w:r>
          </w:p>
          <w:p w:rsidR="00DF086B" w:rsidRPr="00234B85" w:rsidRDefault="00DF086B" w:rsidP="00636BF2">
            <w:pPr>
              <w:tabs>
                <w:tab w:val="left" w:pos="39"/>
                <w:tab w:val="left" w:pos="322"/>
                <w:tab w:val="left" w:pos="555"/>
              </w:tabs>
              <w:ind w:left="39"/>
              <w:jc w:val="both"/>
              <w:rPr>
                <w:noProof/>
              </w:rPr>
            </w:pPr>
            <w:r w:rsidRPr="00234B85">
              <w:rPr>
                <w:b/>
                <w:noProof/>
              </w:rPr>
              <w:t>Vaidyba</w:t>
            </w:r>
            <w:r w:rsidRPr="00234B85">
              <w:rPr>
                <w:noProof/>
              </w:rPr>
              <w:t xml:space="preserve"> </w:t>
            </w:r>
          </w:p>
          <w:p w:rsidR="00DF086B" w:rsidRDefault="00DF086B" w:rsidP="00915AED">
            <w:pPr>
              <w:numPr>
                <w:ilvl w:val="0"/>
                <w:numId w:val="25"/>
              </w:numPr>
              <w:tabs>
                <w:tab w:val="clear" w:pos="720"/>
                <w:tab w:val="num" w:pos="0"/>
                <w:tab w:val="left" w:pos="39"/>
                <w:tab w:val="left" w:pos="322"/>
                <w:tab w:val="left" w:pos="555"/>
              </w:tabs>
              <w:ind w:left="39" w:firstLine="0"/>
              <w:jc w:val="both"/>
              <w:rPr>
                <w:i/>
                <w:noProof/>
              </w:rPr>
            </w:pPr>
            <w:r>
              <w:rPr>
                <w:noProof/>
              </w:rPr>
              <w:t xml:space="preserve">Kurdamas </w:t>
            </w:r>
            <w:r w:rsidRPr="00291F51">
              <w:rPr>
                <w:noProof/>
              </w:rPr>
              <w:t>lėlių</w:t>
            </w:r>
            <w:r>
              <w:rPr>
                <w:noProof/>
              </w:rPr>
              <w:t>,</w:t>
            </w:r>
            <w:r w:rsidRPr="00291F51">
              <w:rPr>
                <w:noProof/>
              </w:rPr>
              <w:t xml:space="preserve"> dramos vaidinimus</w:t>
            </w:r>
            <w:r>
              <w:rPr>
                <w:noProof/>
              </w:rPr>
              <w:t xml:space="preserve"> pagal girdėtą pasaką ar pasiūlytą situaciją, improvizuoja trumpas žodines veikėjų frazes, fizinius veiksmus, atskleidžia jų norus, emocines būsenas. Tikslingai </w:t>
            </w:r>
            <w:r w:rsidRPr="00291F51">
              <w:rPr>
                <w:noProof/>
              </w:rPr>
              <w:t xml:space="preserve">naudoja </w:t>
            </w:r>
            <w:r>
              <w:rPr>
                <w:noProof/>
              </w:rPr>
              <w:t xml:space="preserve">daiktus, </w:t>
            </w:r>
            <w:r w:rsidRPr="00291F51">
              <w:rPr>
                <w:noProof/>
              </w:rPr>
              <w:t>teatro reikmenis</w:t>
            </w:r>
            <w:r>
              <w:rPr>
                <w:noProof/>
              </w:rPr>
              <w:t xml:space="preserve">, drabužius, aplinką. Žaisdamas muzikinius žaidimus ir ratelius  perteikia veikėjo mintis, emocijas. </w:t>
            </w:r>
          </w:p>
          <w:p w:rsidR="00DF086B" w:rsidRPr="00C373B9" w:rsidRDefault="00DF086B" w:rsidP="00636BF2">
            <w:pPr>
              <w:tabs>
                <w:tab w:val="left" w:pos="39"/>
                <w:tab w:val="left" w:pos="322"/>
                <w:tab w:val="left" w:pos="555"/>
              </w:tabs>
              <w:ind w:left="39"/>
              <w:jc w:val="both"/>
              <w:rPr>
                <w:b/>
                <w:noProof/>
              </w:rPr>
            </w:pPr>
            <w:r w:rsidRPr="00C373B9">
              <w:rPr>
                <w:b/>
                <w:noProof/>
              </w:rPr>
              <w:t xml:space="preserve">Vizualinė raiška </w:t>
            </w:r>
          </w:p>
          <w:p w:rsidR="00DF086B" w:rsidRPr="000962AF" w:rsidRDefault="00DF086B" w:rsidP="00915AED">
            <w:pPr>
              <w:numPr>
                <w:ilvl w:val="0"/>
                <w:numId w:val="21"/>
              </w:numPr>
              <w:tabs>
                <w:tab w:val="clear" w:pos="720"/>
                <w:tab w:val="num" w:pos="0"/>
                <w:tab w:val="left" w:pos="39"/>
                <w:tab w:val="left" w:pos="249"/>
                <w:tab w:val="left" w:pos="322"/>
                <w:tab w:val="left" w:pos="555"/>
              </w:tabs>
              <w:ind w:left="39" w:firstLine="0"/>
              <w:jc w:val="both"/>
              <w:rPr>
                <w:rStyle w:val="shorttext"/>
              </w:rPr>
            </w:pPr>
            <w:r w:rsidRPr="000962AF">
              <w:rPr>
                <w:noProof/>
              </w:rPr>
              <w:t xml:space="preserve">Detalesniais, įtaigiais </w:t>
            </w:r>
            <w:r>
              <w:rPr>
                <w:noProof/>
              </w:rPr>
              <w:t xml:space="preserve">dailės darbeliais </w:t>
            </w:r>
            <w:r w:rsidRPr="000962AF">
              <w:rPr>
                <w:noProof/>
              </w:rPr>
              <w:t>pasakoja realias ir fantastines istorijas, įvykius</w:t>
            </w:r>
            <w:r>
              <w:rPr>
                <w:noProof/>
              </w:rPr>
              <w:t xml:space="preserve">. </w:t>
            </w:r>
            <w:r w:rsidRPr="000962AF">
              <w:rPr>
                <w:rStyle w:val="shorttext"/>
              </w:rPr>
              <w:t xml:space="preserve">Vaizdus papildo  grafiniais ženklais (raidėmis,  skaičiais, žodžiais ir kt.). Kuria pagal išankstinį sumanymą, nuosekliai bando jį </w:t>
            </w:r>
            <w:r>
              <w:rPr>
                <w:rStyle w:val="shorttext"/>
              </w:rPr>
              <w:t xml:space="preserve">įgyvendinti. Kuria bendrus dailės darbus. </w:t>
            </w:r>
          </w:p>
          <w:p w:rsidR="00DF086B" w:rsidRPr="00B57BA9" w:rsidRDefault="00DF086B" w:rsidP="00915AED">
            <w:pPr>
              <w:numPr>
                <w:ilvl w:val="0"/>
                <w:numId w:val="21"/>
              </w:numPr>
              <w:tabs>
                <w:tab w:val="clear" w:pos="720"/>
                <w:tab w:val="num" w:pos="0"/>
                <w:tab w:val="left" w:pos="39"/>
                <w:tab w:val="left" w:pos="226"/>
                <w:tab w:val="left" w:pos="322"/>
                <w:tab w:val="left" w:pos="555"/>
              </w:tabs>
              <w:ind w:left="39" w:firstLine="0"/>
              <w:jc w:val="both"/>
              <w:rPr>
                <w:color w:val="0000FF"/>
              </w:rPr>
            </w:pPr>
            <w:r w:rsidRPr="000962AF">
              <w:t xml:space="preserve">Skirtingiems sumanymams įgyvendinti </w:t>
            </w:r>
            <w:r>
              <w:t xml:space="preserve">dažniausiai </w:t>
            </w:r>
            <w:r w:rsidRPr="000962AF">
              <w:t>tiksling</w:t>
            </w:r>
            <w:r>
              <w:t>ai</w:t>
            </w:r>
            <w:r w:rsidRPr="000962AF">
              <w:t xml:space="preserve"> pasirenka dailės priemones ir technikas</w:t>
            </w:r>
            <w:r>
              <w:t>. E</w:t>
            </w:r>
            <w:r w:rsidRPr="000962AF">
              <w:t xml:space="preserve">ksperimentuoja mišriomis dailės technikomis, </w:t>
            </w:r>
            <w:r w:rsidRPr="000962AF">
              <w:rPr>
                <w:rStyle w:val="shorttext"/>
              </w:rPr>
              <w:t>skaitmeninėmis technologijomis (skaitmeninio piešimo programos, fotografija)</w:t>
            </w:r>
            <w:r>
              <w:rPr>
                <w:rStyle w:val="shorttext"/>
              </w:rPr>
              <w:t xml:space="preserve">. </w:t>
            </w:r>
          </w:p>
        </w:tc>
      </w:tr>
      <w:tr w:rsidR="00DF086B" w:rsidRPr="00D74442" w:rsidTr="00636BF2">
        <w:tc>
          <w:tcPr>
            <w:tcW w:w="1774" w:type="dxa"/>
            <w:gridSpan w:val="2"/>
            <w:tcBorders>
              <w:left w:val="single" w:sz="4" w:space="0" w:color="auto"/>
              <w:bottom w:val="single" w:sz="4" w:space="0" w:color="auto"/>
              <w:right w:val="single" w:sz="4" w:space="0" w:color="auto"/>
            </w:tcBorders>
            <w:shd w:val="clear" w:color="auto" w:fill="FACDA8"/>
          </w:tcPr>
          <w:p w:rsidR="00DF086B" w:rsidRDefault="00DF086B" w:rsidP="00636BF2">
            <w:pPr>
              <w:ind w:left="284"/>
              <w:jc w:val="center"/>
            </w:pPr>
            <w:r>
              <w:t>Vertyb</w:t>
            </w:r>
            <w:r w:rsidRPr="00D74442">
              <w:t>inė nuostata</w:t>
            </w:r>
          </w:p>
        </w:tc>
        <w:tc>
          <w:tcPr>
            <w:tcW w:w="7406" w:type="dxa"/>
            <w:tcBorders>
              <w:top w:val="single" w:sz="4" w:space="0" w:color="auto"/>
              <w:left w:val="single" w:sz="4" w:space="0" w:color="auto"/>
              <w:bottom w:val="single" w:sz="4" w:space="0" w:color="auto"/>
              <w:right w:val="single" w:sz="4" w:space="0" w:color="auto"/>
            </w:tcBorders>
            <w:shd w:val="clear" w:color="auto" w:fill="FACDA8"/>
          </w:tcPr>
          <w:p w:rsidR="00DF086B" w:rsidRPr="00234B85" w:rsidRDefault="00DF086B" w:rsidP="00636BF2">
            <w:pPr>
              <w:tabs>
                <w:tab w:val="left" w:pos="464"/>
                <w:tab w:val="left" w:pos="555"/>
              </w:tabs>
              <w:ind w:left="39"/>
              <w:jc w:val="both"/>
              <w:rPr>
                <w:b/>
                <w:noProof/>
              </w:rPr>
            </w:pPr>
            <w:r w:rsidRPr="00CC695D">
              <w:rPr>
                <w:bCs/>
                <w:noProof/>
              </w:rPr>
              <w:t>Jaučia</w:t>
            </w:r>
            <w:r w:rsidRPr="00CC695D">
              <w:rPr>
                <w:b/>
                <w:bCs/>
                <w:noProof/>
              </w:rPr>
              <w:t xml:space="preserve"> </w:t>
            </w:r>
            <w:r w:rsidRPr="00CC695D">
              <w:rPr>
                <w:noProof/>
              </w:rPr>
              <w:t>meninės raiškos džiaugsmą, rodo norą aktyviai dalyvauti meninėje veikloje.</w:t>
            </w:r>
          </w:p>
        </w:tc>
      </w:tr>
      <w:tr w:rsidR="00DF086B" w:rsidRPr="00D74442" w:rsidTr="00636BF2">
        <w:tc>
          <w:tcPr>
            <w:tcW w:w="1774" w:type="dxa"/>
            <w:gridSpan w:val="2"/>
            <w:tcBorders>
              <w:left w:val="single" w:sz="4" w:space="0" w:color="auto"/>
              <w:bottom w:val="single" w:sz="4" w:space="0" w:color="auto"/>
              <w:right w:val="single" w:sz="4" w:space="0" w:color="auto"/>
            </w:tcBorders>
            <w:shd w:val="clear" w:color="auto" w:fill="FACDA8"/>
          </w:tcPr>
          <w:p w:rsidR="00DF086B" w:rsidRDefault="00DF086B" w:rsidP="00636BF2">
            <w:pPr>
              <w:ind w:left="284"/>
              <w:jc w:val="center"/>
            </w:pPr>
            <w:r w:rsidRPr="00D74442">
              <w:rPr>
                <w:iCs/>
              </w:rPr>
              <w:t>Esminis gebėjimas</w:t>
            </w:r>
          </w:p>
        </w:tc>
        <w:tc>
          <w:tcPr>
            <w:tcW w:w="7406" w:type="dxa"/>
            <w:tcBorders>
              <w:top w:val="single" w:sz="4" w:space="0" w:color="auto"/>
              <w:left w:val="single" w:sz="4" w:space="0" w:color="auto"/>
              <w:bottom w:val="single" w:sz="4" w:space="0" w:color="auto"/>
              <w:right w:val="single" w:sz="4" w:space="0" w:color="auto"/>
            </w:tcBorders>
            <w:shd w:val="clear" w:color="auto" w:fill="FACDA8"/>
          </w:tcPr>
          <w:p w:rsidR="00DF086B" w:rsidRDefault="00DF086B" w:rsidP="00636BF2">
            <w:pPr>
              <w:tabs>
                <w:tab w:val="left" w:pos="464"/>
                <w:tab w:val="left" w:pos="555"/>
              </w:tabs>
              <w:ind w:left="39"/>
              <w:jc w:val="both"/>
              <w:rPr>
                <w:bCs/>
                <w:noProof/>
              </w:rPr>
            </w:pPr>
            <w:r w:rsidRPr="00CC695D">
              <w:rPr>
                <w:bCs/>
                <w:noProof/>
              </w:rPr>
              <w:t xml:space="preserve">Spontaniškai ir savitai reiškia įspūdžius, išgyvenimus, mintis, </w:t>
            </w:r>
            <w:r w:rsidRPr="00CC695D">
              <w:rPr>
                <w:noProof/>
              </w:rPr>
              <w:t xml:space="preserve">patirtas emocijas </w:t>
            </w:r>
            <w:r w:rsidRPr="00CC695D">
              <w:rPr>
                <w:bCs/>
                <w:noProof/>
              </w:rPr>
              <w:t xml:space="preserve">muzikuodamas, šokdamas, vaidindamas, vizualinėje kūryboje. </w:t>
            </w:r>
          </w:p>
          <w:p w:rsidR="00DF086B" w:rsidRPr="00234B85" w:rsidRDefault="00DF086B" w:rsidP="00636BF2">
            <w:pPr>
              <w:tabs>
                <w:tab w:val="left" w:pos="464"/>
                <w:tab w:val="left" w:pos="555"/>
              </w:tabs>
              <w:ind w:left="39"/>
              <w:jc w:val="both"/>
              <w:rPr>
                <w:b/>
                <w:noProof/>
              </w:rPr>
            </w:pPr>
            <w:r w:rsidRPr="00CC695D">
              <w:rPr>
                <w:bCs/>
                <w:noProof/>
              </w:rPr>
              <w:t xml:space="preserve"> </w:t>
            </w:r>
          </w:p>
        </w:tc>
      </w:tr>
      <w:tr w:rsidR="00DF086B" w:rsidRPr="00D74442" w:rsidTr="00636BF2">
        <w:tc>
          <w:tcPr>
            <w:tcW w:w="520" w:type="dxa"/>
            <w:tcBorders>
              <w:left w:val="single" w:sz="4" w:space="0" w:color="auto"/>
              <w:bottom w:val="single" w:sz="4" w:space="0" w:color="auto"/>
              <w:right w:val="single" w:sz="4" w:space="0" w:color="auto"/>
            </w:tcBorders>
            <w:shd w:val="clear" w:color="auto" w:fill="F7B279"/>
          </w:tcPr>
          <w:p w:rsidR="00DF086B" w:rsidRDefault="00DF086B" w:rsidP="00636BF2">
            <w:pPr>
              <w:ind w:left="284"/>
            </w:pP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r>
              <w:t>7 žingsnis</w:t>
            </w:r>
          </w:p>
        </w:tc>
        <w:tc>
          <w:tcPr>
            <w:tcW w:w="7406" w:type="dxa"/>
            <w:tcBorders>
              <w:top w:val="single" w:sz="4" w:space="0" w:color="auto"/>
              <w:left w:val="single" w:sz="4" w:space="0" w:color="auto"/>
              <w:bottom w:val="single" w:sz="4" w:space="0" w:color="auto"/>
              <w:right w:val="single" w:sz="4" w:space="0" w:color="auto"/>
            </w:tcBorders>
          </w:tcPr>
          <w:p w:rsidR="00DF086B" w:rsidRDefault="00DF086B" w:rsidP="00636BF2">
            <w:pPr>
              <w:tabs>
                <w:tab w:val="left" w:pos="322"/>
                <w:tab w:val="left" w:pos="555"/>
              </w:tabs>
              <w:jc w:val="both"/>
              <w:rPr>
                <w:b/>
                <w:noProof/>
              </w:rPr>
            </w:pPr>
            <w:r>
              <w:rPr>
                <w:b/>
                <w:noProof/>
              </w:rPr>
              <w:t xml:space="preserve">Muzika </w:t>
            </w:r>
          </w:p>
          <w:p w:rsidR="00DF086B" w:rsidRDefault="00DF086B" w:rsidP="00915AED">
            <w:pPr>
              <w:numPr>
                <w:ilvl w:val="0"/>
                <w:numId w:val="15"/>
              </w:numPr>
              <w:tabs>
                <w:tab w:val="clear" w:pos="720"/>
                <w:tab w:val="left" w:pos="278"/>
                <w:tab w:val="left" w:pos="322"/>
                <w:tab w:val="num" w:pos="638"/>
              </w:tabs>
              <w:ind w:left="0" w:firstLine="0"/>
              <w:jc w:val="both"/>
              <w:rPr>
                <w:noProof/>
              </w:rPr>
            </w:pPr>
            <w:r>
              <w:rPr>
                <w:noProof/>
              </w:rPr>
              <w:t>Klausosi kompozitorių ir liaudiškos muzikos kūrinių. Pasako kai</w:t>
            </w:r>
          </w:p>
          <w:p w:rsidR="00DF086B" w:rsidRDefault="00DF086B" w:rsidP="00636BF2">
            <w:pPr>
              <w:tabs>
                <w:tab w:val="left" w:pos="278"/>
                <w:tab w:val="left" w:pos="322"/>
              </w:tabs>
              <w:jc w:val="both"/>
              <w:rPr>
                <w:noProof/>
              </w:rPr>
            </w:pPr>
            <w:r>
              <w:rPr>
                <w:noProof/>
              </w:rPr>
              <w:t xml:space="preserve"> kuriuos klausytų kūrinių autorius ir atpažįsta liaudiškos muzikos kūrinius. Tyrinėja melodijos judėjimo kryptį, dermę, atlikimo rūšis.</w:t>
            </w:r>
          </w:p>
          <w:p w:rsidR="00DF086B" w:rsidRDefault="00DF086B" w:rsidP="00636BF2">
            <w:pPr>
              <w:tabs>
                <w:tab w:val="left" w:pos="322"/>
                <w:tab w:val="left" w:pos="638"/>
                <w:tab w:val="left" w:pos="818"/>
              </w:tabs>
              <w:jc w:val="both"/>
              <w:rPr>
                <w:noProof/>
              </w:rPr>
            </w:pPr>
            <w:r>
              <w:rPr>
                <w:noProof/>
              </w:rPr>
              <w:t xml:space="preserve">     Išraiškingai, skambiu, natūraliu balsu d</w:t>
            </w:r>
            <w:r w:rsidRPr="00C014DB">
              <w:rPr>
                <w:noProof/>
              </w:rPr>
              <w:t>ainuoja</w:t>
            </w:r>
            <w:r>
              <w:rPr>
                <w:noProof/>
              </w:rPr>
              <w:t xml:space="preserve"> dainas a capella ir su instrumentiniu pritarimu. Dainuoja oktavos ribose solo, ansamblyje ir visa grupe. Tyrinėja balso skambėjimo ypatumus dainuodami su žodžiais ir be jų, žaisdami įvairius žaidimus.</w:t>
            </w:r>
          </w:p>
          <w:p w:rsidR="00DF086B" w:rsidRDefault="00DF086B" w:rsidP="00636BF2">
            <w:pPr>
              <w:tabs>
                <w:tab w:val="left" w:pos="322"/>
                <w:tab w:val="left" w:pos="555"/>
                <w:tab w:val="left" w:pos="638"/>
              </w:tabs>
              <w:jc w:val="both"/>
              <w:rPr>
                <w:noProof/>
              </w:rPr>
            </w:pPr>
            <w:r>
              <w:rPr>
                <w:noProof/>
              </w:rPr>
              <w:t xml:space="preserve">     Improvizuoja, šoka, eina ratelių pagal skirtingą muzikos charakterį,</w:t>
            </w:r>
          </w:p>
          <w:p w:rsidR="00DF086B" w:rsidRDefault="00DF086B" w:rsidP="00636BF2">
            <w:pPr>
              <w:tabs>
                <w:tab w:val="left" w:pos="322"/>
                <w:tab w:val="left" w:pos="555"/>
                <w:tab w:val="left" w:pos="638"/>
              </w:tabs>
              <w:jc w:val="both"/>
              <w:rPr>
                <w:noProof/>
              </w:rPr>
            </w:pPr>
            <w:r>
              <w:rPr>
                <w:noProof/>
              </w:rPr>
              <w:t>muzikos tempą, muzikines frazes, šokio dalių kaitą. Savarankiškai pradeda šokti po muzikinės įžangos. Smagiai, lengvai, išraiškingai šoka su priemonėmis ir be jų, gerai orientuojasi erdvėje, tyrinėja savo ir draugų judesių plastiškumą.</w:t>
            </w:r>
          </w:p>
          <w:p w:rsidR="00DF086B" w:rsidRDefault="00DF086B" w:rsidP="00636BF2">
            <w:pPr>
              <w:tabs>
                <w:tab w:val="left" w:pos="322"/>
                <w:tab w:val="left" w:pos="555"/>
                <w:tab w:val="left" w:pos="638"/>
              </w:tabs>
              <w:jc w:val="both"/>
              <w:rPr>
                <w:noProof/>
              </w:rPr>
            </w:pPr>
            <w:r>
              <w:rPr>
                <w:noProof/>
              </w:rPr>
              <w:t xml:space="preserve">     Noriai, džiugiai groja ir improvizuoja gamtos daiktais, savos</w:t>
            </w:r>
          </w:p>
          <w:p w:rsidR="00DF086B" w:rsidRPr="00C46E0F" w:rsidRDefault="00DF086B" w:rsidP="00636BF2">
            <w:pPr>
              <w:tabs>
                <w:tab w:val="left" w:pos="322"/>
                <w:tab w:val="left" w:pos="555"/>
                <w:tab w:val="left" w:pos="638"/>
              </w:tabs>
              <w:jc w:val="both"/>
              <w:rPr>
                <w:noProof/>
                <w:color w:val="FF0000"/>
              </w:rPr>
            </w:pPr>
            <w:r>
              <w:rPr>
                <w:noProof/>
              </w:rPr>
              <w:t xml:space="preserve">gamybos vaikiškais muzikos instrumentais. Groja ritmiškai, aiškiai, taisyklingai sėdi, laiko instrumentą (būgnelį, trikampį, molio švilpynę ir kt.) ir pritaria dainoms, šokiams, rateliams, muzikiniams žaidimams. </w:t>
            </w:r>
          </w:p>
          <w:p w:rsidR="00DF086B" w:rsidRDefault="00DF086B" w:rsidP="00915AED">
            <w:pPr>
              <w:numPr>
                <w:ilvl w:val="0"/>
                <w:numId w:val="15"/>
              </w:numPr>
              <w:tabs>
                <w:tab w:val="left" w:pos="322"/>
                <w:tab w:val="left" w:pos="555"/>
                <w:tab w:val="left" w:pos="638"/>
              </w:tabs>
              <w:ind w:left="0" w:firstLine="0"/>
              <w:jc w:val="both"/>
              <w:rPr>
                <w:noProof/>
              </w:rPr>
            </w:pPr>
            <w:r>
              <w:rPr>
                <w:noProof/>
              </w:rPr>
              <w:t>Kuria ritmus ir melodijas dainoms, judesius rateliams, šokiams,</w:t>
            </w:r>
          </w:p>
          <w:p w:rsidR="00DF086B" w:rsidRDefault="00DF086B" w:rsidP="00636BF2">
            <w:pPr>
              <w:tabs>
                <w:tab w:val="left" w:pos="322"/>
                <w:tab w:val="left" w:pos="555"/>
              </w:tabs>
              <w:jc w:val="both"/>
              <w:rPr>
                <w:b/>
                <w:noProof/>
              </w:rPr>
            </w:pPr>
            <w:r>
              <w:rPr>
                <w:noProof/>
              </w:rPr>
              <w:t>improvizuoja muzikos instrumentais pagal savo sugalvotą ar suaugusiojo pasiūlytą temą.</w:t>
            </w:r>
          </w:p>
          <w:p w:rsidR="00DF086B" w:rsidRPr="00AD2DF4" w:rsidRDefault="00DF086B" w:rsidP="00636BF2">
            <w:pPr>
              <w:tabs>
                <w:tab w:val="left" w:pos="322"/>
                <w:tab w:val="left" w:pos="555"/>
              </w:tabs>
              <w:jc w:val="both"/>
              <w:rPr>
                <w:b/>
                <w:noProof/>
              </w:rPr>
            </w:pPr>
            <w:r w:rsidRPr="00AD2DF4">
              <w:rPr>
                <w:b/>
                <w:noProof/>
              </w:rPr>
              <w:t>Šokis</w:t>
            </w:r>
          </w:p>
          <w:p w:rsidR="00DF086B" w:rsidRPr="00AD2DF4" w:rsidRDefault="00DF086B" w:rsidP="00915AED">
            <w:pPr>
              <w:numPr>
                <w:ilvl w:val="0"/>
                <w:numId w:val="82"/>
              </w:numPr>
              <w:tabs>
                <w:tab w:val="clear" w:pos="720"/>
                <w:tab w:val="num" w:pos="82"/>
                <w:tab w:val="left" w:pos="283"/>
                <w:tab w:val="left" w:pos="322"/>
                <w:tab w:val="left" w:pos="555"/>
              </w:tabs>
              <w:ind w:left="0" w:firstLine="0"/>
              <w:jc w:val="both"/>
            </w:pPr>
            <w:r w:rsidRPr="00AD2DF4">
              <w:rPr>
                <w:bCs/>
                <w:noProof/>
              </w:rPr>
              <w:t xml:space="preserve">Žaisdamas šokamuosius žaidimus, šokdamas ratelius, natūralių judesių autorinius šokius savitai reiškia </w:t>
            </w:r>
            <w:r w:rsidRPr="00AD2DF4">
              <w:rPr>
                <w:noProof/>
              </w:rPr>
              <w:t>nuotaikas</w:t>
            </w:r>
            <w:r w:rsidRPr="00AD2DF4">
              <w:rPr>
                <w:bCs/>
                <w:noProof/>
              </w:rPr>
              <w:t xml:space="preserve">. </w:t>
            </w:r>
          </w:p>
          <w:p w:rsidR="00DF086B" w:rsidRPr="00AD2DF4" w:rsidRDefault="00DF086B" w:rsidP="00915AED">
            <w:pPr>
              <w:numPr>
                <w:ilvl w:val="0"/>
                <w:numId w:val="82"/>
              </w:numPr>
              <w:tabs>
                <w:tab w:val="left" w:pos="322"/>
                <w:tab w:val="left" w:pos="555"/>
              </w:tabs>
              <w:ind w:left="0" w:firstLine="0"/>
              <w:jc w:val="both"/>
              <w:rPr>
                <w:b/>
                <w:noProof/>
              </w:rPr>
            </w:pPr>
            <w:r w:rsidRPr="00AD2DF4">
              <w:rPr>
                <w:bCs/>
                <w:noProof/>
              </w:rPr>
              <w:t xml:space="preserve">Kuria natūralių judesių trumpą šokį, reaguodamas į muziką, </w:t>
            </w:r>
            <w:r w:rsidRPr="00AD2DF4">
              <w:rPr>
                <w:rStyle w:val="shorttext"/>
              </w:rPr>
              <w:t xml:space="preserve">perteikdamas trumpą siužetą ar pasirinktą nuotaiką, </w:t>
            </w:r>
            <w:r w:rsidRPr="00AD2DF4">
              <w:rPr>
                <w:noProof/>
              </w:rPr>
              <w:t>išreikšdamas šokio elementus (erdvę, laiką ir energiją).</w:t>
            </w:r>
          </w:p>
          <w:p w:rsidR="00DF086B" w:rsidRPr="00AD2DF4" w:rsidRDefault="00DF086B" w:rsidP="00636BF2">
            <w:pPr>
              <w:tabs>
                <w:tab w:val="left" w:pos="322"/>
                <w:tab w:val="left" w:pos="555"/>
              </w:tabs>
              <w:jc w:val="both"/>
              <w:rPr>
                <w:b/>
                <w:noProof/>
              </w:rPr>
            </w:pPr>
            <w:r w:rsidRPr="00AD2DF4">
              <w:rPr>
                <w:b/>
                <w:noProof/>
              </w:rPr>
              <w:t>Vaidyba</w:t>
            </w:r>
          </w:p>
          <w:p w:rsidR="00DF086B" w:rsidRPr="00E4551A" w:rsidRDefault="00DF086B" w:rsidP="00915AED">
            <w:pPr>
              <w:numPr>
                <w:ilvl w:val="0"/>
                <w:numId w:val="26"/>
              </w:numPr>
              <w:tabs>
                <w:tab w:val="left" w:pos="322"/>
                <w:tab w:val="left" w:pos="555"/>
              </w:tabs>
              <w:ind w:left="0" w:firstLine="0"/>
              <w:jc w:val="both"/>
              <w:rPr>
                <w:b/>
                <w:noProof/>
              </w:rPr>
            </w:pPr>
            <w:r w:rsidRPr="00AD2DF4">
              <w:rPr>
                <w:noProof/>
              </w:rPr>
              <w:t>Kurdamas lėlių</w:t>
            </w:r>
            <w:r w:rsidRPr="00EC5D67">
              <w:rPr>
                <w:noProof/>
              </w:rPr>
              <w:t>, dramos vaidinimus pagal</w:t>
            </w:r>
            <w:r>
              <w:rPr>
                <w:noProof/>
              </w:rPr>
              <w:t xml:space="preserve"> girdėtą pasaką,</w:t>
            </w:r>
            <w:r w:rsidRPr="00EC5D67">
              <w:rPr>
                <w:noProof/>
              </w:rPr>
              <w:t xml:space="preserve"> pasiūlytą </w:t>
            </w:r>
            <w:r>
              <w:rPr>
                <w:noProof/>
              </w:rPr>
              <w:t xml:space="preserve">meninę ar ugdomąją </w:t>
            </w:r>
            <w:r w:rsidRPr="00EC5D67">
              <w:rPr>
                <w:noProof/>
              </w:rPr>
              <w:t>situaciją</w:t>
            </w:r>
            <w:r>
              <w:rPr>
                <w:noProof/>
              </w:rPr>
              <w:t>,</w:t>
            </w:r>
            <w:r w:rsidRPr="00E4551A">
              <w:rPr>
                <w:b/>
                <w:noProof/>
              </w:rPr>
              <w:t xml:space="preserve"> </w:t>
            </w:r>
            <w:r w:rsidRPr="00DB59C3">
              <w:rPr>
                <w:noProof/>
              </w:rPr>
              <w:t xml:space="preserve">bendradarbiauja su kitu </w:t>
            </w:r>
            <w:r>
              <w:rPr>
                <w:noProof/>
              </w:rPr>
              <w:t xml:space="preserve">vaidinimo </w:t>
            </w:r>
            <w:r w:rsidRPr="00DB59C3">
              <w:rPr>
                <w:noProof/>
              </w:rPr>
              <w:t>veikėju</w:t>
            </w:r>
            <w:r>
              <w:rPr>
                <w:noProof/>
              </w:rPr>
              <w:t>. I</w:t>
            </w:r>
            <w:r w:rsidRPr="00CA3DFE">
              <w:rPr>
                <w:noProof/>
              </w:rPr>
              <w:t>mprovizuoja dialogą</w:t>
            </w:r>
            <w:r>
              <w:rPr>
                <w:noProof/>
              </w:rPr>
              <w:t>,</w:t>
            </w:r>
            <w:r w:rsidRPr="00CA3DFE">
              <w:rPr>
                <w:noProof/>
              </w:rPr>
              <w:t xml:space="preserve"> </w:t>
            </w:r>
            <w:r>
              <w:rPr>
                <w:noProof/>
              </w:rPr>
              <w:t xml:space="preserve">nuoseklią </w:t>
            </w:r>
            <w:r w:rsidRPr="00CA3DFE">
              <w:rPr>
                <w:noProof/>
              </w:rPr>
              <w:t>veiksmų seką</w:t>
            </w:r>
            <w:r>
              <w:rPr>
                <w:noProof/>
              </w:rPr>
              <w:t>,</w:t>
            </w:r>
            <w:r w:rsidRPr="00E4551A">
              <w:rPr>
                <w:i/>
                <w:noProof/>
              </w:rPr>
              <w:t xml:space="preserve"> </w:t>
            </w:r>
            <w:r>
              <w:rPr>
                <w:noProof/>
              </w:rPr>
              <w:t>laisvai, su pasitikėjimu atskleidžia veikėjų norus, emocines būsenas</w:t>
            </w:r>
            <w:r w:rsidRPr="00937FD3">
              <w:rPr>
                <w:noProof/>
              </w:rPr>
              <w:t>.</w:t>
            </w:r>
            <w:r w:rsidRPr="00E4551A">
              <w:rPr>
                <w:i/>
                <w:noProof/>
              </w:rPr>
              <w:t xml:space="preserve"> </w:t>
            </w:r>
            <w:r w:rsidRPr="00E17D4C">
              <w:rPr>
                <w:noProof/>
              </w:rPr>
              <w:t>N</w:t>
            </w:r>
            <w:r>
              <w:rPr>
                <w:noProof/>
              </w:rPr>
              <w:t xml:space="preserve">audoja charakteringas balso intonacijas, judesius, aprangos detales, prireikus – menamus ar tikrus reikmenis, dekoracijas. </w:t>
            </w:r>
            <w:r w:rsidRPr="00DB59C3">
              <w:rPr>
                <w:noProof/>
              </w:rPr>
              <w:t>Žaidžia muzikinius žaidimus</w:t>
            </w:r>
            <w:r>
              <w:rPr>
                <w:noProof/>
              </w:rPr>
              <w:t xml:space="preserve"> ir ratelius, </w:t>
            </w:r>
            <w:r w:rsidRPr="00DB59C3">
              <w:rPr>
                <w:noProof/>
              </w:rPr>
              <w:t xml:space="preserve">vaizduodamas </w:t>
            </w:r>
            <w:r>
              <w:rPr>
                <w:noProof/>
              </w:rPr>
              <w:t xml:space="preserve">veikėjų bendravimo </w:t>
            </w:r>
            <w:r w:rsidRPr="00DB59C3">
              <w:rPr>
                <w:noProof/>
              </w:rPr>
              <w:t>sceneles</w:t>
            </w:r>
            <w:r>
              <w:rPr>
                <w:noProof/>
              </w:rPr>
              <w:t>.</w:t>
            </w:r>
            <w:r w:rsidRPr="00DB59C3">
              <w:rPr>
                <w:noProof/>
              </w:rPr>
              <w:t xml:space="preserve"> </w:t>
            </w:r>
          </w:p>
          <w:p w:rsidR="00DF086B" w:rsidRPr="00C373B9" w:rsidRDefault="00DF086B" w:rsidP="00636BF2">
            <w:pPr>
              <w:tabs>
                <w:tab w:val="left" w:pos="322"/>
                <w:tab w:val="left" w:pos="555"/>
              </w:tabs>
              <w:jc w:val="both"/>
              <w:rPr>
                <w:b/>
                <w:noProof/>
              </w:rPr>
            </w:pPr>
            <w:r w:rsidRPr="00C373B9">
              <w:rPr>
                <w:b/>
                <w:noProof/>
              </w:rPr>
              <w:t>Vizualinė raiška</w:t>
            </w:r>
          </w:p>
          <w:p w:rsidR="00DF086B" w:rsidRPr="000962AF" w:rsidRDefault="00DF086B" w:rsidP="00915AED">
            <w:pPr>
              <w:numPr>
                <w:ilvl w:val="0"/>
                <w:numId w:val="25"/>
              </w:numPr>
              <w:tabs>
                <w:tab w:val="clear" w:pos="720"/>
                <w:tab w:val="num" w:pos="0"/>
                <w:tab w:val="left" w:pos="261"/>
                <w:tab w:val="left" w:pos="322"/>
              </w:tabs>
              <w:ind w:left="0" w:firstLine="0"/>
              <w:jc w:val="both"/>
            </w:pPr>
            <w:r>
              <w:t>Dr</w:t>
            </w:r>
            <w:r w:rsidRPr="006536DE">
              <w:t>ąs</w:t>
            </w:r>
            <w:r>
              <w:t xml:space="preserve">iai </w:t>
            </w:r>
            <w:r w:rsidRPr="006536DE">
              <w:t>įgyvendin</w:t>
            </w:r>
            <w:r>
              <w:t xml:space="preserve">a </w:t>
            </w:r>
            <w:r w:rsidRPr="006536DE">
              <w:t>savo kūrybinius sumanymus</w:t>
            </w:r>
            <w:r>
              <w:t xml:space="preserve">. </w:t>
            </w:r>
            <w:r w:rsidRPr="00473C9F">
              <w:t>N</w:t>
            </w:r>
            <w:r w:rsidRPr="00473C9F">
              <w:rPr>
                <w:rStyle w:val="shorttext"/>
              </w:rPr>
              <w:t>u</w:t>
            </w:r>
            <w:r>
              <w:rPr>
                <w:rStyle w:val="shorttext"/>
              </w:rPr>
              <w:t>mato galimą sumanymo realizavimo seką bei rezultatą. Į</w:t>
            </w:r>
            <w:r w:rsidRPr="00DC2DB4">
              <w:t>vairiai</w:t>
            </w:r>
            <w:r>
              <w:t xml:space="preserve"> varijuodamas spalvų, linijų bei formų junginiais ir deriniais, išryškindamas detales pasakoja apie patirtus išgyvenimus, matytus objektus, įsivaizduojamus įvykius, istorijas. </w:t>
            </w:r>
            <w:r>
              <w:rPr>
                <w:rStyle w:val="shorttext"/>
              </w:rPr>
              <w:t xml:space="preserve">Kurdamas bendrus darbus bando derinti savo sumanymus ir veiksmus su kitų. </w:t>
            </w:r>
          </w:p>
          <w:p w:rsidR="00DF086B" w:rsidRPr="00234B85" w:rsidRDefault="00DF086B" w:rsidP="00915AED">
            <w:pPr>
              <w:numPr>
                <w:ilvl w:val="0"/>
                <w:numId w:val="25"/>
              </w:numPr>
              <w:tabs>
                <w:tab w:val="clear" w:pos="720"/>
                <w:tab w:val="num" w:pos="0"/>
                <w:tab w:val="left" w:pos="283"/>
                <w:tab w:val="left" w:pos="322"/>
                <w:tab w:val="left" w:pos="555"/>
              </w:tabs>
              <w:ind w:left="0" w:firstLine="0"/>
              <w:jc w:val="both"/>
              <w:rPr>
                <w:b/>
                <w:noProof/>
              </w:rPr>
            </w:pPr>
            <w:r w:rsidRPr="00E007DA">
              <w:t>Kūrybiškai panaudoja</w:t>
            </w:r>
            <w:r>
              <w:rPr>
                <w:color w:val="0000FF"/>
              </w:rPr>
              <w:t xml:space="preserve"> </w:t>
            </w:r>
            <w:r w:rsidRPr="00CE6CF5">
              <w:t>tradicin</w:t>
            </w:r>
            <w:r>
              <w:t>es</w:t>
            </w:r>
            <w:r w:rsidRPr="00CE6CF5">
              <w:t xml:space="preserve"> ir netradicin</w:t>
            </w:r>
            <w:r>
              <w:t>es</w:t>
            </w:r>
            <w:r w:rsidRPr="00CE6CF5">
              <w:t xml:space="preserve"> medžiag</w:t>
            </w:r>
            <w:r>
              <w:t xml:space="preserve">as, </w:t>
            </w:r>
            <w:r w:rsidRPr="00CE6CF5">
              <w:t>priemon</w:t>
            </w:r>
            <w:r>
              <w:t xml:space="preserve">es, </w:t>
            </w:r>
            <w:r w:rsidRPr="00CE6CF5">
              <w:t>technik</w:t>
            </w:r>
            <w:r>
              <w:t>as</w:t>
            </w:r>
            <w:r w:rsidRPr="00785056">
              <w:rPr>
                <w:color w:val="0000FF"/>
              </w:rPr>
              <w:t xml:space="preserve"> </w:t>
            </w:r>
            <w:r w:rsidRPr="00AB21A2">
              <w:t>sumanymui įgyvendinti.</w:t>
            </w:r>
            <w:r>
              <w:t xml:space="preserve"> Bando kurti naudodamiesi skaitmeninio piešimo ar kitomis kompiuterinėmis programomis, skaitmeninėmis priemonėmis. </w:t>
            </w:r>
          </w:p>
        </w:tc>
      </w:tr>
    </w:tbl>
    <w:p w:rsidR="00DF086B" w:rsidRDefault="00DF086B" w:rsidP="00DF086B">
      <w:pPr>
        <w:ind w:left="284"/>
        <w:rPr>
          <w:b/>
        </w:rPr>
      </w:pPr>
    </w:p>
    <w:p w:rsidR="00C27748" w:rsidRDefault="00C27748" w:rsidP="00DF086B">
      <w:pPr>
        <w:ind w:left="284"/>
        <w:rPr>
          <w:b/>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CCBCA"/>
        <w:tblLook w:val="04A0"/>
      </w:tblPr>
      <w:tblGrid>
        <w:gridCol w:w="3368"/>
      </w:tblGrid>
      <w:tr w:rsidR="0017604E" w:rsidTr="0017604E">
        <w:tc>
          <w:tcPr>
            <w:tcW w:w="3368" w:type="dxa"/>
            <w:shd w:val="clear" w:color="auto" w:fill="FBD4B4"/>
          </w:tcPr>
          <w:p w:rsidR="0017604E" w:rsidRPr="00EE611F" w:rsidRDefault="0017604E" w:rsidP="0079174F">
            <w:r>
              <w:t>13</w:t>
            </w:r>
            <w:r w:rsidRPr="00736882">
              <w:rPr>
                <w:noProof/>
              </w:rPr>
              <w:t xml:space="preserve">. </w:t>
            </w:r>
            <w:r>
              <w:rPr>
                <w:noProof/>
              </w:rPr>
              <w:t>ESTETINIS SUVOKIMAS</w:t>
            </w:r>
          </w:p>
        </w:tc>
      </w:tr>
    </w:tbl>
    <w:p w:rsidR="0017604E" w:rsidRDefault="0017604E" w:rsidP="0017604E">
      <w:pPr>
        <w:rPr>
          <w:bCs/>
          <w:caps/>
        </w:rPr>
      </w:pPr>
    </w:p>
    <w:p w:rsidR="00DF086B" w:rsidRDefault="00746E7E" w:rsidP="0017604E">
      <w:pPr>
        <w:ind w:left="284"/>
        <w:rPr>
          <w:noProof/>
        </w:rPr>
      </w:pPr>
      <w:r>
        <w:rPr>
          <w:noProof/>
        </w:rPr>
        <w:drawing>
          <wp:anchor distT="0" distB="0" distL="114300" distR="114300" simplePos="0" relativeHeight="251653632" behindDoc="0" locked="0" layoutInCell="1" allowOverlap="1">
            <wp:simplePos x="0" y="0"/>
            <wp:positionH relativeFrom="column">
              <wp:posOffset>0</wp:posOffset>
            </wp:positionH>
            <wp:positionV relativeFrom="paragraph">
              <wp:posOffset>23495</wp:posOffset>
            </wp:positionV>
            <wp:extent cx="914400" cy="836295"/>
            <wp:effectExtent l="19050" t="0" r="0" b="0"/>
            <wp:wrapSquare wrapText="bothSides"/>
            <wp:docPr id="295" name="Picture 17" descr="PB150168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B150168hg"/>
                    <pic:cNvPicPr>
                      <a:picLocks noChangeAspect="1" noChangeArrowheads="1"/>
                    </pic:cNvPicPr>
                  </pic:nvPicPr>
                  <pic:blipFill>
                    <a:blip r:embed="rId44" cstate="print"/>
                    <a:srcRect/>
                    <a:stretch>
                      <a:fillRect/>
                    </a:stretch>
                  </pic:blipFill>
                  <pic:spPr bwMode="auto">
                    <a:xfrm>
                      <a:off x="0" y="0"/>
                      <a:ext cx="914400" cy="836295"/>
                    </a:xfrm>
                    <a:prstGeom prst="rect">
                      <a:avLst/>
                    </a:prstGeom>
                    <a:noFill/>
                  </pic:spPr>
                </pic:pic>
              </a:graphicData>
            </a:graphic>
          </wp:anchor>
        </w:drawing>
      </w:r>
    </w:p>
    <w:p w:rsidR="00DF086B" w:rsidRDefault="00DF086B" w:rsidP="00DF086B">
      <w:pPr>
        <w:ind w:left="284"/>
        <w:rPr>
          <w:noProof/>
        </w:rPr>
      </w:pPr>
    </w:p>
    <w:p w:rsidR="00DF086B" w:rsidRPr="00C373B9" w:rsidRDefault="00DF086B" w:rsidP="00DF086B">
      <w:pPr>
        <w:tabs>
          <w:tab w:val="left" w:pos="851"/>
        </w:tabs>
        <w:jc w:val="both"/>
      </w:pPr>
      <w:r w:rsidRPr="007C0859">
        <w:rPr>
          <w:b/>
        </w:rPr>
        <w:t xml:space="preserve">Vaiko </w:t>
      </w:r>
      <w:r w:rsidRPr="00C373B9">
        <w:rPr>
          <w:b/>
        </w:rPr>
        <w:t>estetinis suvokimas</w:t>
      </w:r>
      <w:r w:rsidRPr="00C373B9">
        <w:t xml:space="preserve"> – tai gebėjimas suvokti, pajausti ir reflektuoti estetinius potyrius, kurie kyla matant ir jaučiant aplinkos (gamtos ir aplinkinio pasaulio, žmonių santykių, veiklos), meno kūrinių, savo ir kitų kūrybos grožį.</w:t>
      </w:r>
    </w:p>
    <w:p w:rsidR="00DF086B" w:rsidRPr="00C373B9" w:rsidRDefault="00DF086B" w:rsidP="00995CAF">
      <w:pPr>
        <w:tabs>
          <w:tab w:val="left" w:pos="851"/>
        </w:tabs>
        <w:ind w:firstLine="426"/>
        <w:jc w:val="both"/>
      </w:pPr>
      <w:r w:rsidRPr="00C373B9">
        <w:t>Estetinio suvokimo srityje vaikui ugdantis tobulėja:</w:t>
      </w:r>
    </w:p>
    <w:p w:rsidR="00DF086B" w:rsidRPr="00C373B9" w:rsidRDefault="00DF086B" w:rsidP="00C62553">
      <w:pPr>
        <w:numPr>
          <w:ilvl w:val="0"/>
          <w:numId w:val="135"/>
        </w:numPr>
        <w:tabs>
          <w:tab w:val="left" w:pos="851"/>
        </w:tabs>
        <w:jc w:val="both"/>
      </w:pPr>
      <w:r w:rsidRPr="00C373B9">
        <w:t>estetinis suvokimas  - nusiteikimas grožio, meninės kūrybos potyriams bei džiaugsmui; aplinkos, žmonių santykių, meno, savo ir kitų kūrybos grožio pajauta;</w:t>
      </w:r>
    </w:p>
    <w:p w:rsidR="00DF086B" w:rsidRPr="00C373B9" w:rsidRDefault="00DF086B" w:rsidP="00C62553">
      <w:pPr>
        <w:numPr>
          <w:ilvl w:val="0"/>
          <w:numId w:val="135"/>
        </w:numPr>
        <w:tabs>
          <w:tab w:val="left" w:pos="851"/>
        </w:tabs>
        <w:jc w:val="both"/>
        <w:rPr>
          <w:noProof/>
        </w:rPr>
      </w:pPr>
      <w:r w:rsidRPr="00C373B9">
        <w:t xml:space="preserve">estetinis jautrumas – jautrumas grožiui, meno raiškos priemonėms (spalvai, linijai, formai, judesiui, muzikos garsams ir kt.); </w:t>
      </w:r>
    </w:p>
    <w:p w:rsidR="00DF086B" w:rsidRPr="00C373B9" w:rsidRDefault="00DF086B" w:rsidP="00C62553">
      <w:pPr>
        <w:numPr>
          <w:ilvl w:val="0"/>
          <w:numId w:val="135"/>
        </w:numPr>
        <w:tabs>
          <w:tab w:val="left" w:pos="851"/>
        </w:tabs>
        <w:jc w:val="both"/>
        <w:rPr>
          <w:sz w:val="22"/>
          <w:szCs w:val="22"/>
        </w:rPr>
      </w:pPr>
      <w:r w:rsidRPr="00C373B9">
        <w:t xml:space="preserve">estetinių potyrių refleksija -  jutiminių ir emocinių grožio išgyvenimų prisiminimas, apmąstymas ir dalijimasis su kitais. </w:t>
      </w:r>
    </w:p>
    <w:p w:rsidR="00DF086B" w:rsidRPr="00EF48EC" w:rsidRDefault="00DF086B" w:rsidP="00DF086B">
      <w:pPr>
        <w:tabs>
          <w:tab w:val="left" w:pos="426"/>
          <w:tab w:val="left" w:pos="709"/>
        </w:tabs>
        <w:ind w:left="284"/>
        <w:jc w:val="both"/>
        <w:rPr>
          <w:sz w:val="22"/>
          <w:szCs w:val="22"/>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9"/>
        <w:gridCol w:w="1461"/>
        <w:gridCol w:w="7200"/>
      </w:tblGrid>
      <w:tr w:rsidR="00DF086B" w:rsidTr="00636BF2">
        <w:tc>
          <w:tcPr>
            <w:tcW w:w="520" w:type="dxa"/>
            <w:tcBorders>
              <w:top w:val="single" w:sz="4" w:space="0" w:color="auto"/>
              <w:left w:val="single" w:sz="4" w:space="0" w:color="auto"/>
              <w:bottom w:val="single" w:sz="4" w:space="0" w:color="auto"/>
              <w:right w:val="single" w:sz="4" w:space="0" w:color="auto"/>
            </w:tcBorders>
          </w:tcPr>
          <w:p w:rsidR="00DF086B" w:rsidRPr="002A75C2" w:rsidRDefault="00DF086B" w:rsidP="00636BF2">
            <w:pPr>
              <w:ind w:left="284"/>
              <w:rPr>
                <w:b/>
                <w:bCs/>
              </w:rPr>
            </w:pPr>
          </w:p>
        </w:tc>
        <w:tc>
          <w:tcPr>
            <w:tcW w:w="1254" w:type="dxa"/>
            <w:tcBorders>
              <w:top w:val="single" w:sz="4" w:space="0" w:color="auto"/>
              <w:left w:val="single" w:sz="4" w:space="0" w:color="auto"/>
              <w:bottom w:val="single" w:sz="4" w:space="0" w:color="auto"/>
              <w:right w:val="single" w:sz="4" w:space="0" w:color="auto"/>
            </w:tcBorders>
          </w:tcPr>
          <w:p w:rsidR="00DF086B" w:rsidRPr="002A75C2" w:rsidRDefault="00DF086B" w:rsidP="00636BF2">
            <w:pPr>
              <w:ind w:left="284"/>
              <w:rPr>
                <w:b/>
                <w:bCs/>
              </w:rPr>
            </w:pPr>
            <w:r w:rsidRPr="002A75C2">
              <w:rPr>
                <w:b/>
                <w:bCs/>
              </w:rPr>
              <w:t xml:space="preserve">Žingsniai </w:t>
            </w:r>
          </w:p>
        </w:tc>
        <w:tc>
          <w:tcPr>
            <w:tcW w:w="7406" w:type="dxa"/>
            <w:tcBorders>
              <w:top w:val="single" w:sz="4" w:space="0" w:color="auto"/>
              <w:left w:val="single" w:sz="4" w:space="0" w:color="auto"/>
              <w:bottom w:val="single" w:sz="4" w:space="0" w:color="auto"/>
              <w:right w:val="single" w:sz="4" w:space="0" w:color="auto"/>
            </w:tcBorders>
          </w:tcPr>
          <w:p w:rsidR="00DF086B" w:rsidRPr="002A75C2" w:rsidRDefault="00DF086B" w:rsidP="00636BF2">
            <w:pPr>
              <w:ind w:left="284"/>
              <w:rPr>
                <w:b/>
                <w:bCs/>
              </w:rPr>
            </w:pPr>
            <w:r w:rsidRPr="002A75C2">
              <w:rPr>
                <w:b/>
                <w:bCs/>
              </w:rPr>
              <w:t>Pa</w:t>
            </w:r>
            <w:r>
              <w:rPr>
                <w:b/>
                <w:bCs/>
              </w:rPr>
              <w:t xml:space="preserve">siekimai </w:t>
            </w:r>
          </w:p>
        </w:tc>
      </w:tr>
      <w:tr w:rsidR="00DF086B" w:rsidTr="00636BF2">
        <w:tc>
          <w:tcPr>
            <w:tcW w:w="520" w:type="dxa"/>
            <w:vMerge w:val="restart"/>
            <w:tcBorders>
              <w:top w:val="single" w:sz="4" w:space="0" w:color="auto"/>
              <w:left w:val="single" w:sz="4" w:space="0" w:color="auto"/>
              <w:bottom w:val="nil"/>
              <w:right w:val="single" w:sz="4" w:space="0" w:color="auto"/>
            </w:tcBorders>
            <w:shd w:val="clear" w:color="auto" w:fill="FBD8BB"/>
            <w:textDirection w:val="btLr"/>
          </w:tcPr>
          <w:p w:rsidR="00DF086B" w:rsidRPr="00D74442" w:rsidRDefault="00DF086B" w:rsidP="00636BF2">
            <w:pPr>
              <w:ind w:left="284" w:right="113"/>
              <w:jc w:val="center"/>
              <w:rPr>
                <w:b/>
                <w:lang w:val="en-US"/>
              </w:rPr>
            </w:pPr>
            <w:r w:rsidRPr="00D74442">
              <w:rPr>
                <w:b/>
              </w:rPr>
              <w:t>0 – 3 metai</w:t>
            </w: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r>
              <w:t>1 žingsnis</w:t>
            </w:r>
          </w:p>
          <w:p w:rsidR="00DF086B" w:rsidRDefault="00DF086B" w:rsidP="00636BF2">
            <w:pPr>
              <w:ind w:left="82"/>
            </w:pPr>
            <w:r>
              <w:t xml:space="preserve"> </w:t>
            </w:r>
          </w:p>
        </w:tc>
        <w:tc>
          <w:tcPr>
            <w:tcW w:w="7406" w:type="dxa"/>
            <w:tcBorders>
              <w:top w:val="single" w:sz="4" w:space="0" w:color="auto"/>
              <w:left w:val="single" w:sz="4" w:space="0" w:color="auto"/>
              <w:bottom w:val="single" w:sz="4" w:space="0" w:color="auto"/>
              <w:right w:val="single" w:sz="4" w:space="0" w:color="auto"/>
            </w:tcBorders>
          </w:tcPr>
          <w:p w:rsidR="00DF086B" w:rsidRPr="00C373B9" w:rsidRDefault="00DF086B" w:rsidP="00636BF2">
            <w:pPr>
              <w:numPr>
                <w:ilvl w:val="0"/>
                <w:numId w:val="4"/>
              </w:numPr>
              <w:tabs>
                <w:tab w:val="clear" w:pos="720"/>
                <w:tab w:val="num" w:pos="0"/>
                <w:tab w:val="left" w:pos="322"/>
              </w:tabs>
              <w:ind w:left="39" w:firstLine="0"/>
              <w:jc w:val="both"/>
              <w:rPr>
                <w:noProof/>
              </w:rPr>
            </w:pPr>
            <w:r w:rsidRPr="00C373B9">
              <w:rPr>
                <w:noProof/>
              </w:rPr>
              <w:t>Susidomi, trumpam sutelkia dėmesį bei rodo pasitenkinimą (krykštauja, siekia paliesti rankomis), kai yra emocingai kalbinamas suaugusiojo, kai mato ryškius, gražių formų daiktus, spalvingus paveikslėlius, žaislus, girdi ritmiškus muzikos ir kitus garsus, mato šokio judesius.</w:t>
            </w:r>
          </w:p>
        </w:tc>
      </w:tr>
      <w:tr w:rsidR="00DF086B" w:rsidTr="00636BF2">
        <w:tc>
          <w:tcPr>
            <w:tcW w:w="520" w:type="dxa"/>
            <w:vMerge/>
            <w:tcBorders>
              <w:left w:val="single" w:sz="4" w:space="0" w:color="auto"/>
              <w:bottom w:val="nil"/>
              <w:right w:val="single" w:sz="4" w:space="0" w:color="auto"/>
            </w:tcBorders>
            <w:shd w:val="clear" w:color="auto" w:fill="FBD8BB"/>
          </w:tcPr>
          <w:p w:rsidR="00DF086B" w:rsidRDefault="00DF086B" w:rsidP="00636BF2">
            <w:pPr>
              <w:ind w:left="284"/>
            </w:pP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r>
              <w:t>2 žingsnis</w:t>
            </w:r>
          </w:p>
        </w:tc>
        <w:tc>
          <w:tcPr>
            <w:tcW w:w="7406" w:type="dxa"/>
            <w:tcBorders>
              <w:top w:val="single" w:sz="4" w:space="0" w:color="auto"/>
              <w:left w:val="single" w:sz="4" w:space="0" w:color="auto"/>
              <w:bottom w:val="single" w:sz="4" w:space="0" w:color="auto"/>
              <w:right w:val="single" w:sz="4" w:space="0" w:color="auto"/>
            </w:tcBorders>
          </w:tcPr>
          <w:p w:rsidR="00DF086B" w:rsidRPr="00C373B9" w:rsidRDefault="00DF086B" w:rsidP="00636BF2">
            <w:pPr>
              <w:numPr>
                <w:ilvl w:val="0"/>
                <w:numId w:val="2"/>
              </w:numPr>
              <w:tabs>
                <w:tab w:val="clear" w:pos="720"/>
                <w:tab w:val="num" w:pos="82"/>
                <w:tab w:val="left" w:pos="292"/>
                <w:tab w:val="left" w:pos="322"/>
              </w:tabs>
              <w:ind w:left="39" w:firstLine="0"/>
              <w:jc w:val="both"/>
              <w:rPr>
                <w:noProof/>
              </w:rPr>
            </w:pPr>
            <w:r w:rsidRPr="00C373B9">
              <w:rPr>
                <w:noProof/>
              </w:rPr>
              <w:t xml:space="preserve">Skirtingai reaguoja girdėdamas </w:t>
            </w:r>
            <w:r w:rsidRPr="00C373B9">
              <w:t xml:space="preserve">besikeičiančių intonacijų suaugusiojo kalbinimą, </w:t>
            </w:r>
            <w:r w:rsidRPr="00C373B9">
              <w:rPr>
                <w:noProof/>
              </w:rPr>
              <w:t xml:space="preserve">muzikos garsus, matydamas </w:t>
            </w:r>
            <w:r w:rsidRPr="00C373B9">
              <w:t xml:space="preserve">gražius gamtos bei  aplinkos vaizdus, dailės kūrinius, </w:t>
            </w:r>
            <w:r w:rsidRPr="00C373B9">
              <w:rPr>
                <w:noProof/>
              </w:rPr>
              <w:t>šokančius ir vaidinančius vaikus ar suaugusiuosius. Intuityviai mėgdžioja tai, kas jam patinka.</w:t>
            </w:r>
          </w:p>
        </w:tc>
      </w:tr>
      <w:tr w:rsidR="00DF086B" w:rsidTr="00636BF2">
        <w:tc>
          <w:tcPr>
            <w:tcW w:w="520" w:type="dxa"/>
            <w:vMerge/>
            <w:tcBorders>
              <w:left w:val="single" w:sz="4" w:space="0" w:color="auto"/>
              <w:bottom w:val="nil"/>
              <w:right w:val="single" w:sz="4" w:space="0" w:color="auto"/>
            </w:tcBorders>
            <w:shd w:val="clear" w:color="auto" w:fill="FBD8BB"/>
          </w:tcPr>
          <w:p w:rsidR="00DF086B" w:rsidRDefault="00DF086B" w:rsidP="00636BF2">
            <w:pPr>
              <w:ind w:left="284"/>
            </w:pP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r>
              <w:t>3 žingsnis</w:t>
            </w:r>
          </w:p>
        </w:tc>
        <w:tc>
          <w:tcPr>
            <w:tcW w:w="7406" w:type="dxa"/>
            <w:tcBorders>
              <w:top w:val="single" w:sz="4" w:space="0" w:color="auto"/>
              <w:left w:val="single" w:sz="4" w:space="0" w:color="auto"/>
              <w:bottom w:val="single" w:sz="4" w:space="0" w:color="auto"/>
              <w:right w:val="single" w:sz="4" w:space="0" w:color="auto"/>
            </w:tcBorders>
          </w:tcPr>
          <w:p w:rsidR="00DF086B" w:rsidRPr="00C373B9" w:rsidRDefault="00DF086B" w:rsidP="00915AED">
            <w:pPr>
              <w:numPr>
                <w:ilvl w:val="0"/>
                <w:numId w:val="11"/>
              </w:numPr>
              <w:tabs>
                <w:tab w:val="num" w:pos="0"/>
                <w:tab w:val="left" w:pos="295"/>
                <w:tab w:val="left" w:pos="322"/>
                <w:tab w:val="left" w:pos="555"/>
              </w:tabs>
              <w:ind w:left="39" w:firstLine="0"/>
              <w:jc w:val="both"/>
              <w:rPr>
                <w:noProof/>
              </w:rPr>
            </w:pPr>
            <w:r w:rsidRPr="00C373B9">
              <w:t>A</w:t>
            </w:r>
            <w:r w:rsidRPr="00C373B9">
              <w:rPr>
                <w:noProof/>
              </w:rPr>
              <w:t>t</w:t>
            </w:r>
            <w:r w:rsidRPr="00C373B9">
              <w:t>pažįsta (suklūsta, rodo)</w:t>
            </w:r>
            <w:r w:rsidRPr="00C373B9">
              <w:rPr>
                <w:sz w:val="20"/>
                <w:szCs w:val="20"/>
              </w:rPr>
              <w:t xml:space="preserve"> </w:t>
            </w:r>
            <w:r w:rsidRPr="00C373B9">
              <w:t xml:space="preserve">kai kuriuos jau girdėtus muzikos kūrinius, matytus šokius, ratelius, vaidinimo </w:t>
            </w:r>
            <w:r w:rsidRPr="00C373B9">
              <w:rPr>
                <w:noProof/>
              </w:rPr>
              <w:t xml:space="preserve">veikėjus, supranta dailės kūrinių turinį. </w:t>
            </w:r>
            <w:r w:rsidRPr="00C373B9">
              <w:t xml:space="preserve">  </w:t>
            </w:r>
            <w:r w:rsidRPr="00C373B9">
              <w:rPr>
                <w:noProof/>
              </w:rPr>
              <w:t xml:space="preserve">  </w:t>
            </w:r>
          </w:p>
          <w:p w:rsidR="00DF086B" w:rsidRPr="00C373B9" w:rsidRDefault="00DF086B" w:rsidP="00915AED">
            <w:pPr>
              <w:numPr>
                <w:ilvl w:val="0"/>
                <w:numId w:val="11"/>
              </w:numPr>
              <w:tabs>
                <w:tab w:val="clear" w:pos="360"/>
                <w:tab w:val="num" w:pos="0"/>
                <w:tab w:val="left" w:pos="163"/>
                <w:tab w:val="left" w:pos="322"/>
                <w:tab w:val="left" w:pos="555"/>
              </w:tabs>
              <w:ind w:left="39" w:firstLine="0"/>
              <w:jc w:val="both"/>
              <w:rPr>
                <w:noProof/>
              </w:rPr>
            </w:pPr>
            <w:r w:rsidRPr="00C373B9">
              <w:rPr>
                <w:noProof/>
              </w:rPr>
              <w:t xml:space="preserve"> Emocingai reaguoja girdėdamas darnų garsų, intonacijų, žodžių sąskambį, </w:t>
            </w:r>
            <w:r w:rsidRPr="00C373B9">
              <w:t>žiūrinėdamas savo ir kitų piešinėlius, spalvingas knygelių iliustracijas, žaislus, džiaugdamasis savo puoš</w:t>
            </w:r>
            <w:r w:rsidRPr="00C373B9">
              <w:rPr>
                <w:noProof/>
              </w:rPr>
              <w:t>nia apranga.</w:t>
            </w:r>
            <w:r w:rsidRPr="00C373B9">
              <w:rPr>
                <w:noProof/>
                <w:sz w:val="20"/>
                <w:szCs w:val="20"/>
              </w:rPr>
              <w:t xml:space="preserve"> </w:t>
            </w:r>
          </w:p>
          <w:p w:rsidR="00DF086B" w:rsidRPr="00C373B9" w:rsidRDefault="00DF086B" w:rsidP="00636BF2">
            <w:pPr>
              <w:numPr>
                <w:ilvl w:val="0"/>
                <w:numId w:val="3"/>
              </w:numPr>
              <w:tabs>
                <w:tab w:val="clear" w:pos="720"/>
                <w:tab w:val="num" w:pos="82"/>
                <w:tab w:val="left" w:pos="263"/>
                <w:tab w:val="left" w:pos="322"/>
              </w:tabs>
              <w:ind w:left="39" w:firstLine="0"/>
              <w:jc w:val="both"/>
              <w:rPr>
                <w:noProof/>
              </w:rPr>
            </w:pPr>
            <w:r w:rsidRPr="00C373B9">
              <w:rPr>
                <w:noProof/>
              </w:rPr>
              <w:t xml:space="preserve"> Paklaustas pasako, ar patiko muzikos kūrinėlis, dainelė, šokis, vaidinimas, dailės darbelis.</w:t>
            </w:r>
          </w:p>
        </w:tc>
      </w:tr>
      <w:tr w:rsidR="00DF086B" w:rsidTr="00636BF2">
        <w:tc>
          <w:tcPr>
            <w:tcW w:w="520" w:type="dxa"/>
            <w:vMerge w:val="restart"/>
            <w:tcBorders>
              <w:top w:val="nil"/>
              <w:left w:val="single" w:sz="4" w:space="0" w:color="auto"/>
              <w:right w:val="single" w:sz="4" w:space="0" w:color="auto"/>
            </w:tcBorders>
            <w:shd w:val="clear" w:color="auto" w:fill="FACDA8"/>
            <w:textDirection w:val="btLr"/>
          </w:tcPr>
          <w:p w:rsidR="00DF086B" w:rsidRPr="0051173D" w:rsidRDefault="00DF086B" w:rsidP="00636BF2">
            <w:pPr>
              <w:ind w:left="284" w:right="113"/>
              <w:jc w:val="center"/>
              <w:rPr>
                <w:b/>
              </w:rPr>
            </w:pPr>
            <w:r w:rsidRPr="0051173D">
              <w:rPr>
                <w:b/>
              </w:rPr>
              <w:t>4 – 6 metai</w:t>
            </w: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r>
              <w:t>4 žingsnis</w:t>
            </w:r>
          </w:p>
          <w:p w:rsidR="00DF086B" w:rsidRDefault="00DF086B" w:rsidP="00636BF2">
            <w:pPr>
              <w:ind w:left="82"/>
            </w:pPr>
          </w:p>
        </w:tc>
        <w:tc>
          <w:tcPr>
            <w:tcW w:w="7406" w:type="dxa"/>
            <w:tcBorders>
              <w:top w:val="single" w:sz="4" w:space="0" w:color="auto"/>
              <w:left w:val="single" w:sz="4" w:space="0" w:color="auto"/>
              <w:bottom w:val="single" w:sz="4" w:space="0" w:color="auto"/>
              <w:right w:val="single" w:sz="4" w:space="0" w:color="auto"/>
            </w:tcBorders>
          </w:tcPr>
          <w:p w:rsidR="00DF086B" w:rsidRPr="00C373B9" w:rsidRDefault="00DF086B" w:rsidP="00915AED">
            <w:pPr>
              <w:numPr>
                <w:ilvl w:val="0"/>
                <w:numId w:val="12"/>
              </w:numPr>
              <w:tabs>
                <w:tab w:val="clear" w:pos="720"/>
                <w:tab w:val="num" w:pos="0"/>
                <w:tab w:val="left" w:pos="322"/>
              </w:tabs>
              <w:ind w:left="39" w:firstLine="0"/>
              <w:jc w:val="both"/>
              <w:rPr>
                <w:bCs/>
                <w:noProof/>
                <w:sz w:val="20"/>
                <w:szCs w:val="20"/>
              </w:rPr>
            </w:pPr>
            <w:r w:rsidRPr="00C373B9">
              <w:t xml:space="preserve">Džiaugiasi menine veikla, nori dainuoti, šokti, vaidinti, pasipuošti.  </w:t>
            </w:r>
          </w:p>
          <w:p w:rsidR="00DF086B" w:rsidRPr="00C373B9" w:rsidRDefault="00DF086B" w:rsidP="00915AED">
            <w:pPr>
              <w:numPr>
                <w:ilvl w:val="0"/>
                <w:numId w:val="12"/>
              </w:numPr>
              <w:tabs>
                <w:tab w:val="clear" w:pos="720"/>
                <w:tab w:val="num" w:pos="0"/>
                <w:tab w:val="left" w:pos="322"/>
              </w:tabs>
              <w:ind w:left="39" w:firstLine="0"/>
              <w:jc w:val="both"/>
              <w:rPr>
                <w:noProof/>
                <w:sz w:val="20"/>
                <w:szCs w:val="20"/>
              </w:rPr>
            </w:pPr>
            <w:r w:rsidRPr="00C373B9">
              <w:rPr>
                <w:noProof/>
              </w:rPr>
              <w:t>Skirtingai reaguoja (ramiai ar emocingai)</w:t>
            </w:r>
            <w:r w:rsidRPr="00C373B9">
              <w:rPr>
                <w:noProof/>
                <w:sz w:val="20"/>
                <w:szCs w:val="20"/>
              </w:rPr>
              <w:t xml:space="preserve"> </w:t>
            </w:r>
            <w:r w:rsidRPr="00C373B9">
              <w:rPr>
                <w:noProof/>
              </w:rPr>
              <w:t>klausydami ir stebėdami skirtingo pobūdžio, kontrastingus meno kūrinius, aplinką</w:t>
            </w:r>
            <w:r w:rsidRPr="00C373B9">
              <w:rPr>
                <w:noProof/>
                <w:sz w:val="20"/>
                <w:szCs w:val="20"/>
              </w:rPr>
              <w:t xml:space="preserve">. </w:t>
            </w:r>
          </w:p>
          <w:p w:rsidR="00DF086B" w:rsidRPr="00C373B9" w:rsidRDefault="00DF086B" w:rsidP="00915AED">
            <w:pPr>
              <w:numPr>
                <w:ilvl w:val="0"/>
                <w:numId w:val="12"/>
              </w:numPr>
              <w:tabs>
                <w:tab w:val="clear" w:pos="720"/>
                <w:tab w:val="num" w:pos="0"/>
                <w:tab w:val="left" w:pos="283"/>
                <w:tab w:val="left" w:pos="322"/>
                <w:tab w:val="left" w:pos="555"/>
              </w:tabs>
              <w:ind w:left="39" w:firstLine="0"/>
              <w:jc w:val="both"/>
              <w:rPr>
                <w:noProof/>
              </w:rPr>
            </w:pPr>
            <w:r w:rsidRPr="00C373B9">
              <w:t>K</w:t>
            </w:r>
            <w:r w:rsidRPr="00C373B9">
              <w:rPr>
                <w:noProof/>
              </w:rPr>
              <w:t xml:space="preserve">eliais žodžiais ar sakiniais pasako savo įspūdžius apie klausytą muziką, dainelę, eilėraštį, pasaką, matytą šokį, </w:t>
            </w:r>
            <w:r w:rsidRPr="00C373B9">
              <w:t xml:space="preserve">vaidinimą, dailės kūrinį, knygelių iliustracijas, gamtos ir aplinkos daiktus ir reiškinius, pastebi ir apibūdina kai kurias jų detales. </w:t>
            </w:r>
            <w:r w:rsidRPr="00C373B9">
              <w:rPr>
                <w:noProof/>
              </w:rPr>
              <w:t>Reaguoja į kitų nuomonę.</w:t>
            </w:r>
            <w:r w:rsidRPr="00C373B9">
              <w:rPr>
                <w:rStyle w:val="shorttext"/>
                <w:noProof/>
              </w:rPr>
              <w:t xml:space="preserve"> </w:t>
            </w:r>
          </w:p>
        </w:tc>
      </w:tr>
      <w:tr w:rsidR="00DF086B" w:rsidTr="00636BF2">
        <w:trPr>
          <w:trHeight w:val="3059"/>
        </w:trPr>
        <w:tc>
          <w:tcPr>
            <w:tcW w:w="520" w:type="dxa"/>
            <w:vMerge/>
            <w:tcBorders>
              <w:left w:val="single" w:sz="4" w:space="0" w:color="auto"/>
              <w:right w:val="single" w:sz="4" w:space="0" w:color="auto"/>
            </w:tcBorders>
            <w:shd w:val="clear" w:color="auto" w:fill="FACDA8"/>
          </w:tcPr>
          <w:p w:rsidR="00DF086B" w:rsidRDefault="00DF086B" w:rsidP="00636BF2">
            <w:pPr>
              <w:ind w:left="284"/>
            </w:pP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r>
              <w:t>5 žingsnis</w:t>
            </w:r>
          </w:p>
        </w:tc>
        <w:tc>
          <w:tcPr>
            <w:tcW w:w="7406" w:type="dxa"/>
            <w:tcBorders>
              <w:top w:val="single" w:sz="4" w:space="0" w:color="auto"/>
              <w:left w:val="single" w:sz="4" w:space="0" w:color="auto"/>
              <w:bottom w:val="single" w:sz="4" w:space="0" w:color="auto"/>
              <w:right w:val="single" w:sz="4" w:space="0" w:color="auto"/>
            </w:tcBorders>
          </w:tcPr>
          <w:p w:rsidR="00DF086B" w:rsidRPr="00C373B9" w:rsidRDefault="00DF086B" w:rsidP="00915AED">
            <w:pPr>
              <w:numPr>
                <w:ilvl w:val="0"/>
                <w:numId w:val="13"/>
              </w:numPr>
              <w:tabs>
                <w:tab w:val="clear" w:pos="1800"/>
                <w:tab w:val="left" w:pos="180"/>
                <w:tab w:val="left" w:pos="322"/>
                <w:tab w:val="left" w:pos="360"/>
              </w:tabs>
              <w:ind w:left="39" w:firstLine="0"/>
              <w:jc w:val="both"/>
              <w:rPr>
                <w:i/>
              </w:rPr>
            </w:pPr>
            <w:r w:rsidRPr="00C373B9">
              <w:rPr>
                <w:noProof/>
              </w:rPr>
              <w:t xml:space="preserve">Mėgaujasi meninės veiklos eiga, muzikavimu, šokiu, vaidyba, dailės veikla. Rodo pasitenkinimą bendra veikla ir kūryba, gėrisi savo ir kitų menine veikla, geru elgesiu, darbais. Grožisi gamtos spalvomis, formomis, garsais.  </w:t>
            </w:r>
          </w:p>
          <w:p w:rsidR="00DF086B" w:rsidRPr="00C373B9" w:rsidRDefault="00DF086B" w:rsidP="00915AED">
            <w:pPr>
              <w:numPr>
                <w:ilvl w:val="0"/>
                <w:numId w:val="13"/>
              </w:numPr>
              <w:tabs>
                <w:tab w:val="clear" w:pos="1800"/>
                <w:tab w:val="left" w:pos="180"/>
                <w:tab w:val="left" w:pos="360"/>
              </w:tabs>
              <w:ind w:left="0" w:firstLine="0"/>
              <w:jc w:val="both"/>
              <w:rPr>
                <w:i/>
              </w:rPr>
            </w:pPr>
            <w:r w:rsidRPr="00C373B9">
              <w:t xml:space="preserve">Pastebi </w:t>
            </w:r>
            <w:r w:rsidRPr="00C373B9">
              <w:rPr>
                <w:noProof/>
              </w:rPr>
              <w:t>kai kuriuos meninės kūrybos proceso ypatumus (siužetą, veikėjų bruožus, nuotaiką, spalvas, veiksmus).</w:t>
            </w:r>
            <w:r w:rsidRPr="00C373B9">
              <w:t xml:space="preserve"> P</w:t>
            </w:r>
            <w:r w:rsidRPr="00C373B9">
              <w:rPr>
                <w:noProof/>
              </w:rPr>
              <w:t>asako, kaip jautėsi ir ką patyrė dainuodamas, šokdamas, vaidindamas, piešdamas.</w:t>
            </w:r>
            <w:r w:rsidRPr="00C373B9">
              <w:t xml:space="preserve"> </w:t>
            </w:r>
          </w:p>
          <w:p w:rsidR="00DF086B" w:rsidRPr="00C373B9" w:rsidRDefault="00DF086B" w:rsidP="00915AED">
            <w:pPr>
              <w:numPr>
                <w:ilvl w:val="0"/>
                <w:numId w:val="13"/>
              </w:numPr>
              <w:tabs>
                <w:tab w:val="clear" w:pos="1800"/>
                <w:tab w:val="left" w:pos="284"/>
                <w:tab w:val="left" w:pos="322"/>
              </w:tabs>
              <w:ind w:left="39" w:firstLine="0"/>
              <w:jc w:val="both"/>
            </w:pPr>
            <w:r w:rsidRPr="00C373B9">
              <w:rPr>
                <w:noProof/>
              </w:rPr>
              <w:t>D</w:t>
            </w:r>
            <w:proofErr w:type="spellStart"/>
            <w:r w:rsidRPr="00C373B9">
              <w:t>alijasi</w:t>
            </w:r>
            <w:proofErr w:type="spellEnd"/>
            <w:r w:rsidRPr="00C373B9">
              <w:t xml:space="preserve"> įspūdžiais po koncertų, spektaklių, parodų, renginių lankymo. </w:t>
            </w:r>
            <w:r w:rsidRPr="00C373B9">
              <w:rPr>
                <w:noProof/>
              </w:rPr>
              <w:t>Pasako savo nuomonę apie muzikos kūrinėlį, dainelę, šokį, vaidinimą, dailės darbelį, aplinką, drabužį, tautodailės ornamentais papuoštus daiktus.</w:t>
            </w:r>
          </w:p>
          <w:p w:rsidR="00DF086B" w:rsidRPr="00C373B9" w:rsidRDefault="00DF086B" w:rsidP="00636BF2">
            <w:pPr>
              <w:tabs>
                <w:tab w:val="left" w:pos="277"/>
                <w:tab w:val="left" w:pos="322"/>
              </w:tabs>
              <w:ind w:left="39"/>
              <w:jc w:val="both"/>
              <w:rPr>
                <w:noProof/>
              </w:rPr>
            </w:pPr>
          </w:p>
        </w:tc>
      </w:tr>
      <w:tr w:rsidR="00DF086B" w:rsidRPr="00D74442" w:rsidTr="00636BF2">
        <w:tc>
          <w:tcPr>
            <w:tcW w:w="520" w:type="dxa"/>
            <w:vMerge/>
            <w:tcBorders>
              <w:left w:val="single" w:sz="4" w:space="0" w:color="auto"/>
              <w:bottom w:val="single" w:sz="4" w:space="0" w:color="auto"/>
              <w:right w:val="single" w:sz="4" w:space="0" w:color="auto"/>
            </w:tcBorders>
            <w:shd w:val="clear" w:color="auto" w:fill="FACDA8"/>
          </w:tcPr>
          <w:p w:rsidR="00DF086B" w:rsidRDefault="00DF086B" w:rsidP="00636BF2">
            <w:pPr>
              <w:ind w:left="284"/>
            </w:pP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r>
              <w:t>6 žingsnis</w:t>
            </w:r>
          </w:p>
          <w:p w:rsidR="00DF086B" w:rsidRDefault="00DF086B" w:rsidP="00636BF2">
            <w:pPr>
              <w:ind w:left="284"/>
            </w:pPr>
          </w:p>
        </w:tc>
        <w:tc>
          <w:tcPr>
            <w:tcW w:w="7406" w:type="dxa"/>
            <w:tcBorders>
              <w:top w:val="single" w:sz="4" w:space="0" w:color="auto"/>
              <w:left w:val="single" w:sz="4" w:space="0" w:color="auto"/>
              <w:bottom w:val="single" w:sz="4" w:space="0" w:color="auto"/>
              <w:right w:val="single" w:sz="4" w:space="0" w:color="auto"/>
            </w:tcBorders>
          </w:tcPr>
          <w:p w:rsidR="00DF086B" w:rsidRPr="00C373B9" w:rsidRDefault="00DF086B" w:rsidP="00915AED">
            <w:pPr>
              <w:numPr>
                <w:ilvl w:val="0"/>
                <w:numId w:val="14"/>
              </w:numPr>
              <w:tabs>
                <w:tab w:val="clear" w:pos="720"/>
                <w:tab w:val="num" w:pos="0"/>
                <w:tab w:val="left" w:pos="322"/>
              </w:tabs>
              <w:ind w:left="39" w:firstLine="0"/>
              <w:jc w:val="both"/>
              <w:rPr>
                <w:noProof/>
              </w:rPr>
            </w:pPr>
            <w:r w:rsidRPr="00C373B9">
              <w:rPr>
                <w:noProof/>
              </w:rPr>
              <w:lastRenderedPageBreak/>
              <w:t xml:space="preserve">Stengiasi kuo gražiau šokti, vaidinti, deklamuoti, dainuoti, groti, </w:t>
            </w:r>
            <w:r w:rsidRPr="00C373B9">
              <w:rPr>
                <w:noProof/>
              </w:rPr>
              <w:lastRenderedPageBreak/>
              <w:t xml:space="preserve">piešti, konstruoti. </w:t>
            </w:r>
            <w:r w:rsidRPr="00C373B9">
              <w:rPr>
                <w:bCs/>
                <w:noProof/>
              </w:rPr>
              <w:t xml:space="preserve">Gėrisi ir grožisi savo menine kūryba. </w:t>
            </w:r>
          </w:p>
          <w:p w:rsidR="00DF086B" w:rsidRPr="00C373B9" w:rsidRDefault="00DF086B" w:rsidP="00915AED">
            <w:pPr>
              <w:numPr>
                <w:ilvl w:val="0"/>
                <w:numId w:val="14"/>
              </w:numPr>
              <w:shd w:val="clear" w:color="auto" w:fill="FFFFFF"/>
              <w:tabs>
                <w:tab w:val="clear" w:pos="720"/>
                <w:tab w:val="num" w:pos="0"/>
                <w:tab w:val="left" w:pos="295"/>
                <w:tab w:val="left" w:pos="347"/>
              </w:tabs>
              <w:ind w:left="0" w:firstLine="0"/>
              <w:jc w:val="both"/>
              <w:rPr>
                <w:noProof/>
                <w:u w:val="single"/>
              </w:rPr>
            </w:pPr>
            <w:r w:rsidRPr="00C373B9">
              <w:rPr>
                <w:noProof/>
              </w:rPr>
              <w:t>P</w:t>
            </w:r>
            <w:proofErr w:type="spellStart"/>
            <w:r w:rsidRPr="00C373B9">
              <w:t>astebi</w:t>
            </w:r>
            <w:proofErr w:type="spellEnd"/>
            <w:r w:rsidRPr="00C373B9">
              <w:t xml:space="preserve"> papuoštą aplinką, meno kūrinius ir pasako, kas jam gražu. </w:t>
            </w:r>
            <w:r w:rsidRPr="00C373B9">
              <w:rPr>
                <w:noProof/>
              </w:rPr>
              <w:t xml:space="preserve">Palankiai vertina savo ir kitų kūrybinę veiklą, pasako vieną kitą mintį, kodėl gražu. </w:t>
            </w:r>
          </w:p>
          <w:p w:rsidR="00DF086B" w:rsidRPr="00C373B9" w:rsidRDefault="00DF086B" w:rsidP="00915AED">
            <w:pPr>
              <w:numPr>
                <w:ilvl w:val="0"/>
                <w:numId w:val="14"/>
              </w:numPr>
              <w:shd w:val="clear" w:color="auto" w:fill="FFFFFF"/>
              <w:tabs>
                <w:tab w:val="clear" w:pos="720"/>
                <w:tab w:val="num" w:pos="0"/>
                <w:tab w:val="left" w:pos="322"/>
              </w:tabs>
              <w:ind w:left="39" w:firstLine="0"/>
              <w:jc w:val="both"/>
              <w:rPr>
                <w:noProof/>
                <w:u w:val="single"/>
              </w:rPr>
            </w:pPr>
            <w:r w:rsidRPr="00C373B9">
              <w:rPr>
                <w:noProof/>
              </w:rPr>
              <w:t xml:space="preserve">Pasakoja įspūdžius apie muzikos, vaidinimo, šokio, dailės, tautodailės kūrinių siužetą, vaizduojamus įvykius, veikėjus, nuotaiką, kilusius vaizdinius. Plačiau papasakoja, ką sukūrė, kaip pats bei kiti dainavo, grojo, šoko vaidino, piešė. </w:t>
            </w:r>
          </w:p>
        </w:tc>
      </w:tr>
      <w:tr w:rsidR="00DF086B" w:rsidRPr="00D74442" w:rsidTr="00636BF2">
        <w:tc>
          <w:tcPr>
            <w:tcW w:w="1774" w:type="dxa"/>
            <w:gridSpan w:val="2"/>
            <w:tcBorders>
              <w:left w:val="single" w:sz="4" w:space="0" w:color="auto"/>
              <w:bottom w:val="single" w:sz="4" w:space="0" w:color="auto"/>
              <w:right w:val="single" w:sz="4" w:space="0" w:color="auto"/>
            </w:tcBorders>
            <w:shd w:val="clear" w:color="auto" w:fill="FACDA8"/>
          </w:tcPr>
          <w:p w:rsidR="00DF086B" w:rsidRDefault="00DF086B" w:rsidP="00636BF2">
            <w:pPr>
              <w:ind w:left="284"/>
              <w:jc w:val="center"/>
            </w:pPr>
            <w:r>
              <w:lastRenderedPageBreak/>
              <w:t>Vertybinė</w:t>
            </w:r>
            <w:r w:rsidRPr="00D74442">
              <w:t xml:space="preserve"> nuostata</w:t>
            </w:r>
          </w:p>
        </w:tc>
        <w:tc>
          <w:tcPr>
            <w:tcW w:w="7406" w:type="dxa"/>
            <w:tcBorders>
              <w:top w:val="single" w:sz="4" w:space="0" w:color="auto"/>
              <w:left w:val="single" w:sz="4" w:space="0" w:color="auto"/>
              <w:bottom w:val="single" w:sz="4" w:space="0" w:color="auto"/>
              <w:right w:val="single" w:sz="4" w:space="0" w:color="auto"/>
            </w:tcBorders>
            <w:shd w:val="clear" w:color="auto" w:fill="FACDA8"/>
          </w:tcPr>
          <w:p w:rsidR="00DF086B" w:rsidRDefault="00DF086B" w:rsidP="00636BF2">
            <w:pPr>
              <w:ind w:left="284"/>
              <w:rPr>
                <w:noProof/>
              </w:rPr>
            </w:pPr>
            <w:r w:rsidRPr="000E3E9F">
              <w:rPr>
                <w:noProof/>
              </w:rPr>
              <w:t>Domisi</w:t>
            </w:r>
            <w:r>
              <w:rPr>
                <w:noProof/>
              </w:rPr>
              <w:t>,</w:t>
            </w:r>
            <w:r w:rsidRPr="000E3E9F">
              <w:rPr>
                <w:noProof/>
              </w:rPr>
              <w:t xml:space="preserve"> gėrisi, grožisi</w:t>
            </w:r>
            <w:r>
              <w:rPr>
                <w:noProof/>
              </w:rPr>
              <w:t xml:space="preserve"> </w:t>
            </w:r>
            <w:r w:rsidRPr="000E3E9F">
              <w:rPr>
                <w:noProof/>
              </w:rPr>
              <w:t>aplinka,</w:t>
            </w:r>
            <w:r>
              <w:rPr>
                <w:noProof/>
              </w:rPr>
              <w:t xml:space="preserve"> </w:t>
            </w:r>
            <w:r w:rsidRPr="000E3E9F">
              <w:rPr>
                <w:noProof/>
              </w:rPr>
              <w:t>meno kūriniais, menin</w:t>
            </w:r>
            <w:r>
              <w:rPr>
                <w:noProof/>
              </w:rPr>
              <w:t>e veikla.</w:t>
            </w:r>
          </w:p>
        </w:tc>
      </w:tr>
      <w:tr w:rsidR="00DF086B" w:rsidRPr="00D74442" w:rsidTr="00636BF2">
        <w:tc>
          <w:tcPr>
            <w:tcW w:w="1774" w:type="dxa"/>
            <w:gridSpan w:val="2"/>
            <w:tcBorders>
              <w:left w:val="single" w:sz="4" w:space="0" w:color="auto"/>
              <w:bottom w:val="single" w:sz="4" w:space="0" w:color="auto"/>
              <w:right w:val="single" w:sz="4" w:space="0" w:color="auto"/>
            </w:tcBorders>
            <w:shd w:val="clear" w:color="auto" w:fill="FACDA8"/>
          </w:tcPr>
          <w:p w:rsidR="00DF086B" w:rsidRDefault="00DF086B" w:rsidP="00636BF2">
            <w:pPr>
              <w:ind w:left="284"/>
              <w:jc w:val="center"/>
            </w:pPr>
            <w:r w:rsidRPr="00D74442">
              <w:rPr>
                <w:iCs/>
              </w:rPr>
              <w:t>Esminis gebėjimas</w:t>
            </w:r>
          </w:p>
        </w:tc>
        <w:tc>
          <w:tcPr>
            <w:tcW w:w="7406" w:type="dxa"/>
            <w:tcBorders>
              <w:top w:val="single" w:sz="4" w:space="0" w:color="auto"/>
              <w:left w:val="single" w:sz="4" w:space="0" w:color="auto"/>
              <w:bottom w:val="single" w:sz="4" w:space="0" w:color="auto"/>
              <w:right w:val="single" w:sz="4" w:space="0" w:color="auto"/>
            </w:tcBorders>
            <w:shd w:val="clear" w:color="auto" w:fill="FACDA8"/>
          </w:tcPr>
          <w:p w:rsidR="00DF086B" w:rsidRPr="00C373B9" w:rsidRDefault="00DF086B" w:rsidP="00636BF2">
            <w:pPr>
              <w:ind w:left="284"/>
              <w:rPr>
                <w:noProof/>
              </w:rPr>
            </w:pPr>
            <w:r w:rsidRPr="00C373B9">
              <w:t>Pastebi ir žavisi aplinkos grožiu, grožisi meno kūriniais, džiaugiasi savo ir kitų kūryba, jaučia, suvokia ir apibūdina kai kuriuos muzikos, šokio, vaidybos, vizualaus meno estetikos ypatumus, reiškia savo estetinius potyrius, dalijasi išgyvenimais, įspūdžiais.</w:t>
            </w:r>
          </w:p>
        </w:tc>
      </w:tr>
      <w:tr w:rsidR="00DF086B" w:rsidRPr="00D74442" w:rsidTr="00636BF2">
        <w:tc>
          <w:tcPr>
            <w:tcW w:w="520" w:type="dxa"/>
            <w:tcBorders>
              <w:left w:val="single" w:sz="4" w:space="0" w:color="auto"/>
              <w:bottom w:val="single" w:sz="4" w:space="0" w:color="auto"/>
              <w:right w:val="single" w:sz="4" w:space="0" w:color="auto"/>
            </w:tcBorders>
            <w:shd w:val="clear" w:color="auto" w:fill="F7B279"/>
          </w:tcPr>
          <w:p w:rsidR="00DF086B" w:rsidRDefault="00DF086B" w:rsidP="00636BF2">
            <w:pPr>
              <w:ind w:left="284"/>
            </w:pP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r>
              <w:t>7 žingsnis</w:t>
            </w:r>
          </w:p>
        </w:tc>
        <w:tc>
          <w:tcPr>
            <w:tcW w:w="7406" w:type="dxa"/>
            <w:tcBorders>
              <w:top w:val="single" w:sz="4" w:space="0" w:color="auto"/>
              <w:left w:val="single" w:sz="4" w:space="0" w:color="auto"/>
              <w:bottom w:val="single" w:sz="4" w:space="0" w:color="auto"/>
              <w:right w:val="single" w:sz="4" w:space="0" w:color="auto"/>
            </w:tcBorders>
          </w:tcPr>
          <w:p w:rsidR="00DF086B" w:rsidRPr="00C373B9" w:rsidRDefault="00DF086B" w:rsidP="00915AED">
            <w:pPr>
              <w:numPr>
                <w:ilvl w:val="0"/>
                <w:numId w:val="14"/>
              </w:numPr>
              <w:tabs>
                <w:tab w:val="clear" w:pos="720"/>
                <w:tab w:val="num" w:pos="0"/>
                <w:tab w:val="left" w:pos="39"/>
                <w:tab w:val="left" w:pos="364"/>
              </w:tabs>
              <w:ind w:left="39" w:firstLine="0"/>
              <w:jc w:val="both"/>
              <w:rPr>
                <w:b/>
                <w:u w:val="single"/>
              </w:rPr>
            </w:pPr>
            <w:r w:rsidRPr="00C373B9">
              <w:t>Nori matyti ir kurti grožį aplinkoje, kūrybinėje ir kasdieninėje veikloje.</w:t>
            </w:r>
          </w:p>
          <w:p w:rsidR="00DF086B" w:rsidRPr="00C373B9" w:rsidRDefault="00DF086B" w:rsidP="00915AED">
            <w:pPr>
              <w:numPr>
                <w:ilvl w:val="0"/>
                <w:numId w:val="14"/>
              </w:numPr>
              <w:tabs>
                <w:tab w:val="clear" w:pos="720"/>
                <w:tab w:val="num" w:pos="0"/>
                <w:tab w:val="left" w:pos="39"/>
                <w:tab w:val="left" w:pos="295"/>
                <w:tab w:val="left" w:pos="364"/>
                <w:tab w:val="left" w:pos="2881"/>
              </w:tabs>
              <w:ind w:left="39" w:firstLine="0"/>
              <w:jc w:val="both"/>
            </w:pPr>
            <w:r w:rsidRPr="00C373B9">
              <w:t xml:space="preserve">Atpažįsta ir pasakoja apie muzikoje, šokyje, vaidinime, vizualiajame mene vaizduojamus gamtos, aplinkos, žmonių gyvenimo įvykius, objektus. </w:t>
            </w:r>
            <w:r w:rsidRPr="00C373B9">
              <w:rPr>
                <w:noProof/>
              </w:rPr>
              <w:t xml:space="preserve">Išsako samprotavimus apie muzikos, vaidinimo, šokio, dailės, tautodailės kūrinių siužetą, vaizduojamų įvykių kaitą, veikėjams būdingus bruožus, kilusius vaizdinius, potyrius. </w:t>
            </w:r>
          </w:p>
          <w:p w:rsidR="00DF086B" w:rsidRPr="00C373B9" w:rsidRDefault="00DF086B" w:rsidP="00636BF2">
            <w:pPr>
              <w:tabs>
                <w:tab w:val="left" w:pos="39"/>
                <w:tab w:val="left" w:pos="295"/>
                <w:tab w:val="left" w:pos="364"/>
                <w:tab w:val="left" w:pos="2881"/>
              </w:tabs>
              <w:ind w:left="39"/>
              <w:jc w:val="both"/>
            </w:pPr>
            <w:r w:rsidRPr="00C373B9">
              <w:rPr>
                <w:noProof/>
              </w:rPr>
              <w:t xml:space="preserve">Pastebi, kas gražu ir stengiasi tai panaudoti savo meninėje raiškoje. </w:t>
            </w:r>
            <w:r w:rsidRPr="00C373B9">
              <w:rPr>
                <w:b/>
                <w:u w:val="single"/>
              </w:rPr>
              <w:t xml:space="preserve"> </w:t>
            </w:r>
          </w:p>
          <w:p w:rsidR="00DF086B" w:rsidRPr="00C373B9" w:rsidRDefault="00DF086B" w:rsidP="00915AED">
            <w:pPr>
              <w:numPr>
                <w:ilvl w:val="0"/>
                <w:numId w:val="14"/>
              </w:numPr>
              <w:shd w:val="clear" w:color="auto" w:fill="FFFFFF"/>
              <w:tabs>
                <w:tab w:val="clear" w:pos="720"/>
                <w:tab w:val="num" w:pos="0"/>
                <w:tab w:val="left" w:pos="39"/>
                <w:tab w:val="left" w:pos="295"/>
                <w:tab w:val="left" w:pos="364"/>
              </w:tabs>
              <w:ind w:left="39" w:firstLine="0"/>
              <w:jc w:val="both"/>
              <w:rPr>
                <w:noProof/>
              </w:rPr>
            </w:pPr>
            <w:r w:rsidRPr="00C373B9">
              <w:rPr>
                <w:noProof/>
              </w:rPr>
              <w:t>Pasakoja, aiškina, ką pats sukūrė, kaip kūrė. Pasako, kurių kūrinių malonu klausyti ir žiūrėti, o kurių nesinori klausyti, nemalonu žiūrėti. R</w:t>
            </w:r>
            <w:proofErr w:type="spellStart"/>
            <w:r w:rsidRPr="00C373B9">
              <w:t>eiškia</w:t>
            </w:r>
            <w:proofErr w:type="spellEnd"/>
            <w:r w:rsidRPr="00C373B9">
              <w:t xml:space="preserve"> savo nuomonę, kodėl gražu. Domisi kitų kūrybinėmis idėjomis, sumanymais, geranoriškai  juos komentuoja.</w:t>
            </w:r>
          </w:p>
        </w:tc>
      </w:tr>
    </w:tbl>
    <w:p w:rsidR="00DF086B" w:rsidRDefault="00DF086B" w:rsidP="00DF086B">
      <w:pPr>
        <w:ind w:left="284"/>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CCBCA"/>
        <w:tblLook w:val="04A0"/>
      </w:tblPr>
      <w:tblGrid>
        <w:gridCol w:w="4644"/>
      </w:tblGrid>
      <w:tr w:rsidR="00336737" w:rsidTr="00336737">
        <w:tc>
          <w:tcPr>
            <w:tcW w:w="4644" w:type="dxa"/>
            <w:shd w:val="clear" w:color="auto" w:fill="FEE776"/>
          </w:tcPr>
          <w:p w:rsidR="0017604E" w:rsidRPr="00EE611F" w:rsidRDefault="00336737" w:rsidP="0079174F">
            <w:r w:rsidRPr="00336737">
              <w:t>14. INICIATYVUMAS IR ATKAKLUMAS</w:t>
            </w:r>
          </w:p>
        </w:tc>
      </w:tr>
    </w:tbl>
    <w:p w:rsidR="00DF086B" w:rsidRDefault="00DF086B" w:rsidP="00DF086B">
      <w:pPr>
        <w:ind w:left="284"/>
        <w:rPr>
          <w:bCs/>
          <w:caps/>
        </w:rPr>
      </w:pPr>
    </w:p>
    <w:p w:rsidR="00DF086B" w:rsidRDefault="00DF086B" w:rsidP="00DF086B">
      <w:pPr>
        <w:ind w:firstLine="567"/>
        <w:jc w:val="both"/>
        <w:rPr>
          <w:bCs/>
        </w:rPr>
      </w:pPr>
      <w:r w:rsidRPr="00EF5D32">
        <w:rPr>
          <w:b/>
          <w:bCs/>
        </w:rPr>
        <w:t>Iniciatyvumas</w:t>
      </w:r>
      <w:r w:rsidRPr="00EF5D32">
        <w:rPr>
          <w:bCs/>
        </w:rPr>
        <w:t xml:space="preserve"> apibūdinamas</w:t>
      </w:r>
      <w:r w:rsidRPr="00045645">
        <w:rPr>
          <w:b/>
          <w:bCs/>
        </w:rPr>
        <w:t xml:space="preserve"> </w:t>
      </w:r>
      <w:r w:rsidRPr="00045645">
        <w:rPr>
          <w:bCs/>
        </w:rPr>
        <w:t>kaip smalsumas, domėjimasis nauja informacija bei veikla, entuziastingas naujos informacijos, naujų  veiklos ar raiškos būdų  ieškojimas, noras išmokti.</w:t>
      </w:r>
      <w:r>
        <w:rPr>
          <w:bCs/>
        </w:rPr>
        <w:t xml:space="preserve"> </w:t>
      </w:r>
      <w:r w:rsidRPr="00045645">
        <w:rPr>
          <w:b/>
          <w:bCs/>
        </w:rPr>
        <w:t>Atkaklumas</w:t>
      </w:r>
      <w:r w:rsidRPr="00045645">
        <w:rPr>
          <w:bCs/>
        </w:rPr>
        <w:t xml:space="preserve"> yra gebėjimas gana </w:t>
      </w:r>
      <w:r w:rsidRPr="001E0E78">
        <w:rPr>
          <w:b/>
          <w:bCs/>
          <w:iCs/>
        </w:rPr>
        <w:t>ilgą laiką amžiaus galimybių ribose nepalikti atliekamos veiklos</w:t>
      </w:r>
      <w:r w:rsidRPr="001E0E78">
        <w:rPr>
          <w:bCs/>
        </w:rPr>
        <w:t>.</w:t>
      </w:r>
      <w:r w:rsidRPr="00045645">
        <w:rPr>
          <w:bCs/>
        </w:rPr>
        <w:t xml:space="preserve"> Tai  yra </w:t>
      </w:r>
      <w:r w:rsidRPr="00045645">
        <w:rPr>
          <w:bCs/>
          <w:i/>
          <w:iCs/>
        </w:rPr>
        <w:t xml:space="preserve">ilgalaikio dėmesingumo išlaikymas, gebėjimas išsaugoti svarbią informaciją bei idėjas atmintyje, </w:t>
      </w:r>
      <w:r w:rsidRPr="00045645">
        <w:rPr>
          <w:bCs/>
        </w:rPr>
        <w:t xml:space="preserve">kurias </w:t>
      </w:r>
      <w:proofErr w:type="spellStart"/>
      <w:r w:rsidRPr="00045645">
        <w:rPr>
          <w:bCs/>
        </w:rPr>
        <w:t>ateity</w:t>
      </w:r>
      <w:proofErr w:type="spellEnd"/>
      <w:r w:rsidRPr="00045645">
        <w:rPr>
          <w:bCs/>
        </w:rPr>
        <w:t xml:space="preserve"> jis gali panaudoti įvairiose veiklose ir situacijose, </w:t>
      </w:r>
      <w:r w:rsidRPr="00045645">
        <w:rPr>
          <w:bCs/>
          <w:i/>
          <w:iCs/>
        </w:rPr>
        <w:t>nepasimesti nesėkmės situacijoje</w:t>
      </w:r>
      <w:r w:rsidRPr="00045645">
        <w:rPr>
          <w:bCs/>
        </w:rPr>
        <w:t xml:space="preserve">, </w:t>
      </w:r>
      <w:r w:rsidRPr="00045645">
        <w:rPr>
          <w:bCs/>
          <w:i/>
          <w:iCs/>
        </w:rPr>
        <w:t>didelėmis pastangomis pasiekti sėkmės</w:t>
      </w:r>
      <w:r w:rsidRPr="00045645">
        <w:rPr>
          <w:bCs/>
        </w:rPr>
        <w:t xml:space="preserve">.  Atkaklumo pagrindas yra vaiko noras daryti įtaką aplinkiniam pasauliui,  noras pasiekti tikslų. </w:t>
      </w:r>
    </w:p>
    <w:p w:rsidR="00DF086B" w:rsidRPr="00EB3051" w:rsidRDefault="00DF086B" w:rsidP="00DF086B">
      <w:pPr>
        <w:ind w:firstLine="567"/>
      </w:pPr>
      <w:r w:rsidRPr="00045645">
        <w:rPr>
          <w:bCs/>
        </w:rPr>
        <w:t xml:space="preserve"> </w:t>
      </w:r>
      <w:r>
        <w:t>Iniciatyvumo ir atkaklumo srityje vaikui ugdantis tobulėja</w:t>
      </w:r>
      <w:r w:rsidRPr="00EB3051">
        <w:t>:</w:t>
      </w:r>
    </w:p>
    <w:p w:rsidR="00DF086B" w:rsidRDefault="00DF086B" w:rsidP="00C62553">
      <w:pPr>
        <w:numPr>
          <w:ilvl w:val="0"/>
          <w:numId w:val="136"/>
        </w:numPr>
        <w:tabs>
          <w:tab w:val="left" w:pos="851"/>
        </w:tabs>
        <w:contextualSpacing/>
      </w:pPr>
      <w:r>
        <w:t xml:space="preserve"> gebėjimas pačiam susirasti veiklos ir ją turiningai plėtoti,</w:t>
      </w:r>
    </w:p>
    <w:p w:rsidR="00DF086B" w:rsidRPr="00C373B9" w:rsidRDefault="00DF086B" w:rsidP="00C62553">
      <w:pPr>
        <w:numPr>
          <w:ilvl w:val="0"/>
          <w:numId w:val="136"/>
        </w:numPr>
        <w:tabs>
          <w:tab w:val="left" w:pos="851"/>
        </w:tabs>
        <w:contextualSpacing/>
      </w:pPr>
      <w:r>
        <w:t xml:space="preserve"> gebėjimas įsitraukti į suaugusiojo pasiūlytą ugdymąsi skatinančią veiklą, </w:t>
      </w:r>
      <w:r w:rsidRPr="00C373B9">
        <w:t>susikoncentruoti ir išradingai  ją plėtoti,</w:t>
      </w:r>
    </w:p>
    <w:p w:rsidR="00DF086B" w:rsidRPr="00BF6710" w:rsidRDefault="00DF086B" w:rsidP="00C62553">
      <w:pPr>
        <w:numPr>
          <w:ilvl w:val="0"/>
          <w:numId w:val="136"/>
        </w:numPr>
        <w:tabs>
          <w:tab w:val="left" w:pos="851"/>
        </w:tabs>
        <w:rPr>
          <w:b/>
          <w:bCs/>
        </w:rPr>
      </w:pPr>
      <w:r>
        <w:t>gebėjimas susidoroti su kliūtimis siekiant sumanymų realizavimo</w:t>
      </w:r>
      <w:r w:rsidRPr="00EB3051">
        <w:t>.</w:t>
      </w:r>
    </w:p>
    <w:p w:rsidR="00DF086B" w:rsidRPr="00BF6710" w:rsidRDefault="00DF086B" w:rsidP="00DF086B">
      <w:pPr>
        <w:ind w:left="284"/>
        <w:jc w:val="both"/>
        <w:rPr>
          <w:sz w:val="22"/>
          <w:szCs w:val="22"/>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9"/>
        <w:gridCol w:w="1461"/>
        <w:gridCol w:w="7200"/>
      </w:tblGrid>
      <w:tr w:rsidR="00DF086B" w:rsidRPr="00BF6710" w:rsidTr="00636BF2">
        <w:tc>
          <w:tcPr>
            <w:tcW w:w="520" w:type="dxa"/>
            <w:tcBorders>
              <w:top w:val="single" w:sz="4" w:space="0" w:color="auto"/>
              <w:left w:val="single" w:sz="4" w:space="0" w:color="auto"/>
              <w:bottom w:val="single" w:sz="4" w:space="0" w:color="auto"/>
              <w:right w:val="single" w:sz="4" w:space="0" w:color="auto"/>
            </w:tcBorders>
          </w:tcPr>
          <w:p w:rsidR="00DF086B" w:rsidRPr="00BF6710" w:rsidRDefault="00DF086B" w:rsidP="00636BF2">
            <w:pPr>
              <w:ind w:left="284"/>
              <w:rPr>
                <w:b/>
                <w:bCs/>
              </w:rPr>
            </w:pPr>
          </w:p>
        </w:tc>
        <w:tc>
          <w:tcPr>
            <w:tcW w:w="1254" w:type="dxa"/>
            <w:tcBorders>
              <w:top w:val="single" w:sz="4" w:space="0" w:color="auto"/>
              <w:left w:val="single" w:sz="4" w:space="0" w:color="auto"/>
              <w:bottom w:val="single" w:sz="4" w:space="0" w:color="auto"/>
              <w:right w:val="single" w:sz="4" w:space="0" w:color="auto"/>
            </w:tcBorders>
          </w:tcPr>
          <w:p w:rsidR="00DF086B" w:rsidRPr="00BF6710" w:rsidRDefault="00DF086B" w:rsidP="00636BF2">
            <w:pPr>
              <w:ind w:left="284"/>
              <w:rPr>
                <w:b/>
                <w:bCs/>
              </w:rPr>
            </w:pPr>
            <w:r w:rsidRPr="00BF6710">
              <w:rPr>
                <w:b/>
                <w:bCs/>
              </w:rPr>
              <w:t xml:space="preserve">Žingsniai </w:t>
            </w:r>
          </w:p>
        </w:tc>
        <w:tc>
          <w:tcPr>
            <w:tcW w:w="7406" w:type="dxa"/>
            <w:tcBorders>
              <w:top w:val="single" w:sz="4" w:space="0" w:color="auto"/>
              <w:left w:val="single" w:sz="4" w:space="0" w:color="auto"/>
              <w:bottom w:val="single" w:sz="4" w:space="0" w:color="auto"/>
              <w:right w:val="single" w:sz="4" w:space="0" w:color="auto"/>
            </w:tcBorders>
          </w:tcPr>
          <w:p w:rsidR="00DF086B" w:rsidRPr="00BF6710" w:rsidRDefault="00DF086B" w:rsidP="00636BF2">
            <w:pPr>
              <w:ind w:left="284"/>
              <w:rPr>
                <w:b/>
                <w:bCs/>
              </w:rPr>
            </w:pPr>
            <w:r w:rsidRPr="00BF6710">
              <w:rPr>
                <w:b/>
                <w:bCs/>
              </w:rPr>
              <w:t xml:space="preserve">Pasiekimai </w:t>
            </w:r>
          </w:p>
        </w:tc>
      </w:tr>
      <w:tr w:rsidR="00DF086B" w:rsidRPr="00BF6710" w:rsidTr="00636BF2">
        <w:tc>
          <w:tcPr>
            <w:tcW w:w="520" w:type="dxa"/>
            <w:vMerge w:val="restart"/>
            <w:tcBorders>
              <w:top w:val="single" w:sz="4" w:space="0" w:color="auto"/>
              <w:left w:val="single" w:sz="4" w:space="0" w:color="auto"/>
              <w:bottom w:val="nil"/>
              <w:right w:val="single" w:sz="4" w:space="0" w:color="auto"/>
            </w:tcBorders>
            <w:shd w:val="clear" w:color="auto" w:fill="FFEFAB"/>
            <w:textDirection w:val="btLr"/>
          </w:tcPr>
          <w:p w:rsidR="00DF086B" w:rsidRPr="00BF6710" w:rsidRDefault="00DF086B" w:rsidP="00636BF2">
            <w:pPr>
              <w:ind w:left="284" w:right="113"/>
              <w:jc w:val="center"/>
              <w:rPr>
                <w:b/>
                <w:lang w:val="en-US"/>
              </w:rPr>
            </w:pPr>
            <w:r w:rsidRPr="00BF6710">
              <w:rPr>
                <w:b/>
              </w:rPr>
              <w:t>0 – 3 metai</w:t>
            </w: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p>
          <w:p w:rsidR="00DF086B" w:rsidRPr="00BF6710" w:rsidRDefault="00DF086B" w:rsidP="00636BF2">
            <w:pPr>
              <w:ind w:left="82"/>
            </w:pPr>
            <w:r w:rsidRPr="00BF6710">
              <w:t>1 žingsnis</w:t>
            </w:r>
          </w:p>
          <w:p w:rsidR="00DF086B" w:rsidRPr="00BF6710" w:rsidRDefault="00DF086B" w:rsidP="00636BF2">
            <w:pPr>
              <w:ind w:left="82"/>
            </w:pPr>
            <w:r w:rsidRPr="00BF6710">
              <w:t xml:space="preserve"> </w:t>
            </w:r>
          </w:p>
        </w:tc>
        <w:tc>
          <w:tcPr>
            <w:tcW w:w="7406" w:type="dxa"/>
            <w:tcBorders>
              <w:top w:val="single" w:sz="4" w:space="0" w:color="auto"/>
              <w:left w:val="single" w:sz="4" w:space="0" w:color="auto"/>
              <w:bottom w:val="single" w:sz="4" w:space="0" w:color="auto"/>
              <w:right w:val="single" w:sz="4" w:space="0" w:color="auto"/>
            </w:tcBorders>
          </w:tcPr>
          <w:p w:rsidR="00DF086B" w:rsidRPr="00BF6710" w:rsidRDefault="00DF086B" w:rsidP="00915AED">
            <w:pPr>
              <w:numPr>
                <w:ilvl w:val="0"/>
                <w:numId w:val="58"/>
              </w:numPr>
              <w:tabs>
                <w:tab w:val="left" w:pos="322"/>
              </w:tabs>
              <w:ind w:left="39" w:firstLine="0"/>
            </w:pPr>
            <w:r w:rsidRPr="00BF6710">
              <w:t>Pats juda (šliaužia, ropoja, eina) link sudominusių žaislų, daiktų. Trumpam sutelkia žvilgsnį, seka judantį daiktą akimis, klausosi, atlieka tikslingus judesius, veiksmus su daiktais.</w:t>
            </w:r>
          </w:p>
          <w:p w:rsidR="00DF086B" w:rsidRPr="00BF6710" w:rsidRDefault="00DF086B" w:rsidP="00915AED">
            <w:pPr>
              <w:numPr>
                <w:ilvl w:val="0"/>
                <w:numId w:val="58"/>
              </w:numPr>
              <w:tabs>
                <w:tab w:val="left" w:pos="322"/>
              </w:tabs>
              <w:ind w:left="39" w:firstLine="0"/>
            </w:pPr>
            <w:r w:rsidRPr="00BF6710">
              <w:t xml:space="preserve">Šypsodamasis, žvelgdamas į akis, čiauškėdamas, duodamas žaislą kitam paskatina su juo žaisti, parodo </w:t>
            </w:r>
            <w:r>
              <w:t>„</w:t>
            </w:r>
            <w:r w:rsidRPr="00BF6710">
              <w:t>taip</w:t>
            </w:r>
            <w:r>
              <w:t>“</w:t>
            </w:r>
            <w:r w:rsidRPr="00BF6710">
              <w:t xml:space="preserve"> arba </w:t>
            </w:r>
            <w:r>
              <w:t>„</w:t>
            </w:r>
            <w:r w:rsidRPr="00BF6710">
              <w:t>ne</w:t>
            </w:r>
            <w:r>
              <w:t>“</w:t>
            </w:r>
            <w:r w:rsidRPr="00BF6710">
              <w:t xml:space="preserve">, išreikšdamas norus. </w:t>
            </w:r>
          </w:p>
        </w:tc>
      </w:tr>
      <w:tr w:rsidR="00DF086B" w:rsidRPr="00BF6710" w:rsidTr="00636BF2">
        <w:tc>
          <w:tcPr>
            <w:tcW w:w="520" w:type="dxa"/>
            <w:vMerge/>
            <w:tcBorders>
              <w:left w:val="single" w:sz="4" w:space="0" w:color="auto"/>
              <w:bottom w:val="nil"/>
              <w:right w:val="single" w:sz="4" w:space="0" w:color="auto"/>
            </w:tcBorders>
            <w:shd w:val="clear" w:color="auto" w:fill="FFEFAB"/>
          </w:tcPr>
          <w:p w:rsidR="00DF086B" w:rsidRPr="00BF6710" w:rsidRDefault="00DF086B" w:rsidP="00636BF2">
            <w:pPr>
              <w:ind w:left="284"/>
            </w:pP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p>
          <w:p w:rsidR="00DF086B" w:rsidRPr="00BF6710" w:rsidRDefault="00DF086B" w:rsidP="00636BF2">
            <w:pPr>
              <w:ind w:left="82"/>
            </w:pPr>
            <w:r w:rsidRPr="00BF6710">
              <w:t>2 žingsnis</w:t>
            </w:r>
          </w:p>
        </w:tc>
        <w:tc>
          <w:tcPr>
            <w:tcW w:w="7406" w:type="dxa"/>
            <w:tcBorders>
              <w:top w:val="single" w:sz="4" w:space="0" w:color="auto"/>
              <w:left w:val="single" w:sz="4" w:space="0" w:color="auto"/>
              <w:bottom w:val="single" w:sz="4" w:space="0" w:color="auto"/>
              <w:right w:val="single" w:sz="4" w:space="0" w:color="auto"/>
            </w:tcBorders>
          </w:tcPr>
          <w:p w:rsidR="00DF086B" w:rsidRPr="00C373B9" w:rsidRDefault="00DF086B" w:rsidP="00915AED">
            <w:pPr>
              <w:numPr>
                <w:ilvl w:val="0"/>
                <w:numId w:val="41"/>
              </w:numPr>
              <w:tabs>
                <w:tab w:val="left" w:pos="322"/>
              </w:tabs>
              <w:ind w:left="39" w:firstLine="0"/>
            </w:pPr>
            <w:r w:rsidRPr="00C373B9">
              <w:t xml:space="preserve">Pats pasirenka daiktus, su jais žaidžia, daug kartų atkakliai bando atlikti naują veiksmą, kartoja pavykusius veiksmus. Judesį, veiksmą ar garsą gali pakartoti tuoj pat, po kelių valandų, dienų, todėl savarankiškai modeliuoja kelis judesius ar veiksmus į vieną seką. Trumpam atitraukus dėmesį vėl sugrįžta prie ankstesnės veiklos. </w:t>
            </w:r>
          </w:p>
          <w:p w:rsidR="00DF086B" w:rsidRPr="00C373B9" w:rsidRDefault="00DF086B" w:rsidP="00915AED">
            <w:pPr>
              <w:numPr>
                <w:ilvl w:val="0"/>
                <w:numId w:val="59"/>
              </w:numPr>
              <w:tabs>
                <w:tab w:val="left" w:pos="322"/>
              </w:tabs>
              <w:ind w:left="39" w:firstLine="0"/>
            </w:pPr>
            <w:r w:rsidRPr="00C373B9">
              <w:t xml:space="preserve">Pats noriai mokosi iš tų, su kuriais jaučiasi saugus. </w:t>
            </w:r>
          </w:p>
          <w:p w:rsidR="00DF086B" w:rsidRPr="00C373B9" w:rsidRDefault="00DF086B" w:rsidP="00915AED">
            <w:pPr>
              <w:numPr>
                <w:ilvl w:val="0"/>
                <w:numId w:val="59"/>
              </w:numPr>
              <w:tabs>
                <w:tab w:val="left" w:pos="322"/>
              </w:tabs>
              <w:ind w:left="39" w:firstLine="0"/>
            </w:pPr>
            <w:r w:rsidRPr="00C373B9">
              <w:t>Veiksmais ir atskirais žodžiais reiškia norus, veda suaugusįjį prie dominančių daiktų. Protestuoja, reiškia nepasitenkinimą, negalėdamas įveikti kliūties.</w:t>
            </w:r>
          </w:p>
        </w:tc>
      </w:tr>
      <w:tr w:rsidR="00DF086B" w:rsidRPr="00BF6710" w:rsidTr="00636BF2">
        <w:tc>
          <w:tcPr>
            <w:tcW w:w="520" w:type="dxa"/>
            <w:vMerge/>
            <w:tcBorders>
              <w:left w:val="single" w:sz="4" w:space="0" w:color="auto"/>
              <w:bottom w:val="nil"/>
              <w:right w:val="single" w:sz="4" w:space="0" w:color="auto"/>
            </w:tcBorders>
            <w:shd w:val="clear" w:color="auto" w:fill="FFEFAB"/>
          </w:tcPr>
          <w:p w:rsidR="00DF086B" w:rsidRPr="00BF6710" w:rsidRDefault="00DF086B" w:rsidP="00636BF2">
            <w:pPr>
              <w:ind w:left="284"/>
            </w:pP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p>
          <w:p w:rsidR="00DF086B" w:rsidRPr="00BF6710" w:rsidRDefault="00DF086B" w:rsidP="00636BF2">
            <w:pPr>
              <w:ind w:left="82"/>
            </w:pPr>
            <w:r w:rsidRPr="00BF6710">
              <w:t>3 žingsnis</w:t>
            </w:r>
          </w:p>
        </w:tc>
        <w:tc>
          <w:tcPr>
            <w:tcW w:w="7406" w:type="dxa"/>
            <w:tcBorders>
              <w:top w:val="single" w:sz="4" w:space="0" w:color="auto"/>
              <w:left w:val="single" w:sz="4" w:space="0" w:color="auto"/>
              <w:bottom w:val="single" w:sz="4" w:space="0" w:color="auto"/>
              <w:right w:val="single" w:sz="4" w:space="0" w:color="auto"/>
            </w:tcBorders>
          </w:tcPr>
          <w:p w:rsidR="00DF086B" w:rsidRPr="00C373B9" w:rsidRDefault="00DF086B" w:rsidP="00915AED">
            <w:pPr>
              <w:numPr>
                <w:ilvl w:val="0"/>
                <w:numId w:val="60"/>
              </w:numPr>
              <w:tabs>
                <w:tab w:val="left" w:pos="322"/>
              </w:tabs>
              <w:ind w:left="39" w:firstLine="0"/>
            </w:pPr>
            <w:r w:rsidRPr="00C373B9">
              <w:t xml:space="preserve">Nuolat ką nors energingai žaidžia, veikia, laisvai juda erdvėje, pats keičia veiklą, pasirenka vieną iš kelių daiktų, sugalvoja būdus, kaip pasiekti neprieinamą norimą daiktą. </w:t>
            </w:r>
          </w:p>
          <w:p w:rsidR="00DF086B" w:rsidRPr="00C373B9" w:rsidRDefault="00DF086B" w:rsidP="00915AED">
            <w:pPr>
              <w:numPr>
                <w:ilvl w:val="0"/>
                <w:numId w:val="60"/>
              </w:numPr>
              <w:tabs>
                <w:tab w:val="left" w:pos="322"/>
              </w:tabs>
              <w:ind w:left="39" w:firstLine="0"/>
            </w:pPr>
            <w:r w:rsidRPr="00C373B9">
              <w:t xml:space="preserve">Mėgsta išbandyti naujus žaislus, žaidimus, neįprastą veiklą. </w:t>
            </w:r>
          </w:p>
          <w:p w:rsidR="00DF086B" w:rsidRPr="00C373B9" w:rsidRDefault="00DF086B" w:rsidP="00915AED">
            <w:pPr>
              <w:numPr>
                <w:ilvl w:val="0"/>
                <w:numId w:val="60"/>
              </w:numPr>
              <w:tabs>
                <w:tab w:val="left" w:pos="322"/>
              </w:tabs>
              <w:ind w:left="39" w:firstLine="0"/>
            </w:pPr>
            <w:r w:rsidRPr="00C373B9">
              <w:t xml:space="preserve">Ekspresyviai reiškia savo norus, sako „ne“. </w:t>
            </w:r>
          </w:p>
        </w:tc>
      </w:tr>
      <w:tr w:rsidR="00DF086B" w:rsidRPr="00BF6710" w:rsidTr="00636BF2">
        <w:tc>
          <w:tcPr>
            <w:tcW w:w="520" w:type="dxa"/>
            <w:vMerge w:val="restart"/>
            <w:tcBorders>
              <w:top w:val="nil"/>
              <w:left w:val="single" w:sz="4" w:space="0" w:color="auto"/>
              <w:right w:val="single" w:sz="4" w:space="0" w:color="auto"/>
            </w:tcBorders>
            <w:shd w:val="clear" w:color="auto" w:fill="FFE05D"/>
            <w:textDirection w:val="btLr"/>
          </w:tcPr>
          <w:p w:rsidR="00DF086B" w:rsidRPr="00BF6710" w:rsidRDefault="00DF086B" w:rsidP="00636BF2">
            <w:pPr>
              <w:ind w:left="284" w:right="113"/>
              <w:jc w:val="center"/>
              <w:rPr>
                <w:b/>
              </w:rPr>
            </w:pPr>
            <w:r w:rsidRPr="00BF6710">
              <w:rPr>
                <w:b/>
              </w:rPr>
              <w:t>4 – 6 metai</w:t>
            </w: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p>
          <w:p w:rsidR="00DF086B" w:rsidRPr="00BF6710" w:rsidRDefault="00DF086B" w:rsidP="00636BF2">
            <w:pPr>
              <w:ind w:left="82"/>
            </w:pPr>
            <w:r w:rsidRPr="00BF6710">
              <w:t>4 žingsnis</w:t>
            </w:r>
          </w:p>
          <w:p w:rsidR="00DF086B" w:rsidRPr="00BF6710" w:rsidRDefault="00DF086B" w:rsidP="00636BF2">
            <w:pPr>
              <w:ind w:left="82"/>
            </w:pPr>
          </w:p>
        </w:tc>
        <w:tc>
          <w:tcPr>
            <w:tcW w:w="7406" w:type="dxa"/>
            <w:tcBorders>
              <w:top w:val="single" w:sz="4" w:space="0" w:color="auto"/>
              <w:left w:val="single" w:sz="4" w:space="0" w:color="auto"/>
              <w:bottom w:val="single" w:sz="4" w:space="0" w:color="auto"/>
              <w:right w:val="single" w:sz="4" w:space="0" w:color="auto"/>
            </w:tcBorders>
          </w:tcPr>
          <w:p w:rsidR="00DF086B" w:rsidRDefault="00DF086B" w:rsidP="00915AED">
            <w:pPr>
              <w:numPr>
                <w:ilvl w:val="0"/>
                <w:numId w:val="61"/>
              </w:numPr>
              <w:tabs>
                <w:tab w:val="left" w:pos="322"/>
              </w:tabs>
              <w:ind w:left="39" w:firstLine="0"/>
            </w:pPr>
            <w:r w:rsidRPr="00BF6710">
              <w:t xml:space="preserve">Dažniausiai pats pasirenka ir kurį laiką kryptingai plėtoja veiklą vienas ir su draugais. </w:t>
            </w:r>
          </w:p>
          <w:p w:rsidR="00DF086B" w:rsidRDefault="00DF086B" w:rsidP="00915AED">
            <w:pPr>
              <w:numPr>
                <w:ilvl w:val="0"/>
                <w:numId w:val="61"/>
              </w:numPr>
              <w:tabs>
                <w:tab w:val="left" w:pos="322"/>
              </w:tabs>
              <w:ind w:left="39" w:firstLine="0"/>
            </w:pPr>
            <w:r w:rsidRPr="00BF6710">
              <w:t xml:space="preserve">Kviečiant, sudominant įsitraukia į suaugusiojo pasiūlytą veiklą jam, vaikų grupelei, visai vaikų grupei. </w:t>
            </w:r>
          </w:p>
          <w:p w:rsidR="00DF086B" w:rsidRPr="00BF6710" w:rsidRDefault="00DF086B" w:rsidP="00915AED">
            <w:pPr>
              <w:numPr>
                <w:ilvl w:val="0"/>
                <w:numId w:val="61"/>
              </w:numPr>
              <w:tabs>
                <w:tab w:val="left" w:pos="322"/>
              </w:tabs>
              <w:ind w:left="39" w:firstLine="0"/>
            </w:pPr>
            <w:r w:rsidRPr="00BF6710">
              <w:t xml:space="preserve">Susidūręs su kliūtimi arba nesėkme, bando ką nors daryti kitaip arba laukia suaugusiojo pagalbos. Siekia savarankiškumo, bet vis dar laukia suaugusiųjų paskatinimo, padrąsinimo.  </w:t>
            </w:r>
          </w:p>
        </w:tc>
      </w:tr>
      <w:tr w:rsidR="00DF086B" w:rsidRPr="00BF6710" w:rsidTr="00636BF2">
        <w:trPr>
          <w:trHeight w:val="374"/>
        </w:trPr>
        <w:tc>
          <w:tcPr>
            <w:tcW w:w="520" w:type="dxa"/>
            <w:vMerge/>
            <w:tcBorders>
              <w:left w:val="single" w:sz="4" w:space="0" w:color="auto"/>
              <w:right w:val="single" w:sz="4" w:space="0" w:color="auto"/>
            </w:tcBorders>
            <w:shd w:val="clear" w:color="auto" w:fill="FFE05D"/>
          </w:tcPr>
          <w:p w:rsidR="00DF086B" w:rsidRPr="00BF6710" w:rsidRDefault="00DF086B" w:rsidP="00636BF2">
            <w:pPr>
              <w:ind w:left="284"/>
            </w:pP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p>
          <w:p w:rsidR="00DF086B" w:rsidRPr="00BF6710" w:rsidRDefault="00DF086B" w:rsidP="00636BF2">
            <w:pPr>
              <w:ind w:left="82"/>
            </w:pPr>
            <w:r w:rsidRPr="00BF6710">
              <w:t>5 žingsnis</w:t>
            </w:r>
          </w:p>
          <w:p w:rsidR="00DF086B" w:rsidRPr="00BF6710" w:rsidRDefault="00DF086B" w:rsidP="00636BF2">
            <w:pPr>
              <w:ind w:left="82"/>
            </w:pPr>
          </w:p>
        </w:tc>
        <w:tc>
          <w:tcPr>
            <w:tcW w:w="7406" w:type="dxa"/>
            <w:tcBorders>
              <w:top w:val="single" w:sz="4" w:space="0" w:color="auto"/>
              <w:left w:val="single" w:sz="4" w:space="0" w:color="auto"/>
              <w:bottom w:val="single" w:sz="4" w:space="0" w:color="auto"/>
              <w:right w:val="single" w:sz="4" w:space="0" w:color="auto"/>
            </w:tcBorders>
          </w:tcPr>
          <w:p w:rsidR="00DF086B" w:rsidRDefault="00DF086B" w:rsidP="00915AED">
            <w:pPr>
              <w:numPr>
                <w:ilvl w:val="0"/>
                <w:numId w:val="62"/>
              </w:numPr>
              <w:tabs>
                <w:tab w:val="left" w:pos="322"/>
              </w:tabs>
              <w:ind w:left="39" w:firstLine="0"/>
            </w:pPr>
            <w:r w:rsidRPr="00BF6710">
              <w:t xml:space="preserve">Pats pasirenka ir ilgesnį laiką kryptingai plėtoja veiklą vienas ir su draugais. </w:t>
            </w:r>
          </w:p>
          <w:p w:rsidR="00DF086B" w:rsidRDefault="00DF086B" w:rsidP="00915AED">
            <w:pPr>
              <w:numPr>
                <w:ilvl w:val="0"/>
                <w:numId w:val="62"/>
              </w:numPr>
              <w:tabs>
                <w:tab w:val="left" w:pos="322"/>
              </w:tabs>
              <w:ind w:left="39" w:firstLine="0"/>
            </w:pPr>
            <w:r w:rsidRPr="00BF6710">
              <w:t>Lengviau pereina nuo paties pasirinktos veiklos prie suaugusiojo pasiūlytos veiklos jam, vaikų grupelei, visai vaikų grupei. Suaugusiojo pasiūlytą veiklą atlieka susitelkęs, išradingai, savaip, savarankiškai.</w:t>
            </w:r>
          </w:p>
          <w:p w:rsidR="00DF086B" w:rsidRPr="00BF6710" w:rsidRDefault="00DF086B" w:rsidP="00915AED">
            <w:pPr>
              <w:numPr>
                <w:ilvl w:val="0"/>
                <w:numId w:val="62"/>
              </w:numPr>
              <w:tabs>
                <w:tab w:val="left" w:pos="322"/>
              </w:tabs>
              <w:ind w:left="39" w:firstLine="0"/>
            </w:pPr>
            <w:r w:rsidRPr="00BF6710">
              <w:t>Ilgesnį laiką pats bando įveikti kliūtis savo veikloje, nepavykus, kreipiasi pagalbos į suaugusįjį.</w:t>
            </w:r>
          </w:p>
        </w:tc>
      </w:tr>
      <w:tr w:rsidR="00DF086B" w:rsidRPr="00BF6710" w:rsidTr="00636BF2">
        <w:tc>
          <w:tcPr>
            <w:tcW w:w="520" w:type="dxa"/>
            <w:vMerge/>
            <w:tcBorders>
              <w:left w:val="single" w:sz="4" w:space="0" w:color="auto"/>
              <w:bottom w:val="single" w:sz="4" w:space="0" w:color="auto"/>
              <w:right w:val="single" w:sz="4" w:space="0" w:color="auto"/>
            </w:tcBorders>
            <w:shd w:val="clear" w:color="auto" w:fill="FFE05D"/>
          </w:tcPr>
          <w:p w:rsidR="00DF086B" w:rsidRPr="00BF6710" w:rsidRDefault="00DF086B" w:rsidP="00636BF2">
            <w:pPr>
              <w:ind w:left="284"/>
              <w:jc w:val="center"/>
            </w:pP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Pr>
              <w:ind w:left="82"/>
              <w:jc w:val="center"/>
            </w:pPr>
          </w:p>
          <w:p w:rsidR="00DF086B" w:rsidRPr="00BF6710" w:rsidRDefault="00DF086B" w:rsidP="00636BF2">
            <w:pPr>
              <w:ind w:left="82"/>
              <w:jc w:val="center"/>
            </w:pPr>
            <w:r w:rsidRPr="00BF6710">
              <w:t>6 žingsnis</w:t>
            </w:r>
          </w:p>
          <w:p w:rsidR="00DF086B" w:rsidRPr="00BF6710" w:rsidRDefault="00DF086B" w:rsidP="00636BF2">
            <w:pPr>
              <w:ind w:left="82"/>
              <w:jc w:val="center"/>
            </w:pPr>
          </w:p>
        </w:tc>
        <w:tc>
          <w:tcPr>
            <w:tcW w:w="7406" w:type="dxa"/>
            <w:tcBorders>
              <w:top w:val="single" w:sz="4" w:space="0" w:color="auto"/>
              <w:left w:val="single" w:sz="4" w:space="0" w:color="auto"/>
              <w:bottom w:val="single" w:sz="4" w:space="0" w:color="auto"/>
              <w:right w:val="single" w:sz="4" w:space="0" w:color="auto"/>
            </w:tcBorders>
          </w:tcPr>
          <w:p w:rsidR="00DF086B" w:rsidRDefault="00DF086B" w:rsidP="00915AED">
            <w:pPr>
              <w:numPr>
                <w:ilvl w:val="0"/>
                <w:numId w:val="63"/>
              </w:numPr>
              <w:tabs>
                <w:tab w:val="left" w:pos="322"/>
              </w:tabs>
              <w:ind w:left="39" w:firstLine="0"/>
            </w:pPr>
            <w:r w:rsidRPr="00BF6710">
              <w:t xml:space="preserve">Turiningai plėtoja paties pasirinktą veiklą, ją tęsia po dienos miego, kitą dieną, kelias dienas. </w:t>
            </w:r>
          </w:p>
          <w:p w:rsidR="00DF086B" w:rsidRDefault="00DF086B" w:rsidP="00915AED">
            <w:pPr>
              <w:numPr>
                <w:ilvl w:val="0"/>
                <w:numId w:val="63"/>
              </w:numPr>
              <w:tabs>
                <w:tab w:val="left" w:pos="322"/>
              </w:tabs>
              <w:ind w:left="39" w:firstLine="0"/>
            </w:pPr>
            <w:r w:rsidRPr="00BF6710">
              <w:t xml:space="preserve">Susidomėjęs ilgesniam laikui įsitraukia į suaugusiojo pasiūlytą veiklą jam, vaikų grupelei, visai vaikų grupei, siūlo vaikams ir suaugusiajam įsitraukti į jo paties sugalvotą veiklą. </w:t>
            </w:r>
          </w:p>
          <w:p w:rsidR="00DF086B" w:rsidRPr="00BF6710" w:rsidRDefault="00DF086B" w:rsidP="00915AED">
            <w:pPr>
              <w:numPr>
                <w:ilvl w:val="0"/>
                <w:numId w:val="63"/>
              </w:numPr>
              <w:tabs>
                <w:tab w:val="left" w:pos="322"/>
              </w:tabs>
              <w:ind w:left="39" w:firstLine="0"/>
            </w:pPr>
            <w:r w:rsidRPr="00BF6710">
              <w:t>Savarankiškai bando įveikti kliūtis savo veikloje, nepasisekus bando įtraukti bendraamžius ir tik po to kreipiasi į suaugusįjį.</w:t>
            </w:r>
          </w:p>
        </w:tc>
      </w:tr>
      <w:tr w:rsidR="00DF086B" w:rsidRPr="00BF6710" w:rsidTr="00636BF2">
        <w:tc>
          <w:tcPr>
            <w:tcW w:w="1774" w:type="dxa"/>
            <w:gridSpan w:val="2"/>
            <w:tcBorders>
              <w:top w:val="single" w:sz="4" w:space="0" w:color="auto"/>
              <w:left w:val="single" w:sz="4" w:space="0" w:color="auto"/>
              <w:bottom w:val="single" w:sz="4" w:space="0" w:color="auto"/>
              <w:right w:val="single" w:sz="4" w:space="0" w:color="auto"/>
            </w:tcBorders>
            <w:shd w:val="clear" w:color="auto" w:fill="FFE05D"/>
          </w:tcPr>
          <w:p w:rsidR="00DF086B" w:rsidRPr="00BF6710" w:rsidRDefault="00DF086B" w:rsidP="00636BF2">
            <w:pPr>
              <w:ind w:left="284"/>
              <w:jc w:val="center"/>
            </w:pPr>
            <w:r>
              <w:t>Vertybinė</w:t>
            </w:r>
            <w:r w:rsidRPr="00BF6710">
              <w:t xml:space="preserve"> nuostata</w:t>
            </w:r>
          </w:p>
        </w:tc>
        <w:tc>
          <w:tcPr>
            <w:tcW w:w="7406" w:type="dxa"/>
            <w:tcBorders>
              <w:top w:val="single" w:sz="4" w:space="0" w:color="auto"/>
              <w:left w:val="single" w:sz="4" w:space="0" w:color="auto"/>
              <w:bottom w:val="single" w:sz="4" w:space="0" w:color="auto"/>
              <w:right w:val="single" w:sz="4" w:space="0" w:color="auto"/>
            </w:tcBorders>
            <w:shd w:val="clear" w:color="auto" w:fill="FFE05D"/>
          </w:tcPr>
          <w:p w:rsidR="00DF086B" w:rsidRPr="00BF6710" w:rsidRDefault="00DF086B" w:rsidP="00636BF2">
            <w:pPr>
              <w:ind w:left="39"/>
              <w:rPr>
                <w:bCs/>
              </w:rPr>
            </w:pPr>
            <w:r w:rsidRPr="00BF6710">
              <w:rPr>
                <w:bCs/>
              </w:rPr>
              <w:t>Didžiuojasi savimi ir didėjančiais savo gebėjimais.</w:t>
            </w:r>
          </w:p>
          <w:p w:rsidR="00DF086B" w:rsidRPr="00BF6710" w:rsidRDefault="00DF086B" w:rsidP="00636BF2">
            <w:pPr>
              <w:ind w:left="39"/>
            </w:pPr>
          </w:p>
        </w:tc>
      </w:tr>
      <w:tr w:rsidR="00DF086B" w:rsidRPr="00BF6710" w:rsidTr="00636BF2">
        <w:tc>
          <w:tcPr>
            <w:tcW w:w="1774" w:type="dxa"/>
            <w:gridSpan w:val="2"/>
            <w:tcBorders>
              <w:top w:val="single" w:sz="4" w:space="0" w:color="auto"/>
              <w:left w:val="single" w:sz="4" w:space="0" w:color="auto"/>
              <w:bottom w:val="single" w:sz="4" w:space="0" w:color="auto"/>
              <w:right w:val="single" w:sz="4" w:space="0" w:color="auto"/>
            </w:tcBorders>
            <w:shd w:val="clear" w:color="auto" w:fill="FFE05D"/>
          </w:tcPr>
          <w:p w:rsidR="00DF086B" w:rsidRPr="00BF6710" w:rsidRDefault="00DF086B" w:rsidP="00636BF2">
            <w:pPr>
              <w:ind w:left="284"/>
              <w:jc w:val="center"/>
              <w:rPr>
                <w:iCs/>
              </w:rPr>
            </w:pPr>
          </w:p>
          <w:p w:rsidR="00DF086B" w:rsidRPr="00BF6710" w:rsidRDefault="00DF086B" w:rsidP="00636BF2">
            <w:pPr>
              <w:ind w:left="284"/>
              <w:jc w:val="center"/>
            </w:pPr>
            <w:r w:rsidRPr="00BF6710">
              <w:rPr>
                <w:iCs/>
              </w:rPr>
              <w:t>Esminis gebėjimas</w:t>
            </w:r>
          </w:p>
        </w:tc>
        <w:tc>
          <w:tcPr>
            <w:tcW w:w="7406" w:type="dxa"/>
            <w:tcBorders>
              <w:top w:val="single" w:sz="4" w:space="0" w:color="auto"/>
              <w:left w:val="single" w:sz="4" w:space="0" w:color="auto"/>
              <w:bottom w:val="single" w:sz="4" w:space="0" w:color="auto"/>
              <w:right w:val="single" w:sz="4" w:space="0" w:color="auto"/>
            </w:tcBorders>
            <w:shd w:val="clear" w:color="auto" w:fill="FFE05D"/>
          </w:tcPr>
          <w:p w:rsidR="00DF086B" w:rsidRPr="00BF6710" w:rsidRDefault="00DF086B" w:rsidP="00636BF2">
            <w:pPr>
              <w:ind w:left="39"/>
            </w:pPr>
            <w:r w:rsidRPr="00BF6710">
              <w:rPr>
                <w:bCs/>
              </w:rPr>
              <w:t>Savo iniciatyva</w:t>
            </w:r>
            <w:r>
              <w:rPr>
                <w:bCs/>
              </w:rPr>
              <w:t xml:space="preserve"> pagal savo pomėgius</w:t>
            </w:r>
            <w:r w:rsidRPr="00BF6710">
              <w:rPr>
                <w:bCs/>
              </w:rPr>
              <w:t xml:space="preserve"> pas</w:t>
            </w:r>
            <w:r>
              <w:rPr>
                <w:bCs/>
              </w:rPr>
              <w:t>irenka veiklą, ilgam įsitraukia ir</w:t>
            </w:r>
            <w:r w:rsidRPr="00BF6710">
              <w:rPr>
                <w:bCs/>
              </w:rPr>
              <w:t xml:space="preserve"> ją plėtoja, </w:t>
            </w:r>
            <w:r>
              <w:rPr>
                <w:bCs/>
              </w:rPr>
              <w:t xml:space="preserve">geba pratęsti veiklą </w:t>
            </w:r>
            <w:r w:rsidRPr="00BF6710">
              <w:rPr>
                <w:bCs/>
              </w:rPr>
              <w:t>po tam tikro laiko tarpo, kreipiasi į suaugusįjį pagalbos, kai pats nepajėgia susidoroti su kilusiais sunkumais</w:t>
            </w:r>
            <w:r w:rsidRPr="00BF6710">
              <w:t>.</w:t>
            </w:r>
          </w:p>
        </w:tc>
      </w:tr>
      <w:tr w:rsidR="00DF086B" w:rsidRPr="00BF6710" w:rsidTr="00636BF2">
        <w:tc>
          <w:tcPr>
            <w:tcW w:w="520" w:type="dxa"/>
            <w:tcBorders>
              <w:top w:val="single" w:sz="4" w:space="0" w:color="auto"/>
              <w:left w:val="single" w:sz="4" w:space="0" w:color="auto"/>
              <w:bottom w:val="single" w:sz="4" w:space="0" w:color="auto"/>
              <w:right w:val="single" w:sz="4" w:space="0" w:color="auto"/>
            </w:tcBorders>
            <w:shd w:val="clear" w:color="auto" w:fill="FACA00"/>
          </w:tcPr>
          <w:p w:rsidR="00DF086B" w:rsidRPr="00BF6710" w:rsidRDefault="00DF086B" w:rsidP="00636BF2">
            <w:pPr>
              <w:ind w:left="284"/>
              <w:jc w:val="center"/>
              <w:rPr>
                <w:iCs/>
              </w:rPr>
            </w:pPr>
          </w:p>
        </w:tc>
        <w:tc>
          <w:tcPr>
            <w:tcW w:w="1254" w:type="dxa"/>
            <w:tcBorders>
              <w:top w:val="single" w:sz="4" w:space="0" w:color="auto"/>
              <w:left w:val="single" w:sz="4" w:space="0" w:color="auto"/>
              <w:bottom w:val="single" w:sz="4" w:space="0" w:color="auto"/>
              <w:right w:val="single" w:sz="4" w:space="0" w:color="auto"/>
            </w:tcBorders>
            <w:shd w:val="clear" w:color="auto" w:fill="auto"/>
          </w:tcPr>
          <w:p w:rsidR="00DF086B" w:rsidRDefault="00DF086B" w:rsidP="00636BF2">
            <w:pPr>
              <w:ind w:left="82"/>
              <w:jc w:val="center"/>
            </w:pPr>
          </w:p>
          <w:p w:rsidR="00DF086B" w:rsidRPr="00BF6710" w:rsidRDefault="00DF086B" w:rsidP="00636BF2">
            <w:pPr>
              <w:ind w:left="82"/>
              <w:jc w:val="center"/>
            </w:pPr>
            <w:r w:rsidRPr="00BF6710">
              <w:t>7 žingsnis</w:t>
            </w:r>
          </w:p>
          <w:p w:rsidR="00DF086B" w:rsidRPr="00BF6710" w:rsidRDefault="00DF086B" w:rsidP="00636BF2">
            <w:pPr>
              <w:ind w:left="284"/>
              <w:jc w:val="center"/>
              <w:rPr>
                <w:iCs/>
              </w:rPr>
            </w:pPr>
          </w:p>
        </w:tc>
        <w:tc>
          <w:tcPr>
            <w:tcW w:w="7406" w:type="dxa"/>
            <w:tcBorders>
              <w:top w:val="single" w:sz="4" w:space="0" w:color="auto"/>
              <w:left w:val="single" w:sz="4" w:space="0" w:color="auto"/>
              <w:bottom w:val="single" w:sz="4" w:space="0" w:color="auto"/>
              <w:right w:val="single" w:sz="4" w:space="0" w:color="auto"/>
            </w:tcBorders>
            <w:shd w:val="clear" w:color="auto" w:fill="auto"/>
          </w:tcPr>
          <w:p w:rsidR="00DF086B" w:rsidRPr="00BF6710" w:rsidRDefault="00DF086B" w:rsidP="00915AED">
            <w:pPr>
              <w:numPr>
                <w:ilvl w:val="0"/>
                <w:numId w:val="64"/>
              </w:numPr>
              <w:tabs>
                <w:tab w:val="left" w:pos="322"/>
              </w:tabs>
              <w:ind w:left="39" w:firstLine="0"/>
              <w:rPr>
                <w:rFonts w:eastAsia="Calibri"/>
                <w:bCs/>
              </w:rPr>
            </w:pPr>
            <w:r w:rsidRPr="00BF6710">
              <w:rPr>
                <w:rFonts w:eastAsia="Calibri"/>
                <w:bCs/>
              </w:rPr>
              <w:t>Nusiteikęs pradėti, siūlyti naują veiklą, ją užbaigti, užmegzti naują draugystę, naują kontaktą su suaugusiaisiais.</w:t>
            </w:r>
            <w:r>
              <w:rPr>
                <w:rFonts w:eastAsia="Calibri"/>
                <w:bCs/>
              </w:rPr>
              <w:t xml:space="preserve"> </w:t>
            </w:r>
          </w:p>
          <w:p w:rsidR="00DF086B" w:rsidRPr="00BF6710" w:rsidRDefault="00DF086B" w:rsidP="00915AED">
            <w:pPr>
              <w:numPr>
                <w:ilvl w:val="0"/>
                <w:numId w:val="64"/>
              </w:numPr>
              <w:tabs>
                <w:tab w:val="left" w:pos="322"/>
              </w:tabs>
              <w:ind w:left="39" w:firstLine="0"/>
              <w:rPr>
                <w:rFonts w:eastAsia="Calibri"/>
                <w:bCs/>
              </w:rPr>
            </w:pPr>
            <w:r w:rsidRPr="00BF6710">
              <w:rPr>
                <w:rFonts w:eastAsia="Calibri"/>
                <w:bCs/>
              </w:rPr>
              <w:t xml:space="preserve">Savo iniciatyva pagal savo pomėgius, interesus  pasirenka veiklą, ilgam įsitraukia, ją plėtoja. </w:t>
            </w:r>
          </w:p>
          <w:p w:rsidR="00DF086B" w:rsidRPr="00BF6710" w:rsidRDefault="00DF086B" w:rsidP="00915AED">
            <w:pPr>
              <w:numPr>
                <w:ilvl w:val="0"/>
                <w:numId w:val="64"/>
              </w:numPr>
              <w:tabs>
                <w:tab w:val="left" w:pos="322"/>
              </w:tabs>
              <w:ind w:left="39" w:firstLine="0"/>
              <w:rPr>
                <w:rFonts w:eastAsia="Calibri"/>
                <w:bCs/>
              </w:rPr>
            </w:pPr>
            <w:r w:rsidRPr="00BF6710">
              <w:rPr>
                <w:rFonts w:eastAsia="Calibri"/>
                <w:bCs/>
              </w:rPr>
              <w:t>Nuo pradžios iki pabaigos gali atlikti ir nepatrauklią veiklą.</w:t>
            </w:r>
          </w:p>
          <w:p w:rsidR="00DF086B" w:rsidRPr="00BF6710" w:rsidRDefault="00DF086B" w:rsidP="00915AED">
            <w:pPr>
              <w:numPr>
                <w:ilvl w:val="0"/>
                <w:numId w:val="64"/>
              </w:numPr>
              <w:tabs>
                <w:tab w:val="left" w:pos="322"/>
              </w:tabs>
              <w:ind w:left="39" w:firstLine="0"/>
              <w:rPr>
                <w:rFonts w:eastAsia="Calibri"/>
                <w:bCs/>
              </w:rPr>
            </w:pPr>
            <w:r w:rsidRPr="00BF6710">
              <w:rPr>
                <w:rFonts w:eastAsia="Calibri"/>
                <w:bCs/>
              </w:rPr>
              <w:t xml:space="preserve">Palankiai priima iššūkius, bando pats įveikti kliūtis. </w:t>
            </w:r>
          </w:p>
          <w:p w:rsidR="00DF086B" w:rsidRPr="00BF6710" w:rsidRDefault="00DF086B" w:rsidP="00915AED">
            <w:pPr>
              <w:numPr>
                <w:ilvl w:val="0"/>
                <w:numId w:val="64"/>
              </w:numPr>
              <w:tabs>
                <w:tab w:val="left" w:pos="322"/>
              </w:tabs>
              <w:ind w:left="39" w:firstLine="0"/>
              <w:rPr>
                <w:bCs/>
              </w:rPr>
            </w:pPr>
            <w:r w:rsidRPr="00BF6710">
              <w:rPr>
                <w:rFonts w:eastAsia="Calibri"/>
                <w:bCs/>
              </w:rPr>
              <w:t>Kreipiasi į suaugusįjį pagalbos, kai pats nepajėgia susidoroti su kilusiais sunkumais</w:t>
            </w:r>
            <w:r w:rsidRPr="00BF6710">
              <w:rPr>
                <w:rFonts w:eastAsia="Calibri"/>
              </w:rPr>
              <w:t>.</w:t>
            </w:r>
          </w:p>
        </w:tc>
      </w:tr>
    </w:tbl>
    <w:p w:rsidR="00DF086B" w:rsidRPr="00BF6710" w:rsidRDefault="00DF086B" w:rsidP="00DF086B">
      <w:pPr>
        <w:ind w:left="284"/>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CCBCA"/>
        <w:tblLook w:val="04A0"/>
      </w:tblPr>
      <w:tblGrid>
        <w:gridCol w:w="2518"/>
      </w:tblGrid>
      <w:tr w:rsidR="00336737" w:rsidTr="00336737">
        <w:tc>
          <w:tcPr>
            <w:tcW w:w="2518" w:type="dxa"/>
            <w:shd w:val="clear" w:color="auto" w:fill="FEE776"/>
          </w:tcPr>
          <w:p w:rsidR="00336737" w:rsidRPr="00336737" w:rsidRDefault="00336737" w:rsidP="00336737">
            <w:pPr>
              <w:shd w:val="clear" w:color="auto" w:fill="FFE05D"/>
              <w:ind w:left="284"/>
              <w:rPr>
                <w:bCs/>
                <w:caps/>
              </w:rPr>
            </w:pPr>
            <w:r>
              <w:t>15.</w:t>
            </w:r>
            <w:r>
              <w:rPr>
                <w:bCs/>
                <w:caps/>
              </w:rPr>
              <w:t xml:space="preserve"> TYRINĖJIMAS</w:t>
            </w:r>
          </w:p>
        </w:tc>
      </w:tr>
    </w:tbl>
    <w:p w:rsidR="00336737" w:rsidRDefault="00336737" w:rsidP="00DF086B">
      <w:pPr>
        <w:ind w:left="284"/>
      </w:pPr>
    </w:p>
    <w:p w:rsidR="00DF086B" w:rsidRPr="00336737" w:rsidRDefault="00746E7E" w:rsidP="00336737">
      <w:pPr>
        <w:ind w:left="284"/>
        <w:rPr>
          <w:b/>
        </w:rPr>
      </w:pPr>
      <w:r>
        <w:rPr>
          <w:noProof/>
        </w:rPr>
        <w:drawing>
          <wp:anchor distT="0" distB="0" distL="114300" distR="114300" simplePos="0" relativeHeight="251658752" behindDoc="0" locked="0" layoutInCell="1" allowOverlap="1">
            <wp:simplePos x="0" y="0"/>
            <wp:positionH relativeFrom="column">
              <wp:posOffset>185420</wp:posOffset>
            </wp:positionH>
            <wp:positionV relativeFrom="paragraph">
              <wp:posOffset>163195</wp:posOffset>
            </wp:positionV>
            <wp:extent cx="1109980" cy="839470"/>
            <wp:effectExtent l="19050" t="0" r="0" b="0"/>
            <wp:wrapSquare wrapText="bothSides"/>
            <wp:docPr id="300" name="Paveikslėlis 300" descr="1_atskira_erd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1_atskira_erdve"/>
                    <pic:cNvPicPr>
                      <a:picLocks noChangeAspect="1" noChangeArrowheads="1"/>
                    </pic:cNvPicPr>
                  </pic:nvPicPr>
                  <pic:blipFill>
                    <a:blip r:embed="rId45" cstate="print"/>
                    <a:srcRect/>
                    <a:stretch>
                      <a:fillRect/>
                    </a:stretch>
                  </pic:blipFill>
                  <pic:spPr bwMode="auto">
                    <a:xfrm>
                      <a:off x="0" y="0"/>
                      <a:ext cx="1109980" cy="839470"/>
                    </a:xfrm>
                    <a:prstGeom prst="rect">
                      <a:avLst/>
                    </a:prstGeom>
                    <a:noFill/>
                    <a:ln w="9525">
                      <a:noFill/>
                      <a:miter lim="800000"/>
                      <a:headEnd/>
                      <a:tailEnd/>
                    </a:ln>
                  </pic:spPr>
                </pic:pic>
              </a:graphicData>
            </a:graphic>
          </wp:anchor>
        </w:drawing>
      </w:r>
      <w:r w:rsidR="00DF086B" w:rsidRPr="00C6026B">
        <w:rPr>
          <w:bCs/>
        </w:rPr>
        <w:t xml:space="preserve">Tyrinėjimas – tai procesas, kai atidžiai žiūrint, klausant, uodžiant, liečiant, klausinėjant, informacijos ieškojimas įvairiuose šaltiniuose sužinoma apie gyvosios ir negyvosios gamtos objektus bei reiškinius,  žmogaus sukurtus daiktus, žmonių gyvenimą.  Tyrinėjimas apima ir bandymus (eksperimentus), kai keičiame daiktus ar medžiagas, aplinkos sąlygas, pavyzdžiui, išardome ir sudedame kitaip, kai tirpiname, šildome, šaldome medžiagas, kai sodiname augalus ir stebime, kaip jų augimą veikia šviesa, laistymas ir pan. </w:t>
      </w:r>
    </w:p>
    <w:p w:rsidR="00DF086B" w:rsidRPr="00C6026B" w:rsidRDefault="00DF086B" w:rsidP="00DF086B">
      <w:pPr>
        <w:tabs>
          <w:tab w:val="left" w:pos="851"/>
        </w:tabs>
        <w:ind w:firstLine="567"/>
        <w:jc w:val="both"/>
        <w:rPr>
          <w:bCs/>
        </w:rPr>
      </w:pPr>
      <w:r w:rsidRPr="00C6026B">
        <w:rPr>
          <w:bCs/>
        </w:rPr>
        <w:t>Tyrinėjimas yra sudėtingas gebėjimas. Tai:</w:t>
      </w:r>
    </w:p>
    <w:p w:rsidR="00DF086B" w:rsidRPr="00C6026B" w:rsidRDefault="00DF086B" w:rsidP="00C62553">
      <w:pPr>
        <w:pStyle w:val="ListParagraph1"/>
        <w:numPr>
          <w:ilvl w:val="0"/>
          <w:numId w:val="137"/>
        </w:numPr>
        <w:tabs>
          <w:tab w:val="left" w:pos="851"/>
        </w:tabs>
        <w:spacing w:after="0" w:line="240" w:lineRule="auto"/>
        <w:jc w:val="both"/>
        <w:rPr>
          <w:rFonts w:ascii="Times New Roman" w:hAnsi="Times New Roman"/>
          <w:bCs/>
          <w:sz w:val="24"/>
          <w:szCs w:val="24"/>
        </w:rPr>
      </w:pPr>
      <w:r w:rsidRPr="00C6026B">
        <w:rPr>
          <w:rFonts w:ascii="Times New Roman" w:hAnsi="Times New Roman"/>
          <w:bCs/>
          <w:sz w:val="24"/>
          <w:szCs w:val="24"/>
        </w:rPr>
        <w:t>smalsumas, domėjimasis, noras pažinti, išsiaiškinti kas ir kodėl vyksta;</w:t>
      </w:r>
    </w:p>
    <w:p w:rsidR="00DF086B" w:rsidRPr="00C6026B" w:rsidRDefault="00DF086B" w:rsidP="00C62553">
      <w:pPr>
        <w:pStyle w:val="ListParagraph1"/>
        <w:numPr>
          <w:ilvl w:val="0"/>
          <w:numId w:val="137"/>
        </w:numPr>
        <w:tabs>
          <w:tab w:val="left" w:pos="851"/>
        </w:tabs>
        <w:spacing w:after="0" w:line="240" w:lineRule="auto"/>
        <w:jc w:val="both"/>
        <w:rPr>
          <w:rFonts w:ascii="Times New Roman" w:hAnsi="Times New Roman"/>
          <w:bCs/>
          <w:sz w:val="24"/>
          <w:szCs w:val="24"/>
        </w:rPr>
      </w:pPr>
      <w:r w:rsidRPr="00C6026B">
        <w:rPr>
          <w:rFonts w:ascii="Times New Roman" w:hAnsi="Times New Roman"/>
          <w:bCs/>
          <w:sz w:val="24"/>
          <w:szCs w:val="24"/>
        </w:rPr>
        <w:t>gebėjimai kelti problemas, klausimus ir tyrinėjimo tikslus, numatyti (spėti) laukiamus tyrinėjimo rezultatus;</w:t>
      </w:r>
    </w:p>
    <w:p w:rsidR="00DF086B" w:rsidRPr="00C6026B" w:rsidRDefault="00DF086B" w:rsidP="00C62553">
      <w:pPr>
        <w:pStyle w:val="ListParagraph1"/>
        <w:numPr>
          <w:ilvl w:val="0"/>
          <w:numId w:val="137"/>
        </w:numPr>
        <w:tabs>
          <w:tab w:val="left" w:pos="851"/>
        </w:tabs>
        <w:spacing w:after="0" w:line="240" w:lineRule="auto"/>
        <w:jc w:val="both"/>
        <w:rPr>
          <w:rFonts w:ascii="Times New Roman" w:hAnsi="Times New Roman"/>
          <w:bCs/>
          <w:sz w:val="24"/>
          <w:szCs w:val="24"/>
        </w:rPr>
      </w:pPr>
      <w:r w:rsidRPr="00C6026B">
        <w:rPr>
          <w:rFonts w:ascii="Times New Roman" w:hAnsi="Times New Roman"/>
          <w:bCs/>
          <w:sz w:val="24"/>
          <w:szCs w:val="24"/>
        </w:rPr>
        <w:t>gebėjimas numatyti kaip tyrinės ir pasirinkti priemones;</w:t>
      </w:r>
    </w:p>
    <w:p w:rsidR="00DF086B" w:rsidRPr="00C6026B" w:rsidRDefault="00DF086B" w:rsidP="00C62553">
      <w:pPr>
        <w:pStyle w:val="ListParagraph1"/>
        <w:numPr>
          <w:ilvl w:val="0"/>
          <w:numId w:val="137"/>
        </w:numPr>
        <w:tabs>
          <w:tab w:val="left" w:pos="851"/>
        </w:tabs>
        <w:spacing w:after="0" w:line="240" w:lineRule="auto"/>
        <w:jc w:val="both"/>
        <w:rPr>
          <w:rFonts w:ascii="Times New Roman" w:hAnsi="Times New Roman"/>
          <w:bCs/>
          <w:sz w:val="24"/>
          <w:szCs w:val="24"/>
        </w:rPr>
      </w:pPr>
      <w:r w:rsidRPr="00C6026B">
        <w:rPr>
          <w:rFonts w:ascii="Times New Roman" w:hAnsi="Times New Roman"/>
          <w:bCs/>
          <w:sz w:val="24"/>
          <w:szCs w:val="24"/>
        </w:rPr>
        <w:t>gebėjimas apmąstyti tyrinėjimo rezultatus, juos aptarti ir padaryti išvadas;</w:t>
      </w:r>
    </w:p>
    <w:p w:rsidR="00DF086B" w:rsidRDefault="00DF086B" w:rsidP="00C62553">
      <w:pPr>
        <w:pStyle w:val="ListParagraph1"/>
        <w:numPr>
          <w:ilvl w:val="0"/>
          <w:numId w:val="137"/>
        </w:numPr>
        <w:tabs>
          <w:tab w:val="left" w:pos="851"/>
        </w:tabs>
        <w:spacing w:after="0" w:line="240" w:lineRule="auto"/>
        <w:jc w:val="both"/>
        <w:rPr>
          <w:rFonts w:ascii="Times New Roman" w:hAnsi="Times New Roman"/>
          <w:bCs/>
          <w:sz w:val="24"/>
          <w:szCs w:val="24"/>
        </w:rPr>
      </w:pPr>
      <w:r w:rsidRPr="00C6026B">
        <w:rPr>
          <w:rFonts w:ascii="Times New Roman" w:hAnsi="Times New Roman"/>
          <w:bCs/>
          <w:sz w:val="24"/>
          <w:szCs w:val="24"/>
        </w:rPr>
        <w:t>tyrinėjimo žingsnių, saugaus tyrinėjimo taisyklių žinojimas ir supratimas.</w:t>
      </w:r>
    </w:p>
    <w:p w:rsidR="00DF086B" w:rsidRDefault="00DF086B" w:rsidP="00C62553">
      <w:pPr>
        <w:numPr>
          <w:ilvl w:val="0"/>
          <w:numId w:val="137"/>
        </w:numPr>
        <w:tabs>
          <w:tab w:val="left" w:pos="851"/>
        </w:tabs>
      </w:pPr>
      <w:r>
        <w:t>Tyrinėjimo srityje vaikui ugdantis tobulėja:</w:t>
      </w:r>
    </w:p>
    <w:p w:rsidR="00DF086B" w:rsidRPr="00C6026B" w:rsidRDefault="00DF086B" w:rsidP="00C62553">
      <w:pPr>
        <w:pStyle w:val="ListParagraph1"/>
        <w:numPr>
          <w:ilvl w:val="0"/>
          <w:numId w:val="137"/>
        </w:numPr>
        <w:tabs>
          <w:tab w:val="left" w:pos="709"/>
          <w:tab w:val="left" w:pos="851"/>
        </w:tabs>
        <w:spacing w:after="0" w:line="240" w:lineRule="auto"/>
        <w:rPr>
          <w:rFonts w:ascii="Times New Roman" w:hAnsi="Times New Roman"/>
          <w:bCs/>
          <w:sz w:val="24"/>
          <w:szCs w:val="24"/>
        </w:rPr>
      </w:pPr>
      <w:r>
        <w:t xml:space="preserve"> </w:t>
      </w:r>
      <w:r w:rsidRPr="00C6026B">
        <w:rPr>
          <w:rFonts w:ascii="Times New Roman" w:hAnsi="Times New Roman"/>
          <w:bCs/>
          <w:sz w:val="24"/>
          <w:szCs w:val="24"/>
        </w:rPr>
        <w:t>domėjimasis supančia aplinka;</w:t>
      </w:r>
    </w:p>
    <w:p w:rsidR="00DF086B" w:rsidRPr="00C6026B" w:rsidRDefault="00DF086B" w:rsidP="00C62553">
      <w:pPr>
        <w:pStyle w:val="ListParagraph1"/>
        <w:numPr>
          <w:ilvl w:val="0"/>
          <w:numId w:val="137"/>
        </w:numPr>
        <w:tabs>
          <w:tab w:val="left" w:pos="709"/>
          <w:tab w:val="left" w:pos="851"/>
        </w:tabs>
        <w:spacing w:after="0" w:line="240" w:lineRule="auto"/>
        <w:rPr>
          <w:rFonts w:ascii="Times New Roman" w:hAnsi="Times New Roman"/>
          <w:bCs/>
          <w:sz w:val="24"/>
          <w:szCs w:val="24"/>
        </w:rPr>
      </w:pPr>
      <w:r w:rsidRPr="00C6026B">
        <w:rPr>
          <w:rFonts w:ascii="Times New Roman" w:hAnsi="Times New Roman"/>
          <w:bCs/>
          <w:sz w:val="24"/>
          <w:szCs w:val="24"/>
        </w:rPr>
        <w:t xml:space="preserve"> tyrinėjimas pasinaudojant įvairiais pojūčiais;</w:t>
      </w:r>
    </w:p>
    <w:p w:rsidR="00DF086B" w:rsidRDefault="00DF086B" w:rsidP="00C62553">
      <w:pPr>
        <w:pStyle w:val="ListParagraph1"/>
        <w:numPr>
          <w:ilvl w:val="0"/>
          <w:numId w:val="137"/>
        </w:numPr>
        <w:tabs>
          <w:tab w:val="left" w:pos="709"/>
          <w:tab w:val="left" w:pos="851"/>
        </w:tabs>
        <w:spacing w:after="0" w:line="240" w:lineRule="auto"/>
        <w:rPr>
          <w:rFonts w:ascii="Times New Roman" w:hAnsi="Times New Roman"/>
          <w:bCs/>
          <w:sz w:val="24"/>
          <w:szCs w:val="24"/>
        </w:rPr>
      </w:pPr>
      <w:r w:rsidRPr="00C6026B">
        <w:rPr>
          <w:rFonts w:ascii="Times New Roman" w:hAnsi="Times New Roman"/>
          <w:bCs/>
          <w:sz w:val="24"/>
          <w:szCs w:val="24"/>
        </w:rPr>
        <w:t xml:space="preserve"> atrastų, sužinotų dalykų aptarimas.</w:t>
      </w:r>
    </w:p>
    <w:p w:rsidR="00DF086B" w:rsidRDefault="00DF086B" w:rsidP="00DF086B">
      <w:pPr>
        <w:ind w:left="284"/>
      </w:pPr>
    </w:p>
    <w:p w:rsidR="00D4242C" w:rsidRPr="00DC6D25" w:rsidRDefault="00D4242C" w:rsidP="00DF086B">
      <w:pPr>
        <w:ind w:left="284"/>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0"/>
        <w:gridCol w:w="1694"/>
        <w:gridCol w:w="6966"/>
      </w:tblGrid>
      <w:tr w:rsidR="00DF086B" w:rsidRPr="002B5C0A" w:rsidTr="00636BF2">
        <w:tc>
          <w:tcPr>
            <w:tcW w:w="520" w:type="dxa"/>
            <w:tcBorders>
              <w:top w:val="single" w:sz="4" w:space="0" w:color="auto"/>
              <w:left w:val="single" w:sz="4" w:space="0" w:color="auto"/>
              <w:bottom w:val="single" w:sz="4" w:space="0" w:color="auto"/>
              <w:right w:val="single" w:sz="4" w:space="0" w:color="auto"/>
            </w:tcBorders>
          </w:tcPr>
          <w:p w:rsidR="00DF086B" w:rsidRPr="002B5C0A" w:rsidRDefault="00DF086B" w:rsidP="00636BF2">
            <w:pPr>
              <w:ind w:left="284"/>
              <w:rPr>
                <w:b/>
                <w:bCs/>
              </w:rPr>
            </w:pPr>
          </w:p>
        </w:tc>
        <w:tc>
          <w:tcPr>
            <w:tcW w:w="1694" w:type="dxa"/>
            <w:tcBorders>
              <w:top w:val="single" w:sz="4" w:space="0" w:color="auto"/>
              <w:left w:val="single" w:sz="4" w:space="0" w:color="auto"/>
              <w:bottom w:val="single" w:sz="4" w:space="0" w:color="auto"/>
              <w:right w:val="single" w:sz="4" w:space="0" w:color="auto"/>
            </w:tcBorders>
          </w:tcPr>
          <w:p w:rsidR="00DF086B" w:rsidRPr="002B5C0A" w:rsidRDefault="00DF086B" w:rsidP="00636BF2">
            <w:pPr>
              <w:ind w:left="284"/>
              <w:rPr>
                <w:b/>
                <w:bCs/>
              </w:rPr>
            </w:pPr>
            <w:r w:rsidRPr="002B5C0A">
              <w:rPr>
                <w:b/>
                <w:bCs/>
              </w:rPr>
              <w:t xml:space="preserve">Žingsniai </w:t>
            </w:r>
          </w:p>
        </w:tc>
        <w:tc>
          <w:tcPr>
            <w:tcW w:w="6966" w:type="dxa"/>
            <w:tcBorders>
              <w:top w:val="single" w:sz="4" w:space="0" w:color="auto"/>
              <w:left w:val="single" w:sz="4" w:space="0" w:color="auto"/>
              <w:bottom w:val="single" w:sz="4" w:space="0" w:color="auto"/>
              <w:right w:val="single" w:sz="4" w:space="0" w:color="auto"/>
            </w:tcBorders>
          </w:tcPr>
          <w:p w:rsidR="00DF086B" w:rsidRPr="002B5C0A" w:rsidRDefault="00DF086B" w:rsidP="00636BF2">
            <w:pPr>
              <w:ind w:left="284"/>
              <w:rPr>
                <w:b/>
                <w:bCs/>
              </w:rPr>
            </w:pPr>
            <w:r w:rsidRPr="002B5C0A">
              <w:rPr>
                <w:b/>
                <w:bCs/>
              </w:rPr>
              <w:t xml:space="preserve">Pasiekimai </w:t>
            </w:r>
          </w:p>
        </w:tc>
      </w:tr>
      <w:tr w:rsidR="00B87B6C" w:rsidRPr="002B5C0A" w:rsidTr="00636BF2">
        <w:tc>
          <w:tcPr>
            <w:tcW w:w="520" w:type="dxa"/>
            <w:vMerge w:val="restart"/>
            <w:tcBorders>
              <w:top w:val="single" w:sz="4" w:space="0" w:color="auto"/>
              <w:left w:val="single" w:sz="4" w:space="0" w:color="auto"/>
              <w:bottom w:val="nil"/>
              <w:right w:val="single" w:sz="4" w:space="0" w:color="auto"/>
            </w:tcBorders>
            <w:shd w:val="clear" w:color="auto" w:fill="FFEFAB"/>
            <w:textDirection w:val="btLr"/>
          </w:tcPr>
          <w:p w:rsidR="00B87B6C" w:rsidRPr="002B5C0A" w:rsidRDefault="00B87B6C" w:rsidP="00636BF2">
            <w:pPr>
              <w:ind w:left="284" w:right="113"/>
              <w:jc w:val="center"/>
              <w:rPr>
                <w:b/>
                <w:lang w:val="en-US"/>
              </w:rPr>
            </w:pPr>
            <w:r w:rsidRPr="002B5C0A">
              <w:rPr>
                <w:b/>
              </w:rPr>
              <w:t>0 – 3 metai</w:t>
            </w:r>
          </w:p>
        </w:tc>
        <w:tc>
          <w:tcPr>
            <w:tcW w:w="1694" w:type="dxa"/>
            <w:tcBorders>
              <w:top w:val="single" w:sz="4" w:space="0" w:color="auto"/>
              <w:left w:val="single" w:sz="4" w:space="0" w:color="auto"/>
              <w:bottom w:val="single" w:sz="4" w:space="0" w:color="auto"/>
              <w:right w:val="single" w:sz="4" w:space="0" w:color="auto"/>
            </w:tcBorders>
          </w:tcPr>
          <w:p w:rsidR="00B87B6C" w:rsidRPr="002B5C0A" w:rsidRDefault="00B87B6C" w:rsidP="00636BF2">
            <w:pPr>
              <w:ind w:left="133"/>
            </w:pPr>
            <w:r w:rsidRPr="002B5C0A">
              <w:t>1 žingsnis</w:t>
            </w:r>
          </w:p>
          <w:p w:rsidR="00B87B6C" w:rsidRPr="002B5C0A" w:rsidRDefault="00B87B6C" w:rsidP="00636BF2">
            <w:pPr>
              <w:ind w:left="133"/>
            </w:pPr>
            <w:r w:rsidRPr="002B5C0A">
              <w:t xml:space="preserve"> </w:t>
            </w:r>
          </w:p>
        </w:tc>
        <w:tc>
          <w:tcPr>
            <w:tcW w:w="6966" w:type="dxa"/>
            <w:tcBorders>
              <w:top w:val="single" w:sz="4" w:space="0" w:color="auto"/>
              <w:left w:val="single" w:sz="4" w:space="0" w:color="auto"/>
              <w:bottom w:val="single" w:sz="4" w:space="0" w:color="auto"/>
              <w:right w:val="single" w:sz="4" w:space="0" w:color="auto"/>
            </w:tcBorders>
          </w:tcPr>
          <w:p w:rsidR="00B87B6C" w:rsidRDefault="00B87B6C" w:rsidP="00915AED">
            <w:pPr>
              <w:numPr>
                <w:ilvl w:val="0"/>
                <w:numId w:val="85"/>
              </w:numPr>
              <w:ind w:left="376"/>
            </w:pPr>
            <w:r w:rsidRPr="00F04012">
              <w:t>Stengiasi pamatyti, išgirsti, paliesti, paimti, paragauti žaislus ir kitus daiktus.</w:t>
            </w:r>
          </w:p>
          <w:p w:rsidR="00B87B6C" w:rsidRPr="00F04012" w:rsidRDefault="00B87B6C" w:rsidP="00915AED">
            <w:pPr>
              <w:numPr>
                <w:ilvl w:val="0"/>
                <w:numId w:val="85"/>
              </w:numPr>
              <w:ind w:left="376"/>
            </w:pPr>
            <w:r w:rsidRPr="00F04012">
              <w:t>Reaguoja į tai kas vyksta aplinkui, bando dalyvauti (mimika, judesiai, garsais).</w:t>
            </w:r>
          </w:p>
        </w:tc>
      </w:tr>
      <w:tr w:rsidR="00B87B6C" w:rsidRPr="002B5C0A" w:rsidTr="00636BF2">
        <w:tc>
          <w:tcPr>
            <w:tcW w:w="520" w:type="dxa"/>
            <w:vMerge/>
            <w:tcBorders>
              <w:left w:val="single" w:sz="4" w:space="0" w:color="auto"/>
              <w:bottom w:val="nil"/>
              <w:right w:val="single" w:sz="4" w:space="0" w:color="auto"/>
            </w:tcBorders>
            <w:shd w:val="clear" w:color="auto" w:fill="FFEFAB"/>
          </w:tcPr>
          <w:p w:rsidR="00B87B6C" w:rsidRPr="002B5C0A" w:rsidRDefault="00B87B6C" w:rsidP="00636BF2">
            <w:pPr>
              <w:ind w:left="284"/>
            </w:pPr>
          </w:p>
        </w:tc>
        <w:tc>
          <w:tcPr>
            <w:tcW w:w="1694" w:type="dxa"/>
            <w:tcBorders>
              <w:top w:val="single" w:sz="4" w:space="0" w:color="auto"/>
              <w:left w:val="single" w:sz="4" w:space="0" w:color="auto"/>
              <w:bottom w:val="single" w:sz="4" w:space="0" w:color="auto"/>
              <w:right w:val="single" w:sz="4" w:space="0" w:color="auto"/>
            </w:tcBorders>
          </w:tcPr>
          <w:p w:rsidR="00B87B6C" w:rsidRPr="002B5C0A" w:rsidRDefault="00B87B6C" w:rsidP="00636BF2">
            <w:pPr>
              <w:ind w:left="133"/>
            </w:pPr>
            <w:r w:rsidRPr="002B5C0A">
              <w:t>2 žingsnis</w:t>
            </w:r>
          </w:p>
        </w:tc>
        <w:tc>
          <w:tcPr>
            <w:tcW w:w="6966" w:type="dxa"/>
            <w:tcBorders>
              <w:top w:val="single" w:sz="4" w:space="0" w:color="auto"/>
              <w:left w:val="single" w:sz="4" w:space="0" w:color="auto"/>
              <w:bottom w:val="single" w:sz="4" w:space="0" w:color="auto"/>
              <w:right w:val="single" w:sz="4" w:space="0" w:color="auto"/>
            </w:tcBorders>
          </w:tcPr>
          <w:p w:rsidR="00B87B6C" w:rsidRDefault="00B87B6C" w:rsidP="00C62553">
            <w:pPr>
              <w:numPr>
                <w:ilvl w:val="0"/>
                <w:numId w:val="105"/>
              </w:numPr>
              <w:ind w:left="375"/>
            </w:pPr>
            <w:r w:rsidRPr="00F04012">
              <w:t>Stengiasi išbandyti žaislus ar daiktus, stebi, kas vyksta aplinkui, rodo kitiems, ką pavyko padaryti.</w:t>
            </w:r>
          </w:p>
          <w:p w:rsidR="00B87B6C" w:rsidRPr="00F04012" w:rsidRDefault="00B87B6C" w:rsidP="00C62553">
            <w:pPr>
              <w:numPr>
                <w:ilvl w:val="0"/>
                <w:numId w:val="105"/>
              </w:numPr>
              <w:ind w:left="375"/>
            </w:pPr>
            <w:r w:rsidRPr="00F04012">
              <w:t>Mėgsta žaisti slėpynių. Patikusi veiksmą prašo pakartoti daug kartų.</w:t>
            </w:r>
          </w:p>
        </w:tc>
      </w:tr>
      <w:tr w:rsidR="00B87B6C" w:rsidRPr="002B5C0A" w:rsidTr="00636BF2">
        <w:tc>
          <w:tcPr>
            <w:tcW w:w="520" w:type="dxa"/>
            <w:vMerge/>
            <w:tcBorders>
              <w:left w:val="single" w:sz="4" w:space="0" w:color="auto"/>
              <w:bottom w:val="nil"/>
              <w:right w:val="single" w:sz="4" w:space="0" w:color="auto"/>
            </w:tcBorders>
            <w:shd w:val="clear" w:color="auto" w:fill="FFEFAB"/>
          </w:tcPr>
          <w:p w:rsidR="00B87B6C" w:rsidRPr="002B5C0A" w:rsidRDefault="00B87B6C" w:rsidP="00636BF2">
            <w:pPr>
              <w:ind w:left="284"/>
            </w:pPr>
          </w:p>
        </w:tc>
        <w:tc>
          <w:tcPr>
            <w:tcW w:w="1694" w:type="dxa"/>
            <w:tcBorders>
              <w:top w:val="single" w:sz="4" w:space="0" w:color="auto"/>
              <w:left w:val="single" w:sz="4" w:space="0" w:color="auto"/>
              <w:bottom w:val="single" w:sz="4" w:space="0" w:color="auto"/>
              <w:right w:val="single" w:sz="4" w:space="0" w:color="auto"/>
            </w:tcBorders>
          </w:tcPr>
          <w:p w:rsidR="00B87B6C" w:rsidRPr="002B5C0A" w:rsidRDefault="00B87B6C" w:rsidP="00636BF2">
            <w:pPr>
              <w:ind w:left="133"/>
            </w:pPr>
            <w:r w:rsidRPr="002B5C0A">
              <w:t>3 žingsnis</w:t>
            </w:r>
          </w:p>
        </w:tc>
        <w:tc>
          <w:tcPr>
            <w:tcW w:w="6966" w:type="dxa"/>
            <w:tcBorders>
              <w:top w:val="single" w:sz="4" w:space="0" w:color="auto"/>
              <w:left w:val="single" w:sz="4" w:space="0" w:color="auto"/>
              <w:bottom w:val="single" w:sz="4" w:space="0" w:color="auto"/>
              <w:right w:val="single" w:sz="4" w:space="0" w:color="auto"/>
            </w:tcBorders>
          </w:tcPr>
          <w:p w:rsidR="00B87B6C" w:rsidRPr="00F04012" w:rsidRDefault="00B87B6C" w:rsidP="00C62553">
            <w:pPr>
              <w:numPr>
                <w:ilvl w:val="0"/>
                <w:numId w:val="106"/>
              </w:numPr>
              <w:ind w:left="375"/>
              <w:jc w:val="both"/>
            </w:pPr>
            <w:r w:rsidRPr="00F04012">
              <w:t>Atsargiai elgiasi su nepažįstamais daiktais ir medžiagomis, tačiau rodo susidomėjimą, bando aiškintis, kas tai yra, kaip ir kodėl tai veikia, vyksta.</w:t>
            </w:r>
          </w:p>
        </w:tc>
      </w:tr>
      <w:tr w:rsidR="00B87B6C" w:rsidRPr="002B5C0A" w:rsidTr="00636BF2">
        <w:trPr>
          <w:trHeight w:val="332"/>
        </w:trPr>
        <w:tc>
          <w:tcPr>
            <w:tcW w:w="520" w:type="dxa"/>
            <w:vMerge w:val="restart"/>
            <w:tcBorders>
              <w:top w:val="nil"/>
              <w:left w:val="single" w:sz="4" w:space="0" w:color="auto"/>
              <w:right w:val="single" w:sz="4" w:space="0" w:color="auto"/>
            </w:tcBorders>
            <w:shd w:val="clear" w:color="auto" w:fill="FFE05D"/>
            <w:textDirection w:val="btLr"/>
          </w:tcPr>
          <w:p w:rsidR="00B87B6C" w:rsidRPr="002B5C0A" w:rsidRDefault="00B87B6C" w:rsidP="00636BF2">
            <w:pPr>
              <w:ind w:left="284" w:right="113"/>
              <w:jc w:val="center"/>
              <w:rPr>
                <w:b/>
              </w:rPr>
            </w:pPr>
            <w:r w:rsidRPr="002B5C0A">
              <w:rPr>
                <w:b/>
              </w:rPr>
              <w:t>4 – 6 metai</w:t>
            </w:r>
          </w:p>
        </w:tc>
        <w:tc>
          <w:tcPr>
            <w:tcW w:w="1694" w:type="dxa"/>
            <w:tcBorders>
              <w:top w:val="single" w:sz="4" w:space="0" w:color="auto"/>
              <w:left w:val="single" w:sz="4" w:space="0" w:color="auto"/>
              <w:bottom w:val="single" w:sz="4" w:space="0" w:color="auto"/>
              <w:right w:val="single" w:sz="4" w:space="0" w:color="auto"/>
            </w:tcBorders>
          </w:tcPr>
          <w:p w:rsidR="00B87B6C" w:rsidRPr="002B5C0A" w:rsidRDefault="00B87B6C" w:rsidP="00636BF2">
            <w:pPr>
              <w:ind w:left="133"/>
            </w:pPr>
            <w:r w:rsidRPr="002B5C0A">
              <w:t>4 žingsnis</w:t>
            </w:r>
          </w:p>
        </w:tc>
        <w:tc>
          <w:tcPr>
            <w:tcW w:w="6966" w:type="dxa"/>
            <w:tcBorders>
              <w:top w:val="single" w:sz="4" w:space="0" w:color="auto"/>
              <w:left w:val="single" w:sz="4" w:space="0" w:color="auto"/>
              <w:bottom w:val="single" w:sz="4" w:space="0" w:color="auto"/>
              <w:right w:val="single" w:sz="4" w:space="0" w:color="auto"/>
            </w:tcBorders>
          </w:tcPr>
          <w:p w:rsidR="00B87B6C" w:rsidRDefault="00B87B6C" w:rsidP="00C62553">
            <w:pPr>
              <w:numPr>
                <w:ilvl w:val="0"/>
                <w:numId w:val="106"/>
              </w:numPr>
              <w:ind w:left="374"/>
            </w:pPr>
            <w:r w:rsidRPr="00F04012">
              <w:t xml:space="preserve">Pats  pasirenka žaidimui ar kitai veiklai reikalingus daiktus ir medžiagas, paaiškina, kodėl pasirinko. </w:t>
            </w:r>
          </w:p>
          <w:p w:rsidR="00B87B6C" w:rsidRPr="00F04012" w:rsidRDefault="00B87B6C" w:rsidP="00C62553">
            <w:pPr>
              <w:numPr>
                <w:ilvl w:val="0"/>
                <w:numId w:val="106"/>
              </w:numPr>
              <w:ind w:left="374"/>
            </w:pPr>
            <w:r w:rsidRPr="00F04012">
              <w:t>Žaisdamas juos tyrinėja, išbando (pvz., plaukia ar skęsta, rieda ar sukasi ratu, tinka daiktai vienas prie kito ar ne ir pan.).</w:t>
            </w:r>
          </w:p>
        </w:tc>
      </w:tr>
      <w:tr w:rsidR="00B87B6C" w:rsidRPr="002B5C0A" w:rsidTr="00636BF2">
        <w:trPr>
          <w:trHeight w:val="374"/>
        </w:trPr>
        <w:tc>
          <w:tcPr>
            <w:tcW w:w="520" w:type="dxa"/>
            <w:vMerge/>
            <w:tcBorders>
              <w:left w:val="single" w:sz="4" w:space="0" w:color="auto"/>
              <w:right w:val="single" w:sz="4" w:space="0" w:color="auto"/>
            </w:tcBorders>
            <w:shd w:val="clear" w:color="auto" w:fill="FFE05D"/>
          </w:tcPr>
          <w:p w:rsidR="00B87B6C" w:rsidRPr="002B5C0A" w:rsidRDefault="00B87B6C" w:rsidP="00636BF2">
            <w:pPr>
              <w:ind w:left="284"/>
            </w:pPr>
          </w:p>
        </w:tc>
        <w:tc>
          <w:tcPr>
            <w:tcW w:w="1694" w:type="dxa"/>
            <w:tcBorders>
              <w:top w:val="single" w:sz="4" w:space="0" w:color="auto"/>
              <w:left w:val="single" w:sz="4" w:space="0" w:color="auto"/>
              <w:bottom w:val="single" w:sz="4" w:space="0" w:color="auto"/>
              <w:right w:val="single" w:sz="4" w:space="0" w:color="auto"/>
            </w:tcBorders>
          </w:tcPr>
          <w:p w:rsidR="00B87B6C" w:rsidRPr="002B5C0A" w:rsidRDefault="00B87B6C" w:rsidP="00636BF2">
            <w:pPr>
              <w:ind w:left="133"/>
            </w:pPr>
            <w:r w:rsidRPr="002B5C0A">
              <w:t>5 žingsnis</w:t>
            </w:r>
          </w:p>
          <w:p w:rsidR="00B87B6C" w:rsidRPr="002B5C0A" w:rsidRDefault="00B87B6C" w:rsidP="00636BF2">
            <w:pPr>
              <w:ind w:left="133"/>
            </w:pPr>
          </w:p>
        </w:tc>
        <w:tc>
          <w:tcPr>
            <w:tcW w:w="6966" w:type="dxa"/>
            <w:tcBorders>
              <w:top w:val="single" w:sz="4" w:space="0" w:color="auto"/>
              <w:left w:val="single" w:sz="4" w:space="0" w:color="auto"/>
              <w:bottom w:val="single" w:sz="4" w:space="0" w:color="auto"/>
              <w:right w:val="single" w:sz="4" w:space="0" w:color="auto"/>
            </w:tcBorders>
          </w:tcPr>
          <w:p w:rsidR="00B87B6C" w:rsidRDefault="00B87B6C" w:rsidP="00C62553">
            <w:pPr>
              <w:numPr>
                <w:ilvl w:val="0"/>
                <w:numId w:val="107"/>
              </w:numPr>
              <w:ind w:left="374"/>
            </w:pPr>
            <w:r w:rsidRPr="00F04012">
              <w:t>Geba suvokti ryšį tarp to, kaip daiktas padarytas ir jo paskirties ( pvz.: ratai yra apvalūs, nes mašinos paskirtis yra judėti)</w:t>
            </w:r>
            <w:r>
              <w:t>.</w:t>
            </w:r>
          </w:p>
          <w:p w:rsidR="00B87B6C" w:rsidRDefault="00B87B6C" w:rsidP="00C62553">
            <w:pPr>
              <w:numPr>
                <w:ilvl w:val="0"/>
                <w:numId w:val="107"/>
              </w:numPr>
              <w:ind w:left="374"/>
            </w:pPr>
            <w:r w:rsidRPr="00F04012">
              <w:t xml:space="preserve">Domisi medžiagomis, iš kurių padaryti daiktai ir jų savybėmis. Suvokia medžiagos, iš kurios padarytas daiktas, pasirinkimo tikslingumą (pvz.: kodėl mašinos korpusas iš metalo, o padangos iš gumos). </w:t>
            </w:r>
          </w:p>
          <w:p w:rsidR="00B87B6C" w:rsidRDefault="00B87B6C" w:rsidP="00C62553">
            <w:pPr>
              <w:numPr>
                <w:ilvl w:val="0"/>
                <w:numId w:val="107"/>
              </w:numPr>
              <w:ind w:left="374"/>
            </w:pPr>
            <w:r w:rsidRPr="00F04012">
              <w:t>Pa</w:t>
            </w:r>
            <w:r>
              <w:t>aiškina</w:t>
            </w:r>
            <w:r w:rsidRPr="00F04012">
              <w:t>, kad su nežinomais daiktais ir medžiagomis reikia elgtis atsargiai, stengiasi taip daryti.</w:t>
            </w:r>
          </w:p>
          <w:p w:rsidR="00B87B6C" w:rsidRPr="00F04012" w:rsidRDefault="00B87B6C" w:rsidP="00C62553">
            <w:pPr>
              <w:numPr>
                <w:ilvl w:val="0"/>
                <w:numId w:val="107"/>
              </w:numPr>
              <w:ind w:left="374"/>
            </w:pPr>
            <w:r w:rsidRPr="00F04012">
              <w:t xml:space="preserve">Išskiria daiktų, medžiagų, gyvūnų, augalų akivaizdžius bruožus, </w:t>
            </w:r>
            <w:r w:rsidRPr="00F04012">
              <w:lastRenderedPageBreak/>
              <w:t>savybes, kalbėdami apie tai kartais susieja skirtingus pastebėjimus.</w:t>
            </w:r>
          </w:p>
        </w:tc>
      </w:tr>
      <w:tr w:rsidR="00B87B6C" w:rsidRPr="002B5C0A" w:rsidTr="00636BF2">
        <w:tc>
          <w:tcPr>
            <w:tcW w:w="520" w:type="dxa"/>
            <w:vMerge/>
            <w:tcBorders>
              <w:left w:val="single" w:sz="4" w:space="0" w:color="auto"/>
              <w:bottom w:val="single" w:sz="4" w:space="0" w:color="auto"/>
              <w:right w:val="single" w:sz="4" w:space="0" w:color="auto"/>
            </w:tcBorders>
            <w:shd w:val="clear" w:color="auto" w:fill="FFE05D"/>
          </w:tcPr>
          <w:p w:rsidR="00B87B6C" w:rsidRPr="002B5C0A" w:rsidRDefault="00B87B6C" w:rsidP="00636BF2">
            <w:pPr>
              <w:ind w:left="284"/>
            </w:pPr>
          </w:p>
        </w:tc>
        <w:tc>
          <w:tcPr>
            <w:tcW w:w="1694" w:type="dxa"/>
            <w:tcBorders>
              <w:top w:val="single" w:sz="4" w:space="0" w:color="auto"/>
              <w:left w:val="single" w:sz="4" w:space="0" w:color="auto"/>
              <w:bottom w:val="single" w:sz="4" w:space="0" w:color="auto"/>
              <w:right w:val="single" w:sz="4" w:space="0" w:color="auto"/>
            </w:tcBorders>
          </w:tcPr>
          <w:p w:rsidR="00B87B6C" w:rsidRPr="002B5C0A" w:rsidRDefault="00B87B6C" w:rsidP="00636BF2">
            <w:pPr>
              <w:ind w:left="133"/>
            </w:pPr>
            <w:r w:rsidRPr="002B5C0A">
              <w:t>6 žingsnis</w:t>
            </w:r>
          </w:p>
          <w:p w:rsidR="00B87B6C" w:rsidRPr="002B5C0A" w:rsidRDefault="00B87B6C" w:rsidP="00636BF2">
            <w:pPr>
              <w:ind w:left="133"/>
            </w:pPr>
          </w:p>
        </w:tc>
        <w:tc>
          <w:tcPr>
            <w:tcW w:w="6966" w:type="dxa"/>
            <w:tcBorders>
              <w:top w:val="single" w:sz="4" w:space="0" w:color="auto"/>
              <w:left w:val="single" w:sz="4" w:space="0" w:color="auto"/>
              <w:bottom w:val="single" w:sz="4" w:space="0" w:color="auto"/>
              <w:right w:val="single" w:sz="4" w:space="0" w:color="auto"/>
            </w:tcBorders>
          </w:tcPr>
          <w:p w:rsidR="00B87B6C" w:rsidRDefault="00B87B6C" w:rsidP="00C62553">
            <w:pPr>
              <w:numPr>
                <w:ilvl w:val="0"/>
                <w:numId w:val="108"/>
              </w:numPr>
              <w:ind w:left="375"/>
            </w:pPr>
            <w:r w:rsidRPr="00F04012">
              <w:t xml:space="preserve">Domisi aplinka, mėgsta stebėti, kaip auga augalai, kaip elgiasi gyvūnai, noriai atlieka paprastus bandymus, tyrinėja iš kokių medžiagų padaryti daiktai, kur jie naudojami. </w:t>
            </w:r>
          </w:p>
          <w:p w:rsidR="00B87B6C" w:rsidRDefault="00B87B6C" w:rsidP="00C62553">
            <w:pPr>
              <w:numPr>
                <w:ilvl w:val="0"/>
                <w:numId w:val="108"/>
              </w:numPr>
              <w:ind w:left="375"/>
            </w:pPr>
            <w:r w:rsidRPr="00F04012">
              <w:t xml:space="preserve">Samprotauja apie tai, ką atrado, sužinojo, kelia tolesnius klausimus, siūlo idėjas, ką dar galima būtų tyrinėti. </w:t>
            </w:r>
          </w:p>
          <w:p w:rsidR="00B87B6C" w:rsidRDefault="00B87B6C" w:rsidP="00C62553">
            <w:pPr>
              <w:numPr>
                <w:ilvl w:val="0"/>
                <w:numId w:val="108"/>
              </w:numPr>
              <w:ind w:left="375"/>
            </w:pPr>
            <w:r w:rsidRPr="00F04012">
              <w:t xml:space="preserve">Domisi, kaip seniau gyveno žmonės, kaip žmonės gyvena kitose šalyse.  </w:t>
            </w:r>
          </w:p>
          <w:p w:rsidR="00B87B6C" w:rsidRDefault="00B87B6C" w:rsidP="00C62553">
            <w:pPr>
              <w:numPr>
                <w:ilvl w:val="0"/>
                <w:numId w:val="108"/>
              </w:numPr>
              <w:ind w:left="375"/>
            </w:pPr>
            <w:r w:rsidRPr="00F04012">
              <w:t xml:space="preserve">Aktyviai tyrinėdami aplinką demonstruoja vis didėjančią kūno kontrolę, tinkamai pasitelkia visus pojūčius,  savo galimybėms išplėsti  pasitelkia įrankius ir kitas priemones (pvz., lupa, mikroskopas). </w:t>
            </w:r>
          </w:p>
          <w:p w:rsidR="00B87B6C" w:rsidRDefault="00B87B6C" w:rsidP="00C62553">
            <w:pPr>
              <w:numPr>
                <w:ilvl w:val="0"/>
                <w:numId w:val="108"/>
              </w:numPr>
              <w:ind w:left="375"/>
            </w:pPr>
            <w:r w:rsidRPr="00F04012">
              <w:t>Su suaugusiais ar kitais vaikais aptaria nesudėtingų stebėjimų, bandymų ar konstravimo planus, numato rezultatą, mokosi pavaizduoti juos nesudėtingose lentelėse, diagramose, išradingai, kūrybiškai pristato savo tyrinėjimus ir kitus darbus.</w:t>
            </w:r>
          </w:p>
          <w:p w:rsidR="00B87B6C" w:rsidRDefault="00B87B6C" w:rsidP="00C62553">
            <w:pPr>
              <w:numPr>
                <w:ilvl w:val="0"/>
                <w:numId w:val="108"/>
              </w:numPr>
              <w:ind w:left="375"/>
            </w:pPr>
            <w:r w:rsidRPr="00F04012">
              <w:t>Stebėdamas fotografijas aiškinasi, kuo yra panašūs  su savo artimaisiais,  kuo skiriasi nuo jų.</w:t>
            </w:r>
          </w:p>
          <w:p w:rsidR="00B87B6C" w:rsidRPr="00F04012" w:rsidRDefault="00B87B6C" w:rsidP="00C62553">
            <w:pPr>
              <w:numPr>
                <w:ilvl w:val="0"/>
                <w:numId w:val="108"/>
              </w:numPr>
              <w:ind w:left="375"/>
            </w:pPr>
            <w:r w:rsidRPr="00F04012">
              <w:t xml:space="preserve">Palygina daiktus, medžiagas, gyvūnus ir augalus, atsižvelgdamas į savybes,  juos  tikslingai grupuoja  ir klasifikuoja. </w:t>
            </w:r>
          </w:p>
        </w:tc>
      </w:tr>
      <w:tr w:rsidR="00DF086B" w:rsidRPr="002B5C0A" w:rsidTr="00636BF2">
        <w:tc>
          <w:tcPr>
            <w:tcW w:w="2214" w:type="dxa"/>
            <w:gridSpan w:val="2"/>
            <w:tcBorders>
              <w:top w:val="single" w:sz="4" w:space="0" w:color="auto"/>
              <w:left w:val="single" w:sz="4" w:space="0" w:color="auto"/>
              <w:bottom w:val="single" w:sz="4" w:space="0" w:color="auto"/>
              <w:right w:val="single" w:sz="4" w:space="0" w:color="auto"/>
            </w:tcBorders>
            <w:shd w:val="clear" w:color="auto" w:fill="FFE05D"/>
          </w:tcPr>
          <w:p w:rsidR="00DF086B" w:rsidRPr="002B5C0A" w:rsidRDefault="00DF086B" w:rsidP="00636BF2">
            <w:pPr>
              <w:ind w:left="284"/>
              <w:jc w:val="center"/>
            </w:pPr>
            <w:r>
              <w:t xml:space="preserve">Vertybinė </w:t>
            </w:r>
            <w:r w:rsidRPr="002B5C0A">
              <w:t xml:space="preserve"> nuostata</w:t>
            </w:r>
          </w:p>
        </w:tc>
        <w:tc>
          <w:tcPr>
            <w:tcW w:w="6966" w:type="dxa"/>
            <w:tcBorders>
              <w:top w:val="single" w:sz="4" w:space="0" w:color="auto"/>
              <w:left w:val="single" w:sz="4" w:space="0" w:color="auto"/>
              <w:bottom w:val="single" w:sz="4" w:space="0" w:color="auto"/>
              <w:right w:val="single" w:sz="4" w:space="0" w:color="auto"/>
            </w:tcBorders>
            <w:shd w:val="clear" w:color="auto" w:fill="FFE05D"/>
          </w:tcPr>
          <w:p w:rsidR="00DF086B" w:rsidRPr="002B5C0A" w:rsidRDefault="00DF086B" w:rsidP="00636BF2">
            <w:pPr>
              <w:ind w:left="284"/>
            </w:pPr>
            <w:r w:rsidRPr="00DC6D25">
              <w:t xml:space="preserve">Smalsus, domisi viskuo, kas vyksta aplinkui, noriai stebi, bando, samprotauja. </w:t>
            </w:r>
          </w:p>
        </w:tc>
      </w:tr>
      <w:tr w:rsidR="00DF086B" w:rsidRPr="002B5C0A" w:rsidTr="00636BF2">
        <w:tc>
          <w:tcPr>
            <w:tcW w:w="2214" w:type="dxa"/>
            <w:gridSpan w:val="2"/>
            <w:tcBorders>
              <w:top w:val="single" w:sz="4" w:space="0" w:color="auto"/>
              <w:left w:val="single" w:sz="4" w:space="0" w:color="auto"/>
              <w:bottom w:val="single" w:sz="4" w:space="0" w:color="auto"/>
              <w:right w:val="single" w:sz="4" w:space="0" w:color="auto"/>
            </w:tcBorders>
            <w:shd w:val="clear" w:color="auto" w:fill="FFE05D"/>
          </w:tcPr>
          <w:p w:rsidR="00DF086B" w:rsidRPr="002B5C0A" w:rsidRDefault="00DF086B" w:rsidP="00636BF2">
            <w:pPr>
              <w:ind w:left="284"/>
              <w:jc w:val="center"/>
            </w:pPr>
            <w:r w:rsidRPr="002B5C0A">
              <w:rPr>
                <w:iCs/>
              </w:rPr>
              <w:t>Esminis gebėjimas</w:t>
            </w:r>
          </w:p>
        </w:tc>
        <w:tc>
          <w:tcPr>
            <w:tcW w:w="6966" w:type="dxa"/>
            <w:tcBorders>
              <w:top w:val="single" w:sz="4" w:space="0" w:color="auto"/>
              <w:left w:val="single" w:sz="4" w:space="0" w:color="auto"/>
              <w:bottom w:val="single" w:sz="4" w:space="0" w:color="auto"/>
              <w:right w:val="single" w:sz="4" w:space="0" w:color="auto"/>
            </w:tcBorders>
            <w:shd w:val="clear" w:color="auto" w:fill="FFE05D"/>
          </w:tcPr>
          <w:p w:rsidR="00DF086B" w:rsidRPr="002B5C0A" w:rsidRDefault="00DF086B" w:rsidP="00636BF2">
            <w:pPr>
              <w:ind w:left="284"/>
            </w:pPr>
            <w:r w:rsidRPr="00DC6D25">
              <w:t>Aktyviai tyrinėja save, socialinę, kultūrinę ir gamtinę aplinką, įvaldo tyrinėjimo bū</w:t>
            </w:r>
            <w:r w:rsidR="001E7EC6">
              <w:t>dus (stebėjimą,</w:t>
            </w:r>
            <w:r w:rsidRPr="00DC6D25">
              <w:t xml:space="preserve"> bandymą</w:t>
            </w:r>
            <w:r w:rsidR="001E7EC6">
              <w:t>, klausinėjimą</w:t>
            </w:r>
            <w:r w:rsidRPr="00DC6D25">
              <w:t>), mąsto ir samprotauja apie tai, ką pastebėjo, atrado,  pajuto, patyrė.</w:t>
            </w:r>
          </w:p>
        </w:tc>
      </w:tr>
      <w:tr w:rsidR="00B87B6C" w:rsidRPr="002B5C0A" w:rsidTr="00636BF2">
        <w:tc>
          <w:tcPr>
            <w:tcW w:w="520" w:type="dxa"/>
            <w:tcBorders>
              <w:top w:val="single" w:sz="4" w:space="0" w:color="auto"/>
              <w:left w:val="single" w:sz="4" w:space="0" w:color="auto"/>
              <w:bottom w:val="single" w:sz="4" w:space="0" w:color="auto"/>
              <w:right w:val="single" w:sz="4" w:space="0" w:color="auto"/>
            </w:tcBorders>
            <w:shd w:val="clear" w:color="auto" w:fill="FACA00"/>
          </w:tcPr>
          <w:p w:rsidR="00B87B6C" w:rsidRPr="002B5C0A" w:rsidRDefault="00B87B6C" w:rsidP="00636BF2">
            <w:pPr>
              <w:ind w:left="284"/>
              <w:jc w:val="center"/>
              <w:rPr>
                <w:iCs/>
              </w:rPr>
            </w:pPr>
          </w:p>
        </w:tc>
        <w:tc>
          <w:tcPr>
            <w:tcW w:w="1694" w:type="dxa"/>
            <w:tcBorders>
              <w:top w:val="single" w:sz="4" w:space="0" w:color="auto"/>
              <w:left w:val="single" w:sz="4" w:space="0" w:color="auto"/>
              <w:bottom w:val="single" w:sz="4" w:space="0" w:color="auto"/>
              <w:right w:val="single" w:sz="4" w:space="0" w:color="auto"/>
            </w:tcBorders>
            <w:shd w:val="clear" w:color="auto" w:fill="auto"/>
          </w:tcPr>
          <w:p w:rsidR="00B87B6C" w:rsidRPr="002B5C0A" w:rsidRDefault="00B87B6C" w:rsidP="00636BF2">
            <w:pPr>
              <w:ind w:firstLine="133"/>
            </w:pPr>
            <w:r>
              <w:t>7</w:t>
            </w:r>
            <w:r w:rsidRPr="002B5C0A">
              <w:t xml:space="preserve"> žingsnis</w:t>
            </w:r>
          </w:p>
          <w:p w:rsidR="00B87B6C" w:rsidRPr="002B5C0A" w:rsidRDefault="00B87B6C" w:rsidP="00636BF2">
            <w:pPr>
              <w:ind w:left="284"/>
              <w:jc w:val="center"/>
              <w:rPr>
                <w:iCs/>
              </w:rPr>
            </w:pPr>
          </w:p>
        </w:tc>
        <w:tc>
          <w:tcPr>
            <w:tcW w:w="6966" w:type="dxa"/>
            <w:tcBorders>
              <w:top w:val="single" w:sz="4" w:space="0" w:color="auto"/>
              <w:left w:val="single" w:sz="4" w:space="0" w:color="auto"/>
              <w:bottom w:val="single" w:sz="4" w:space="0" w:color="auto"/>
              <w:right w:val="single" w:sz="4" w:space="0" w:color="auto"/>
            </w:tcBorders>
            <w:shd w:val="clear" w:color="auto" w:fill="auto"/>
          </w:tcPr>
          <w:p w:rsidR="00B87B6C" w:rsidRDefault="00B87B6C" w:rsidP="00C62553">
            <w:pPr>
              <w:numPr>
                <w:ilvl w:val="0"/>
                <w:numId w:val="109"/>
              </w:numPr>
              <w:ind w:left="376"/>
            </w:pPr>
            <w:r w:rsidRPr="00F04012">
              <w:t xml:space="preserve">Domisi gamtinės aplinkos tyrinėjimais (stebėjimais, bandymais). Siūlo idėjas, ką norėtų tyrinėti, išbandyti, pasirenka tai, kas labiausiai domina.. </w:t>
            </w:r>
          </w:p>
          <w:p w:rsidR="00B87B6C" w:rsidRDefault="00B87B6C" w:rsidP="00C62553">
            <w:pPr>
              <w:numPr>
                <w:ilvl w:val="0"/>
                <w:numId w:val="109"/>
              </w:numPr>
              <w:ind w:left="376"/>
            </w:pPr>
            <w:r w:rsidRPr="00F04012">
              <w:t xml:space="preserve">Suaugusiojo padedami numato, ką reikės atlikti, </w:t>
            </w:r>
            <w:r>
              <w:t>p</w:t>
            </w:r>
            <w:r w:rsidRPr="00F04012">
              <w:t xml:space="preserve">asiūlo, kokias priemones ir kaip galima panaudoti tyrinėjant, stebi ar bando, aptaria ir daro išvadas. Tai, ką sužinojo tyrinėdami susieja su tuo, ką jau žinojo, išsako savo </w:t>
            </w:r>
            <w:r>
              <w:t>abejones ir ką dar norėtų sužinoti.</w:t>
            </w:r>
          </w:p>
          <w:p w:rsidR="00B87B6C" w:rsidRDefault="00B87B6C" w:rsidP="00C62553">
            <w:pPr>
              <w:numPr>
                <w:ilvl w:val="0"/>
                <w:numId w:val="109"/>
              </w:numPr>
              <w:ind w:left="376"/>
            </w:pPr>
            <w:r w:rsidRPr="00F04012">
              <w:t>Suaugusiojo padedami atlieka paprastus  artimiausios socialinės aplinkos, žmonių gyvenimo, darbo, kūrybos tyrinėjimus (stebi, klausia, nupiešia, nufotografuoja, ieško informacijos įvairiuose šaltiniuose).</w:t>
            </w:r>
          </w:p>
          <w:p w:rsidR="00B87B6C" w:rsidRDefault="00B87B6C" w:rsidP="00C62553">
            <w:pPr>
              <w:numPr>
                <w:ilvl w:val="0"/>
                <w:numId w:val="109"/>
              </w:numPr>
              <w:ind w:left="376"/>
            </w:pPr>
            <w:r w:rsidRPr="00F04012">
              <w:t>Tyrinėjimams naudoja skaitmenines technologijas (kompiuteris, mobilusis telefonas, fotoaparatas ir kt.)</w:t>
            </w:r>
            <w:r>
              <w:t>.</w:t>
            </w:r>
          </w:p>
          <w:p w:rsidR="00B87B6C" w:rsidRDefault="00B87B6C" w:rsidP="00C62553">
            <w:pPr>
              <w:numPr>
                <w:ilvl w:val="0"/>
                <w:numId w:val="109"/>
              </w:numPr>
              <w:ind w:left="376"/>
            </w:pPr>
            <w:r w:rsidRPr="00F04012">
              <w:t>Tyrinėja susidomėję, atidžiai, stengiasi viską pastebėti. Samprotauja apie pastebėtas aplinkos objektų savybes, požymius, žmonių gyvenimo būdo bruožus, palygina, kritiškai vertina.</w:t>
            </w:r>
          </w:p>
          <w:p w:rsidR="00B87B6C" w:rsidRPr="00F04012" w:rsidRDefault="00B87B6C" w:rsidP="00C62553">
            <w:pPr>
              <w:numPr>
                <w:ilvl w:val="0"/>
                <w:numId w:val="109"/>
              </w:numPr>
              <w:ind w:left="376"/>
            </w:pPr>
            <w:r w:rsidRPr="00F04012">
              <w:t>Atskiria dalis nuo visumos, sujungia dalis į visumą, sudaro sekas, grupuoja, klasifikuoja. Projektuoja, modeliuoja.</w:t>
            </w:r>
          </w:p>
          <w:p w:rsidR="00B87B6C" w:rsidRPr="00F04012" w:rsidRDefault="00B87B6C" w:rsidP="00C62553">
            <w:pPr>
              <w:numPr>
                <w:ilvl w:val="0"/>
                <w:numId w:val="109"/>
              </w:numPr>
              <w:ind w:left="376"/>
            </w:pPr>
            <w:r w:rsidRPr="00F04012">
              <w:t>Tyrinėjimo rezultatus pavaizduoja piešiniu, nuotraukomis, nesudėtinga schema, pristato kitiems.</w:t>
            </w:r>
            <w:r>
              <w:t xml:space="preserve"> </w:t>
            </w:r>
            <w:r w:rsidRPr="00F04012">
              <w:t xml:space="preserve">Po tyrinėjimo, aptaria kaip pavyko viską atlikti, ką galima buvo daryti kitaip. </w:t>
            </w:r>
          </w:p>
          <w:p w:rsidR="00B87B6C" w:rsidRPr="00F04012" w:rsidRDefault="00B87B6C" w:rsidP="00C62553">
            <w:pPr>
              <w:numPr>
                <w:ilvl w:val="0"/>
                <w:numId w:val="109"/>
              </w:numPr>
              <w:ind w:left="376"/>
            </w:pPr>
            <w:r w:rsidRPr="00F04012">
              <w:t xml:space="preserve">Stebėdami ar atlikdami bandymą stengiasi viską atlikti tvarkingai, laikytis sutartų taisyklių. Paaiškina, kad gamtą ar socialinę </w:t>
            </w:r>
            <w:r w:rsidRPr="00F04012">
              <w:lastRenderedPageBreak/>
              <w:t>aplinką tyrinėti reikia atsargiai, nežalojant, neniokojant, nurodo, ko reikia saugotis gamtoje (neragauti nepažįstamų vaisių, uogų, neimti į rankas vabzdžių ir t.t.), buityje, gatvėje.</w:t>
            </w:r>
          </w:p>
        </w:tc>
      </w:tr>
    </w:tbl>
    <w:p w:rsidR="00DF086B" w:rsidRDefault="00DF086B" w:rsidP="00DF086B">
      <w:pPr>
        <w:ind w:left="284"/>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CCBCA"/>
        <w:tblLook w:val="04A0"/>
      </w:tblPr>
      <w:tblGrid>
        <w:gridCol w:w="3793"/>
      </w:tblGrid>
      <w:tr w:rsidR="00336737" w:rsidTr="00336737">
        <w:tc>
          <w:tcPr>
            <w:tcW w:w="3793" w:type="dxa"/>
            <w:shd w:val="clear" w:color="auto" w:fill="FEE776"/>
          </w:tcPr>
          <w:p w:rsidR="00336737" w:rsidRPr="00336737" w:rsidRDefault="00336737" w:rsidP="0079174F">
            <w:pPr>
              <w:shd w:val="clear" w:color="auto" w:fill="FFE05D"/>
              <w:ind w:left="284"/>
              <w:rPr>
                <w:bCs/>
                <w:caps/>
              </w:rPr>
            </w:pPr>
            <w:r w:rsidRPr="00336737">
              <w:t>16. PROBLEMŲ SPRENDIMAS</w:t>
            </w:r>
          </w:p>
        </w:tc>
      </w:tr>
    </w:tbl>
    <w:p w:rsidR="00DF086B" w:rsidRDefault="00DF086B" w:rsidP="00DF086B">
      <w:pPr>
        <w:ind w:left="284"/>
        <w:rPr>
          <w:b/>
        </w:rPr>
      </w:pPr>
    </w:p>
    <w:p w:rsidR="00336737" w:rsidRDefault="00336737" w:rsidP="00DF086B">
      <w:pPr>
        <w:ind w:left="284"/>
        <w:rPr>
          <w:b/>
        </w:rPr>
      </w:pPr>
    </w:p>
    <w:p w:rsidR="00DF086B" w:rsidRDefault="00A91DD8" w:rsidP="00DF086B">
      <w:pPr>
        <w:ind w:left="284"/>
        <w:rPr>
          <w:bCs/>
          <w:caps/>
        </w:rPr>
      </w:pPr>
      <w:r w:rsidRPr="00A91DD8">
        <w:rPr>
          <w:noProof/>
        </w:rPr>
        <w:pict>
          <v:rect id="Text Placeholder 6" o:spid="_x0000_s1334" style="position:absolute;left:0;text-align:left;margin-left:147.35pt;margin-top:18.15pt;width:193.3pt;height:51.75pt;z-index:251665920;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" filled="f" stroked="f">
            <v:path arrowok="t"/>
            <o:lock v:ext="edit" grouping="t"/>
            <v:textbox>
              <w:txbxContent>
                <w:p w:rsidR="0076724D" w:rsidRPr="0076724D" w:rsidRDefault="0076724D" w:rsidP="0076724D">
                  <w:pPr>
                    <w:pStyle w:val="prastasistinklapis"/>
                    <w:spacing w:before="96" w:beforeAutospacing="0" w:after="0" w:afterAutospacing="0"/>
                    <w:textAlignment w:val="baseline"/>
                    <w:rPr>
                      <w:sz w:val="22"/>
                      <w:szCs w:val="22"/>
                    </w:rPr>
                  </w:pPr>
                  <w:r w:rsidRPr="0076724D">
                    <w:rPr>
                      <w:color w:val="000000"/>
                      <w:kern w:val="24"/>
                      <w:sz w:val="22"/>
                      <w:szCs w:val="22"/>
                    </w:rPr>
                    <w:t>Vilius nemokėjo naudotis mikroskopu.</w:t>
                  </w:r>
                  <w:r>
                    <w:rPr>
                      <w:color w:val="000000"/>
                      <w:kern w:val="24"/>
                      <w:sz w:val="40"/>
                      <w:szCs w:val="40"/>
                    </w:rPr>
                    <w:t xml:space="preserve"> </w:t>
                  </w:r>
                  <w:r w:rsidRPr="0076724D">
                    <w:rPr>
                      <w:color w:val="000000"/>
                      <w:kern w:val="24"/>
                      <w:sz w:val="22"/>
                      <w:szCs w:val="22"/>
                    </w:rPr>
                    <w:t>Norėdamas pamatyti ar smėlis panašus į žirnius jis į pagalbą</w:t>
                  </w:r>
                  <w:r>
                    <w:rPr>
                      <w:color w:val="000000"/>
                      <w:kern w:val="24"/>
                      <w:sz w:val="40"/>
                      <w:szCs w:val="40"/>
                    </w:rPr>
                    <w:t xml:space="preserve"> </w:t>
                  </w:r>
                  <w:r w:rsidRPr="0076724D">
                    <w:rPr>
                      <w:color w:val="000000"/>
                      <w:kern w:val="24"/>
                      <w:sz w:val="22"/>
                      <w:szCs w:val="22"/>
                    </w:rPr>
                    <w:t>pasikvietė Urtę.</w:t>
                  </w:r>
                </w:p>
              </w:txbxContent>
            </v:textbox>
          </v:rect>
        </w:pict>
      </w:r>
      <w:r w:rsidR="00746E7E">
        <w:rPr>
          <w:noProof/>
        </w:rPr>
        <w:drawing>
          <wp:inline distT="0" distB="0" distL="0" distR="0">
            <wp:extent cx="1371600" cy="1162050"/>
            <wp:effectExtent l="19050" t="0" r="0" b="0"/>
            <wp:docPr id="16" name="Content Placeholder 4" descr="DSCN414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DSCN4147.JPG"/>
                    <pic:cNvPicPr>
                      <a:picLocks noGrp="1" noChangeAspect="1" noChangeArrowheads="1"/>
                    </pic:cNvPicPr>
                  </pic:nvPicPr>
                  <pic:blipFill>
                    <a:blip r:embed="rId46" cstate="print"/>
                    <a:srcRect/>
                    <a:stretch>
                      <a:fillRect/>
                    </a:stretch>
                  </pic:blipFill>
                  <pic:spPr bwMode="auto">
                    <a:xfrm>
                      <a:off x="0" y="0"/>
                      <a:ext cx="1371600" cy="1162050"/>
                    </a:xfrm>
                    <a:prstGeom prst="rect">
                      <a:avLst/>
                    </a:prstGeom>
                    <a:noFill/>
                    <a:ln w="9525">
                      <a:noFill/>
                      <a:miter lim="800000"/>
                      <a:headEnd/>
                      <a:tailEnd/>
                    </a:ln>
                  </pic:spPr>
                </pic:pic>
              </a:graphicData>
            </a:graphic>
          </wp:inline>
        </w:drawing>
      </w:r>
      <w:r w:rsidR="0076724D">
        <w:rPr>
          <w:noProof/>
        </w:rPr>
        <w:t xml:space="preserve">   </w:t>
      </w:r>
    </w:p>
    <w:p w:rsidR="0076724D" w:rsidRDefault="0076724D" w:rsidP="00DF086B">
      <w:pPr>
        <w:ind w:left="284"/>
        <w:rPr>
          <w:bCs/>
          <w:caps/>
        </w:rPr>
      </w:pPr>
    </w:p>
    <w:p w:rsidR="00DF086B" w:rsidRPr="00223B84" w:rsidRDefault="00DF086B" w:rsidP="00DF086B">
      <w:pPr>
        <w:ind w:firstLine="567"/>
        <w:jc w:val="both"/>
        <w:rPr>
          <w:bCs/>
        </w:rPr>
      </w:pPr>
      <w:r w:rsidRPr="00223B84">
        <w:rPr>
          <w:bCs/>
        </w:rPr>
        <w:t xml:space="preserve">Problemų sprendimas – tai gebėjimas suprasti, įvertinti, interpretuoti ir pritaikyti žinias </w:t>
      </w:r>
      <w:r w:rsidRPr="00223B84">
        <w:rPr>
          <w:b/>
          <w:bCs/>
        </w:rPr>
        <w:t>iššūkių, sudėtingų užduočių ar sunkumų sprendimui.</w:t>
      </w:r>
      <w:r w:rsidRPr="00223B84">
        <w:rPr>
          <w:bCs/>
        </w:rPr>
        <w:t xml:space="preserve"> </w:t>
      </w:r>
    </w:p>
    <w:p w:rsidR="00DF086B" w:rsidRPr="00223B84" w:rsidRDefault="00DF086B" w:rsidP="00DF086B">
      <w:pPr>
        <w:ind w:firstLine="567"/>
        <w:jc w:val="both"/>
        <w:rPr>
          <w:bCs/>
        </w:rPr>
      </w:pPr>
      <w:r w:rsidRPr="00223B84">
        <w:rPr>
          <w:bCs/>
        </w:rPr>
        <w:t>Išskiriami tokie problemų sprendimo žingsniai:</w:t>
      </w:r>
    </w:p>
    <w:p w:rsidR="00DF086B" w:rsidRPr="00223B84" w:rsidRDefault="00DF086B" w:rsidP="00C62553">
      <w:pPr>
        <w:numPr>
          <w:ilvl w:val="0"/>
          <w:numId w:val="138"/>
        </w:numPr>
        <w:jc w:val="both"/>
        <w:rPr>
          <w:bCs/>
        </w:rPr>
      </w:pPr>
      <w:r w:rsidRPr="00223B84">
        <w:rPr>
          <w:bCs/>
        </w:rPr>
        <w:t xml:space="preserve"> problemos nustatymas ir įvardinimas (aš negali padaryti to ir to..., nežinau, kaip padaryti tai ir tai...); </w:t>
      </w:r>
    </w:p>
    <w:p w:rsidR="00DF086B" w:rsidRPr="00223B84" w:rsidRDefault="00DF086B" w:rsidP="00C62553">
      <w:pPr>
        <w:numPr>
          <w:ilvl w:val="0"/>
          <w:numId w:val="138"/>
        </w:numPr>
        <w:jc w:val="both"/>
        <w:rPr>
          <w:bCs/>
        </w:rPr>
      </w:pPr>
      <w:r w:rsidRPr="00223B84">
        <w:rPr>
          <w:bCs/>
        </w:rPr>
        <w:t xml:space="preserve">įvairių sprendimų ar išeičių paieška; </w:t>
      </w:r>
    </w:p>
    <w:p w:rsidR="00DF086B" w:rsidRPr="00223B84" w:rsidRDefault="00DF086B" w:rsidP="00C62553">
      <w:pPr>
        <w:numPr>
          <w:ilvl w:val="0"/>
          <w:numId w:val="138"/>
        </w:numPr>
        <w:jc w:val="both"/>
        <w:rPr>
          <w:bCs/>
        </w:rPr>
      </w:pPr>
      <w:r w:rsidRPr="00223B84">
        <w:rPr>
          <w:bCs/>
        </w:rPr>
        <w:t>vieno kurio nors sprendimo pasirinkimas ir išbandymas;</w:t>
      </w:r>
    </w:p>
    <w:p w:rsidR="00DF086B" w:rsidRPr="00223B84" w:rsidRDefault="00DF086B" w:rsidP="00C62553">
      <w:pPr>
        <w:numPr>
          <w:ilvl w:val="0"/>
          <w:numId w:val="138"/>
        </w:numPr>
        <w:jc w:val="both"/>
        <w:rPr>
          <w:bCs/>
        </w:rPr>
      </w:pPr>
      <w:r w:rsidRPr="00223B84">
        <w:rPr>
          <w:bCs/>
        </w:rPr>
        <w:t xml:space="preserve"> įvertinimas, kas iš to išėjo, kokios pasekmės. </w:t>
      </w:r>
    </w:p>
    <w:p w:rsidR="00DF086B" w:rsidRPr="00EB3051" w:rsidRDefault="00DF086B" w:rsidP="00C62553">
      <w:pPr>
        <w:numPr>
          <w:ilvl w:val="0"/>
          <w:numId w:val="138"/>
        </w:numPr>
      </w:pPr>
      <w:r>
        <w:t>Problemų sprendimo srityje vaikui ugdantis tobulėja</w:t>
      </w:r>
      <w:r w:rsidRPr="00EB3051">
        <w:t>:</w:t>
      </w:r>
    </w:p>
    <w:p w:rsidR="00DF086B" w:rsidRDefault="00DF086B" w:rsidP="00C62553">
      <w:pPr>
        <w:numPr>
          <w:ilvl w:val="0"/>
          <w:numId w:val="138"/>
        </w:numPr>
        <w:tabs>
          <w:tab w:val="left" w:pos="709"/>
          <w:tab w:val="left" w:pos="851"/>
        </w:tabs>
        <w:contextualSpacing/>
      </w:pPr>
      <w:r>
        <w:t xml:space="preserve"> problemų atpažinimas, įžvelgimas,</w:t>
      </w:r>
    </w:p>
    <w:p w:rsidR="00DF086B" w:rsidRPr="00EB3051" w:rsidRDefault="00DF086B" w:rsidP="00C62553">
      <w:pPr>
        <w:numPr>
          <w:ilvl w:val="0"/>
          <w:numId w:val="138"/>
        </w:numPr>
        <w:tabs>
          <w:tab w:val="left" w:pos="709"/>
          <w:tab w:val="left" w:pos="851"/>
        </w:tabs>
        <w:contextualSpacing/>
      </w:pPr>
      <w:r>
        <w:t xml:space="preserve"> sprendimų, išeičių paieška ir tinkamiausio sprendimo pasirinkimas bei įgyvendinimas,</w:t>
      </w:r>
    </w:p>
    <w:p w:rsidR="00DF086B" w:rsidRDefault="00DF086B" w:rsidP="00C62553">
      <w:pPr>
        <w:numPr>
          <w:ilvl w:val="0"/>
          <w:numId w:val="138"/>
        </w:numPr>
        <w:tabs>
          <w:tab w:val="left" w:pos="709"/>
          <w:tab w:val="left" w:pos="851"/>
        </w:tabs>
        <w:contextualSpacing/>
      </w:pPr>
      <w:r>
        <w:t xml:space="preserve"> pasekmių, panaudojus sprendimą, stebėjimas ir apmąstymas</w:t>
      </w:r>
      <w:r w:rsidRPr="00EB3051">
        <w:t>.</w:t>
      </w:r>
    </w:p>
    <w:p w:rsidR="00DF086B" w:rsidRDefault="00DF086B" w:rsidP="00DF086B">
      <w:pPr>
        <w:ind w:left="284"/>
        <w:jc w:val="both"/>
        <w:rPr>
          <w:sz w:val="22"/>
          <w:szCs w:val="22"/>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9"/>
        <w:gridCol w:w="1461"/>
        <w:gridCol w:w="7200"/>
      </w:tblGrid>
      <w:tr w:rsidR="00DF086B" w:rsidTr="00636BF2">
        <w:tc>
          <w:tcPr>
            <w:tcW w:w="520" w:type="dxa"/>
            <w:tcBorders>
              <w:top w:val="single" w:sz="4" w:space="0" w:color="auto"/>
              <w:left w:val="single" w:sz="4" w:space="0" w:color="auto"/>
              <w:bottom w:val="single" w:sz="4" w:space="0" w:color="auto"/>
              <w:right w:val="single" w:sz="4" w:space="0" w:color="auto"/>
            </w:tcBorders>
          </w:tcPr>
          <w:p w:rsidR="00DF086B" w:rsidRPr="002A75C2" w:rsidRDefault="00DF086B" w:rsidP="00636BF2">
            <w:pPr>
              <w:ind w:left="284"/>
              <w:rPr>
                <w:b/>
                <w:bCs/>
              </w:rPr>
            </w:pPr>
          </w:p>
        </w:tc>
        <w:tc>
          <w:tcPr>
            <w:tcW w:w="1254" w:type="dxa"/>
            <w:tcBorders>
              <w:top w:val="single" w:sz="4" w:space="0" w:color="auto"/>
              <w:left w:val="single" w:sz="4" w:space="0" w:color="auto"/>
              <w:bottom w:val="single" w:sz="4" w:space="0" w:color="auto"/>
              <w:right w:val="single" w:sz="4" w:space="0" w:color="auto"/>
            </w:tcBorders>
          </w:tcPr>
          <w:p w:rsidR="00DF086B" w:rsidRPr="002A75C2" w:rsidRDefault="00DF086B" w:rsidP="00636BF2">
            <w:pPr>
              <w:ind w:left="284"/>
              <w:rPr>
                <w:b/>
                <w:bCs/>
              </w:rPr>
            </w:pPr>
            <w:r w:rsidRPr="002A75C2">
              <w:rPr>
                <w:b/>
                <w:bCs/>
              </w:rPr>
              <w:t xml:space="preserve">Žingsniai </w:t>
            </w:r>
          </w:p>
        </w:tc>
        <w:tc>
          <w:tcPr>
            <w:tcW w:w="7406" w:type="dxa"/>
            <w:tcBorders>
              <w:top w:val="single" w:sz="4" w:space="0" w:color="auto"/>
              <w:left w:val="single" w:sz="4" w:space="0" w:color="auto"/>
              <w:bottom w:val="single" w:sz="4" w:space="0" w:color="auto"/>
              <w:right w:val="single" w:sz="4" w:space="0" w:color="auto"/>
            </w:tcBorders>
          </w:tcPr>
          <w:p w:rsidR="00DF086B" w:rsidRPr="002A75C2" w:rsidRDefault="00DF086B" w:rsidP="00636BF2">
            <w:pPr>
              <w:ind w:left="284"/>
              <w:rPr>
                <w:b/>
                <w:bCs/>
              </w:rPr>
            </w:pPr>
            <w:r w:rsidRPr="002A75C2">
              <w:rPr>
                <w:b/>
                <w:bCs/>
              </w:rPr>
              <w:t>Pa</w:t>
            </w:r>
            <w:r>
              <w:rPr>
                <w:b/>
                <w:bCs/>
              </w:rPr>
              <w:t xml:space="preserve">siekimai </w:t>
            </w:r>
          </w:p>
        </w:tc>
      </w:tr>
      <w:tr w:rsidR="00DF086B" w:rsidTr="00636BF2">
        <w:tc>
          <w:tcPr>
            <w:tcW w:w="520" w:type="dxa"/>
            <w:vMerge w:val="restart"/>
            <w:tcBorders>
              <w:top w:val="single" w:sz="4" w:space="0" w:color="auto"/>
              <w:left w:val="single" w:sz="4" w:space="0" w:color="auto"/>
              <w:bottom w:val="nil"/>
              <w:right w:val="single" w:sz="4" w:space="0" w:color="auto"/>
            </w:tcBorders>
            <w:shd w:val="clear" w:color="auto" w:fill="FFEFAB"/>
            <w:textDirection w:val="btLr"/>
          </w:tcPr>
          <w:p w:rsidR="00DF086B" w:rsidRPr="00D74442" w:rsidRDefault="00DF086B" w:rsidP="00636BF2">
            <w:pPr>
              <w:ind w:left="284" w:right="113"/>
              <w:jc w:val="center"/>
              <w:rPr>
                <w:b/>
                <w:lang w:val="en-US"/>
              </w:rPr>
            </w:pPr>
            <w:r w:rsidRPr="00D74442">
              <w:rPr>
                <w:b/>
              </w:rPr>
              <w:t>0 – 3 metai</w:t>
            </w: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r>
              <w:t>1 žingsnis</w:t>
            </w:r>
          </w:p>
          <w:p w:rsidR="00DF086B" w:rsidRDefault="00DF086B" w:rsidP="00636BF2">
            <w:pPr>
              <w:ind w:left="82"/>
            </w:pPr>
            <w:r>
              <w:t xml:space="preserve"> </w:t>
            </w:r>
          </w:p>
        </w:tc>
        <w:tc>
          <w:tcPr>
            <w:tcW w:w="7406" w:type="dxa"/>
            <w:tcBorders>
              <w:top w:val="single" w:sz="4" w:space="0" w:color="auto"/>
              <w:left w:val="single" w:sz="4" w:space="0" w:color="auto"/>
              <w:bottom w:val="single" w:sz="4" w:space="0" w:color="auto"/>
              <w:right w:val="single" w:sz="4" w:space="0" w:color="auto"/>
            </w:tcBorders>
          </w:tcPr>
          <w:p w:rsidR="00DF086B" w:rsidRPr="00792D67" w:rsidRDefault="00DF086B" w:rsidP="00915AED">
            <w:pPr>
              <w:numPr>
                <w:ilvl w:val="0"/>
                <w:numId w:val="70"/>
              </w:numPr>
              <w:tabs>
                <w:tab w:val="left" w:pos="322"/>
              </w:tabs>
              <w:ind w:left="39" w:firstLine="0"/>
              <w:rPr>
                <w:color w:val="000000"/>
              </w:rPr>
            </w:pPr>
            <w:r>
              <w:rPr>
                <w:color w:val="000000"/>
              </w:rPr>
              <w:t xml:space="preserve">Pakartoja nepasisekusį veiksmą, jį keičia, kad pasiektų laukiamo rezultato. Mimika, gestais ir žodžiais parodo, kad susidūrė su kliūtimi, tikėdamasis suaugusiojo ar vyresnio vaiko pagalbos. </w:t>
            </w:r>
          </w:p>
        </w:tc>
      </w:tr>
      <w:tr w:rsidR="00DF086B" w:rsidTr="00636BF2">
        <w:tc>
          <w:tcPr>
            <w:tcW w:w="520" w:type="dxa"/>
            <w:vMerge/>
            <w:tcBorders>
              <w:left w:val="single" w:sz="4" w:space="0" w:color="auto"/>
              <w:bottom w:val="nil"/>
              <w:right w:val="single" w:sz="4" w:space="0" w:color="auto"/>
            </w:tcBorders>
            <w:shd w:val="clear" w:color="auto" w:fill="FFEFAB"/>
          </w:tcPr>
          <w:p w:rsidR="00DF086B" w:rsidRDefault="00DF086B" w:rsidP="00636BF2">
            <w:pPr>
              <w:ind w:left="284"/>
            </w:pP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r>
              <w:t>2 žingsnis</w:t>
            </w:r>
          </w:p>
        </w:tc>
        <w:tc>
          <w:tcPr>
            <w:tcW w:w="7406" w:type="dxa"/>
            <w:tcBorders>
              <w:top w:val="single" w:sz="4" w:space="0" w:color="auto"/>
              <w:left w:val="single" w:sz="4" w:space="0" w:color="auto"/>
              <w:bottom w:val="single" w:sz="4" w:space="0" w:color="auto"/>
              <w:right w:val="single" w:sz="4" w:space="0" w:color="auto"/>
            </w:tcBorders>
          </w:tcPr>
          <w:p w:rsidR="00DF086B" w:rsidRDefault="00DF086B" w:rsidP="00915AED">
            <w:pPr>
              <w:numPr>
                <w:ilvl w:val="0"/>
                <w:numId w:val="70"/>
              </w:numPr>
              <w:tabs>
                <w:tab w:val="left" w:pos="322"/>
              </w:tabs>
              <w:ind w:left="39" w:firstLine="0"/>
            </w:pPr>
            <w:r>
              <w:t xml:space="preserve">Susidūręs su sudėtinga veikla, kliūtimi, išbando jau žinomus veikimo būdus. Stebi, kaip panašioje situacijoje elgiasi kiti ir išbando jų naudojamus būdus. </w:t>
            </w:r>
          </w:p>
          <w:p w:rsidR="00DF086B" w:rsidRPr="003F0C96" w:rsidRDefault="00DF086B" w:rsidP="00915AED">
            <w:pPr>
              <w:numPr>
                <w:ilvl w:val="0"/>
                <w:numId w:val="70"/>
              </w:numPr>
              <w:tabs>
                <w:tab w:val="left" w:pos="322"/>
              </w:tabs>
              <w:ind w:left="39" w:firstLine="0"/>
            </w:pPr>
            <w:r>
              <w:t xml:space="preserve">Nepavykus įveikti kliūties, meta veiklą arba laukia pagalbos. </w:t>
            </w:r>
          </w:p>
        </w:tc>
      </w:tr>
      <w:tr w:rsidR="00DF086B" w:rsidTr="00636BF2">
        <w:tc>
          <w:tcPr>
            <w:tcW w:w="520" w:type="dxa"/>
            <w:vMerge/>
            <w:tcBorders>
              <w:left w:val="single" w:sz="4" w:space="0" w:color="auto"/>
              <w:bottom w:val="nil"/>
              <w:right w:val="single" w:sz="4" w:space="0" w:color="auto"/>
            </w:tcBorders>
            <w:shd w:val="clear" w:color="auto" w:fill="FFEFAB"/>
          </w:tcPr>
          <w:p w:rsidR="00DF086B" w:rsidRDefault="00DF086B" w:rsidP="00636BF2">
            <w:pPr>
              <w:ind w:left="284"/>
            </w:pP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r>
              <w:t>3 žingsnis</w:t>
            </w:r>
          </w:p>
        </w:tc>
        <w:tc>
          <w:tcPr>
            <w:tcW w:w="7406" w:type="dxa"/>
            <w:tcBorders>
              <w:top w:val="single" w:sz="4" w:space="0" w:color="auto"/>
              <w:left w:val="single" w:sz="4" w:space="0" w:color="auto"/>
              <w:bottom w:val="single" w:sz="4" w:space="0" w:color="auto"/>
              <w:right w:val="single" w:sz="4" w:space="0" w:color="auto"/>
            </w:tcBorders>
          </w:tcPr>
          <w:p w:rsidR="00DF086B" w:rsidRDefault="00DF086B" w:rsidP="00915AED">
            <w:pPr>
              <w:numPr>
                <w:ilvl w:val="0"/>
                <w:numId w:val="71"/>
              </w:numPr>
              <w:tabs>
                <w:tab w:val="left" w:pos="322"/>
              </w:tabs>
              <w:ind w:left="39" w:firstLine="0"/>
            </w:pPr>
            <w:r>
              <w:t>Drąsiai imasi sudėtingos veiklos, atkakliai, keisdamas veikimo būdus bando ją atlikti pats, stebi savo veiksmų pasekmes.</w:t>
            </w:r>
          </w:p>
          <w:p w:rsidR="00DF086B" w:rsidRDefault="00DF086B" w:rsidP="00915AED">
            <w:pPr>
              <w:numPr>
                <w:ilvl w:val="0"/>
                <w:numId w:val="71"/>
              </w:numPr>
              <w:tabs>
                <w:tab w:val="left" w:pos="322"/>
              </w:tabs>
              <w:ind w:left="39" w:firstLine="0"/>
            </w:pPr>
            <w:r>
              <w:t>Nepavykus įveikti sudėtingos veiklos ar kliūties, prašo pagalbos arba meta veiklą.</w:t>
            </w:r>
          </w:p>
        </w:tc>
      </w:tr>
      <w:tr w:rsidR="00DF086B" w:rsidTr="00636BF2">
        <w:tc>
          <w:tcPr>
            <w:tcW w:w="520" w:type="dxa"/>
            <w:vMerge w:val="restart"/>
            <w:tcBorders>
              <w:top w:val="nil"/>
              <w:left w:val="single" w:sz="4" w:space="0" w:color="auto"/>
              <w:right w:val="single" w:sz="4" w:space="0" w:color="auto"/>
            </w:tcBorders>
            <w:shd w:val="clear" w:color="auto" w:fill="FFE05D"/>
            <w:textDirection w:val="btLr"/>
          </w:tcPr>
          <w:p w:rsidR="00DF086B" w:rsidRPr="0051173D" w:rsidRDefault="00DF086B" w:rsidP="00636BF2">
            <w:pPr>
              <w:ind w:left="284" w:right="113"/>
              <w:jc w:val="center"/>
              <w:rPr>
                <w:b/>
              </w:rPr>
            </w:pPr>
            <w:r w:rsidRPr="0051173D">
              <w:rPr>
                <w:b/>
              </w:rPr>
              <w:t>4 – 6 metai</w:t>
            </w: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r>
              <w:t>4 žingsnis</w:t>
            </w:r>
          </w:p>
          <w:p w:rsidR="00DF086B" w:rsidRDefault="00DF086B" w:rsidP="00636BF2">
            <w:pPr>
              <w:ind w:left="82"/>
            </w:pPr>
          </w:p>
        </w:tc>
        <w:tc>
          <w:tcPr>
            <w:tcW w:w="7406" w:type="dxa"/>
            <w:tcBorders>
              <w:top w:val="single" w:sz="4" w:space="0" w:color="auto"/>
              <w:left w:val="single" w:sz="4" w:space="0" w:color="auto"/>
              <w:bottom w:val="single" w:sz="4" w:space="0" w:color="auto"/>
              <w:right w:val="single" w:sz="4" w:space="0" w:color="auto"/>
            </w:tcBorders>
          </w:tcPr>
          <w:p w:rsidR="00DF086B" w:rsidRDefault="00DF086B" w:rsidP="00915AED">
            <w:pPr>
              <w:numPr>
                <w:ilvl w:val="0"/>
                <w:numId w:val="72"/>
              </w:numPr>
              <w:tabs>
                <w:tab w:val="left" w:pos="322"/>
              </w:tabs>
              <w:ind w:left="39" w:firstLine="0"/>
            </w:pPr>
            <w:r>
              <w:t xml:space="preserve">Supranta, kad susidūrė su sudėtinga veikla, kliūtimi, problema.  </w:t>
            </w:r>
          </w:p>
          <w:p w:rsidR="00DF086B" w:rsidRDefault="00DF086B" w:rsidP="00915AED">
            <w:pPr>
              <w:numPr>
                <w:ilvl w:val="0"/>
                <w:numId w:val="72"/>
              </w:numPr>
              <w:tabs>
                <w:tab w:val="left" w:pos="322"/>
              </w:tabs>
              <w:ind w:left="39" w:firstLine="0"/>
            </w:pPr>
            <w:r>
              <w:t xml:space="preserve">Nori ją įveikti, išbando paties taikytus, stebėtus, ar naujai sugalvotus veikimo būdus.  </w:t>
            </w:r>
          </w:p>
          <w:p w:rsidR="00DF086B" w:rsidRDefault="00DF086B" w:rsidP="00915AED">
            <w:pPr>
              <w:numPr>
                <w:ilvl w:val="0"/>
                <w:numId w:val="72"/>
              </w:numPr>
              <w:tabs>
                <w:tab w:val="left" w:pos="322"/>
              </w:tabs>
              <w:ind w:left="39" w:firstLine="0"/>
            </w:pPr>
            <w:r>
              <w:t xml:space="preserve">Stebi savo veiksmų pasekmes, supranta, kada pavyko įveikti sunkumus. Nepasisekus prašo suaugusiojo pagalbos. </w:t>
            </w:r>
          </w:p>
        </w:tc>
      </w:tr>
      <w:tr w:rsidR="00DF086B" w:rsidTr="00636BF2">
        <w:trPr>
          <w:trHeight w:val="374"/>
        </w:trPr>
        <w:tc>
          <w:tcPr>
            <w:tcW w:w="520" w:type="dxa"/>
            <w:vMerge/>
            <w:tcBorders>
              <w:left w:val="single" w:sz="4" w:space="0" w:color="auto"/>
              <w:right w:val="single" w:sz="4" w:space="0" w:color="auto"/>
            </w:tcBorders>
            <w:shd w:val="clear" w:color="auto" w:fill="FFE05D"/>
          </w:tcPr>
          <w:p w:rsidR="00DF086B" w:rsidRDefault="00DF086B" w:rsidP="00636BF2">
            <w:pPr>
              <w:ind w:left="284"/>
            </w:pP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r>
              <w:t>5 žingsnis</w:t>
            </w:r>
          </w:p>
          <w:p w:rsidR="00DF086B" w:rsidRDefault="00DF086B" w:rsidP="00636BF2">
            <w:pPr>
              <w:ind w:left="82"/>
            </w:pPr>
          </w:p>
        </w:tc>
        <w:tc>
          <w:tcPr>
            <w:tcW w:w="7406" w:type="dxa"/>
            <w:tcBorders>
              <w:top w:val="single" w:sz="4" w:space="0" w:color="auto"/>
              <w:left w:val="single" w:sz="4" w:space="0" w:color="auto"/>
              <w:bottom w:val="single" w:sz="4" w:space="0" w:color="auto"/>
              <w:right w:val="single" w:sz="4" w:space="0" w:color="auto"/>
            </w:tcBorders>
          </w:tcPr>
          <w:p w:rsidR="00DF086B" w:rsidRDefault="00DF086B" w:rsidP="00915AED">
            <w:pPr>
              <w:numPr>
                <w:ilvl w:val="0"/>
                <w:numId w:val="73"/>
              </w:numPr>
              <w:tabs>
                <w:tab w:val="left" w:pos="322"/>
              </w:tabs>
              <w:ind w:left="39" w:firstLine="0"/>
            </w:pPr>
            <w:r>
              <w:t>Retsykiais pats ieško sunkumų, kliūčių, aktyviai bando įveikti sutiktus sunkumus.</w:t>
            </w:r>
          </w:p>
          <w:p w:rsidR="00DF086B" w:rsidRDefault="00DF086B" w:rsidP="00915AED">
            <w:pPr>
              <w:numPr>
                <w:ilvl w:val="0"/>
                <w:numId w:val="73"/>
              </w:numPr>
              <w:tabs>
                <w:tab w:val="left" w:pos="322"/>
              </w:tabs>
              <w:ind w:left="39" w:firstLine="0"/>
            </w:pPr>
            <w:r>
              <w:t xml:space="preserve">Ieško tinkamų sprendimų, tariasi su kitais, mokosi iš nepavykusių veiksmų, poelgių. </w:t>
            </w:r>
          </w:p>
          <w:p w:rsidR="00DF086B" w:rsidRDefault="00DF086B" w:rsidP="00915AED">
            <w:pPr>
              <w:numPr>
                <w:ilvl w:val="0"/>
                <w:numId w:val="73"/>
              </w:numPr>
              <w:tabs>
                <w:tab w:val="left" w:pos="322"/>
              </w:tabs>
              <w:ind w:left="39" w:firstLine="0"/>
            </w:pPr>
            <w:r>
              <w:lastRenderedPageBreak/>
              <w:t>Nepasisekus samprotauja, ką galima daryti toliau, arba prašo suaugusiojo pagalbos.</w:t>
            </w:r>
          </w:p>
        </w:tc>
      </w:tr>
      <w:tr w:rsidR="00DF086B" w:rsidRPr="00D74442" w:rsidTr="00636BF2">
        <w:tc>
          <w:tcPr>
            <w:tcW w:w="520" w:type="dxa"/>
            <w:vMerge/>
            <w:tcBorders>
              <w:left w:val="single" w:sz="4" w:space="0" w:color="auto"/>
              <w:bottom w:val="single" w:sz="4" w:space="0" w:color="auto"/>
              <w:right w:val="single" w:sz="4" w:space="0" w:color="auto"/>
            </w:tcBorders>
            <w:shd w:val="clear" w:color="auto" w:fill="FFE05D"/>
          </w:tcPr>
          <w:p w:rsidR="00DF086B" w:rsidRDefault="00DF086B" w:rsidP="00636BF2">
            <w:pPr>
              <w:ind w:left="284"/>
            </w:pPr>
          </w:p>
        </w:tc>
        <w:tc>
          <w:tcPr>
            <w:tcW w:w="1254" w:type="dxa"/>
            <w:tcBorders>
              <w:top w:val="single" w:sz="4" w:space="0" w:color="auto"/>
              <w:left w:val="single" w:sz="4" w:space="0" w:color="auto"/>
              <w:bottom w:val="single" w:sz="4" w:space="0" w:color="auto"/>
              <w:right w:val="single" w:sz="4" w:space="0" w:color="auto"/>
            </w:tcBorders>
          </w:tcPr>
          <w:p w:rsidR="00DF086B" w:rsidRDefault="00DF086B" w:rsidP="00636BF2">
            <w:pPr>
              <w:ind w:left="82"/>
            </w:pPr>
            <w:r>
              <w:t>6 žingsnis</w:t>
            </w:r>
          </w:p>
          <w:p w:rsidR="00DF086B" w:rsidRDefault="00DF086B" w:rsidP="00636BF2">
            <w:pPr>
              <w:ind w:left="82"/>
            </w:pPr>
          </w:p>
        </w:tc>
        <w:tc>
          <w:tcPr>
            <w:tcW w:w="7406" w:type="dxa"/>
            <w:tcBorders>
              <w:top w:val="single" w:sz="4" w:space="0" w:color="auto"/>
              <w:left w:val="single" w:sz="4" w:space="0" w:color="auto"/>
              <w:bottom w:val="single" w:sz="4" w:space="0" w:color="auto"/>
              <w:right w:val="single" w:sz="4" w:space="0" w:color="auto"/>
            </w:tcBorders>
          </w:tcPr>
          <w:p w:rsidR="00DF086B" w:rsidRDefault="00DF086B" w:rsidP="00915AED">
            <w:pPr>
              <w:numPr>
                <w:ilvl w:val="0"/>
                <w:numId w:val="74"/>
              </w:numPr>
              <w:tabs>
                <w:tab w:val="left" w:pos="215"/>
                <w:tab w:val="left" w:pos="322"/>
              </w:tabs>
              <w:ind w:left="39" w:firstLine="0"/>
            </w:pPr>
            <w:r>
              <w:t xml:space="preserve">Atpažįsta, su kokiu sunkumu ar problema susidūrė.  </w:t>
            </w:r>
          </w:p>
          <w:p w:rsidR="00DF086B" w:rsidRDefault="00DF086B" w:rsidP="00915AED">
            <w:pPr>
              <w:numPr>
                <w:ilvl w:val="0"/>
                <w:numId w:val="74"/>
              </w:numPr>
              <w:tabs>
                <w:tab w:val="left" w:pos="215"/>
                <w:tab w:val="left" w:pos="322"/>
              </w:tabs>
              <w:ind w:left="39" w:firstLine="0"/>
            </w:pPr>
            <w:r>
              <w:t xml:space="preserve">Ieško tinkamų sprendimų, pradeda numatyti priimtų sprendimų pasekmes,  tariasi su kitais ir atsižvelgia į jų nuomonę, siūlo ir priima pagalbą, mokosi iš savo ir kitų klaidų. </w:t>
            </w:r>
          </w:p>
          <w:p w:rsidR="00DF086B" w:rsidRPr="009020CF" w:rsidRDefault="00DF086B" w:rsidP="00915AED">
            <w:pPr>
              <w:numPr>
                <w:ilvl w:val="0"/>
                <w:numId w:val="74"/>
              </w:numPr>
              <w:tabs>
                <w:tab w:val="left" w:pos="215"/>
                <w:tab w:val="left" w:pos="322"/>
              </w:tabs>
              <w:ind w:left="39" w:firstLine="0"/>
            </w:pPr>
            <w:r>
              <w:t>Nepasisekus bando keletą kartų, ieškodamas vis kitos išeities, arba prašo kito vaiko ar suaugusiojo pagalbos.</w:t>
            </w:r>
          </w:p>
        </w:tc>
      </w:tr>
      <w:tr w:rsidR="00DF086B" w:rsidTr="00636BF2">
        <w:tc>
          <w:tcPr>
            <w:tcW w:w="1774" w:type="dxa"/>
            <w:gridSpan w:val="2"/>
            <w:tcBorders>
              <w:top w:val="single" w:sz="4" w:space="0" w:color="auto"/>
              <w:left w:val="single" w:sz="4" w:space="0" w:color="auto"/>
              <w:bottom w:val="single" w:sz="4" w:space="0" w:color="auto"/>
              <w:right w:val="single" w:sz="4" w:space="0" w:color="auto"/>
            </w:tcBorders>
            <w:shd w:val="clear" w:color="auto" w:fill="FFE05D"/>
          </w:tcPr>
          <w:p w:rsidR="00DF086B" w:rsidRPr="00D74442" w:rsidRDefault="00DF086B" w:rsidP="00636BF2">
            <w:pPr>
              <w:ind w:left="284"/>
            </w:pPr>
            <w:r>
              <w:t xml:space="preserve">Vertybinė </w:t>
            </w:r>
            <w:r w:rsidRPr="00D74442">
              <w:t xml:space="preserve"> nuostata</w:t>
            </w:r>
          </w:p>
        </w:tc>
        <w:tc>
          <w:tcPr>
            <w:tcW w:w="7406" w:type="dxa"/>
            <w:tcBorders>
              <w:top w:val="single" w:sz="4" w:space="0" w:color="auto"/>
              <w:left w:val="single" w:sz="4" w:space="0" w:color="auto"/>
              <w:bottom w:val="single" w:sz="4" w:space="0" w:color="auto"/>
              <w:right w:val="single" w:sz="4" w:space="0" w:color="auto"/>
            </w:tcBorders>
            <w:shd w:val="clear" w:color="auto" w:fill="FFE05D"/>
          </w:tcPr>
          <w:p w:rsidR="00DF086B" w:rsidRPr="00D74442" w:rsidRDefault="00DF086B" w:rsidP="00636BF2">
            <w:pPr>
              <w:tabs>
                <w:tab w:val="left" w:pos="351"/>
              </w:tabs>
              <w:ind w:left="39" w:firstLine="141"/>
            </w:pPr>
            <w:r w:rsidRPr="00736882">
              <w:rPr>
                <w:bCs/>
              </w:rPr>
              <w:t xml:space="preserve">Nusiteikęs ieškoti išeičių kasdieniniams iššūkiams bei sunkumams įveikti. </w:t>
            </w:r>
          </w:p>
        </w:tc>
      </w:tr>
      <w:tr w:rsidR="00DF086B" w:rsidTr="00636BF2">
        <w:tc>
          <w:tcPr>
            <w:tcW w:w="1774" w:type="dxa"/>
            <w:gridSpan w:val="2"/>
            <w:tcBorders>
              <w:top w:val="single" w:sz="4" w:space="0" w:color="auto"/>
              <w:left w:val="single" w:sz="4" w:space="0" w:color="auto"/>
              <w:bottom w:val="single" w:sz="4" w:space="0" w:color="auto"/>
              <w:right w:val="single" w:sz="4" w:space="0" w:color="auto"/>
            </w:tcBorders>
            <w:shd w:val="clear" w:color="auto" w:fill="FFE05D"/>
          </w:tcPr>
          <w:p w:rsidR="00DF086B" w:rsidRDefault="00DF086B" w:rsidP="00636BF2">
            <w:pPr>
              <w:ind w:left="284"/>
              <w:rPr>
                <w:iCs/>
              </w:rPr>
            </w:pPr>
          </w:p>
          <w:p w:rsidR="00DF086B" w:rsidRPr="00D74442" w:rsidRDefault="00DF086B" w:rsidP="00636BF2">
            <w:pPr>
              <w:ind w:left="284"/>
            </w:pPr>
            <w:r w:rsidRPr="00D74442">
              <w:rPr>
                <w:iCs/>
              </w:rPr>
              <w:t>Esminis gebėjimas</w:t>
            </w:r>
          </w:p>
        </w:tc>
        <w:tc>
          <w:tcPr>
            <w:tcW w:w="7406" w:type="dxa"/>
            <w:tcBorders>
              <w:top w:val="single" w:sz="4" w:space="0" w:color="auto"/>
              <w:left w:val="single" w:sz="4" w:space="0" w:color="auto"/>
              <w:bottom w:val="single" w:sz="4" w:space="0" w:color="auto"/>
              <w:right w:val="single" w:sz="4" w:space="0" w:color="auto"/>
            </w:tcBorders>
            <w:shd w:val="clear" w:color="auto" w:fill="FFE05D"/>
          </w:tcPr>
          <w:p w:rsidR="00DF086B" w:rsidRPr="00D74442" w:rsidRDefault="00DF086B" w:rsidP="00636BF2">
            <w:pPr>
              <w:tabs>
                <w:tab w:val="left" w:pos="351"/>
              </w:tabs>
              <w:ind w:left="39" w:firstLine="141"/>
              <w:jc w:val="both"/>
            </w:pPr>
            <w:r w:rsidRPr="00736882">
              <w:rPr>
                <w:bCs/>
              </w:rPr>
              <w:t>Atpažįsta</w:t>
            </w:r>
            <w:r w:rsidRPr="00736882">
              <w:t xml:space="preserve"> ką nors veikiant kilusius iššūkius bei sunkumus, d</w:t>
            </w:r>
            <w:r w:rsidRPr="00736882">
              <w:rPr>
                <w:bCs/>
              </w:rPr>
              <w:t xml:space="preserve">ažniausiai </w:t>
            </w:r>
            <w:r w:rsidRPr="00736882">
              <w:t>supranta, kodėl jie kilo, suvokia savo ir kitų ketinimus, ieško tinkamų sprendimų ką nors išbandydamas, tyrinėdamas, aiškindamasis, bendradarbiaudamas, pradeda numatyti priimtų sprendimų pasekmes.</w:t>
            </w:r>
          </w:p>
        </w:tc>
      </w:tr>
      <w:tr w:rsidR="00DF086B" w:rsidTr="00636BF2">
        <w:tc>
          <w:tcPr>
            <w:tcW w:w="520" w:type="dxa"/>
            <w:tcBorders>
              <w:top w:val="single" w:sz="4" w:space="0" w:color="auto"/>
              <w:left w:val="single" w:sz="4" w:space="0" w:color="auto"/>
              <w:bottom w:val="single" w:sz="4" w:space="0" w:color="auto"/>
              <w:right w:val="single" w:sz="4" w:space="0" w:color="auto"/>
            </w:tcBorders>
            <w:shd w:val="clear" w:color="auto" w:fill="FACA00"/>
          </w:tcPr>
          <w:p w:rsidR="00DF086B" w:rsidRDefault="00DF086B" w:rsidP="00636BF2">
            <w:pPr>
              <w:ind w:left="284"/>
              <w:rPr>
                <w:iCs/>
              </w:rPr>
            </w:pPr>
          </w:p>
        </w:tc>
        <w:tc>
          <w:tcPr>
            <w:tcW w:w="1254" w:type="dxa"/>
            <w:tcBorders>
              <w:top w:val="single" w:sz="4" w:space="0" w:color="auto"/>
              <w:left w:val="single" w:sz="4" w:space="0" w:color="auto"/>
              <w:bottom w:val="single" w:sz="4" w:space="0" w:color="auto"/>
              <w:right w:val="single" w:sz="4" w:space="0" w:color="auto"/>
            </w:tcBorders>
            <w:shd w:val="clear" w:color="auto" w:fill="auto"/>
          </w:tcPr>
          <w:p w:rsidR="00DF086B" w:rsidRDefault="00DF086B" w:rsidP="00636BF2">
            <w:pPr>
              <w:ind w:left="82"/>
            </w:pPr>
            <w:r>
              <w:t>7 žingsnis</w:t>
            </w:r>
          </w:p>
          <w:p w:rsidR="00DF086B" w:rsidRDefault="00DF086B" w:rsidP="00636BF2">
            <w:pPr>
              <w:ind w:left="284"/>
              <w:rPr>
                <w:iCs/>
              </w:rPr>
            </w:pPr>
          </w:p>
        </w:tc>
        <w:tc>
          <w:tcPr>
            <w:tcW w:w="7406" w:type="dxa"/>
            <w:tcBorders>
              <w:top w:val="single" w:sz="4" w:space="0" w:color="auto"/>
              <w:left w:val="single" w:sz="4" w:space="0" w:color="auto"/>
              <w:bottom w:val="single" w:sz="4" w:space="0" w:color="auto"/>
              <w:right w:val="single" w:sz="4" w:space="0" w:color="auto"/>
            </w:tcBorders>
            <w:shd w:val="clear" w:color="auto" w:fill="auto"/>
          </w:tcPr>
          <w:p w:rsidR="00DF086B" w:rsidRDefault="00DF086B" w:rsidP="00915AED">
            <w:pPr>
              <w:numPr>
                <w:ilvl w:val="0"/>
                <w:numId w:val="75"/>
              </w:numPr>
              <w:tabs>
                <w:tab w:val="left" w:pos="322"/>
              </w:tabs>
              <w:ind w:left="39" w:firstLine="0"/>
              <w:jc w:val="both"/>
            </w:pPr>
            <w:r>
              <w:t xml:space="preserve">Sudėtingą veiklą, kliūtis, sunkumus ar problemas priima natūraliai, nusiteikęs juos įveikti. </w:t>
            </w:r>
          </w:p>
          <w:p w:rsidR="00DF086B" w:rsidRDefault="00DF086B" w:rsidP="00915AED">
            <w:pPr>
              <w:numPr>
                <w:ilvl w:val="0"/>
                <w:numId w:val="75"/>
              </w:numPr>
              <w:tabs>
                <w:tab w:val="left" w:pos="322"/>
              </w:tabs>
              <w:ind w:left="39" w:firstLine="0"/>
              <w:jc w:val="both"/>
            </w:pPr>
            <w:r>
              <w:t>Ieškodamas, kaip susidoroti su sudėtinga veikla, kliūtimi ar problema, samprotauja apie sprendimus, jų pasekmes, pasirenka tinkamiausią sprendimą iš kelių galimų. Tariasi su kitais, drauge ieško išeities, siūlo ir priima pagalbą.</w:t>
            </w:r>
          </w:p>
          <w:p w:rsidR="00DF086B" w:rsidRPr="00736882" w:rsidRDefault="00DF086B" w:rsidP="00915AED">
            <w:pPr>
              <w:numPr>
                <w:ilvl w:val="0"/>
                <w:numId w:val="75"/>
              </w:numPr>
              <w:tabs>
                <w:tab w:val="left" w:pos="322"/>
              </w:tabs>
              <w:ind w:left="39" w:firstLine="0"/>
              <w:jc w:val="both"/>
              <w:rPr>
                <w:bCs/>
              </w:rPr>
            </w:pPr>
            <w:r>
              <w:rPr>
                <w:bCs/>
              </w:rPr>
              <w:t>Supranta ir pasako, ar problemą gali įveikti pats kartu su kitais vaikais, ar būtina suaugusiojo pagalba.</w:t>
            </w:r>
          </w:p>
        </w:tc>
      </w:tr>
    </w:tbl>
    <w:p w:rsidR="00DF086B" w:rsidRDefault="00DF086B" w:rsidP="00DF086B">
      <w:pPr>
        <w:ind w:left="284"/>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CCBCA"/>
        <w:tblLook w:val="04A0"/>
      </w:tblPr>
      <w:tblGrid>
        <w:gridCol w:w="3793"/>
      </w:tblGrid>
      <w:tr w:rsidR="00336737" w:rsidTr="0079174F">
        <w:tc>
          <w:tcPr>
            <w:tcW w:w="3793" w:type="dxa"/>
            <w:shd w:val="clear" w:color="auto" w:fill="FEE776"/>
          </w:tcPr>
          <w:p w:rsidR="00336737" w:rsidRPr="00336737" w:rsidRDefault="00336737" w:rsidP="0079174F">
            <w:pPr>
              <w:shd w:val="clear" w:color="auto" w:fill="FFE05D"/>
              <w:ind w:left="284"/>
              <w:rPr>
                <w:bCs/>
                <w:caps/>
              </w:rPr>
            </w:pPr>
            <w:r>
              <w:t>17.</w:t>
            </w:r>
            <w:r w:rsidRPr="00A91A94">
              <w:rPr>
                <w:bCs/>
                <w:caps/>
              </w:rPr>
              <w:t xml:space="preserve"> KŪRYBIŠKUMAS</w:t>
            </w:r>
          </w:p>
        </w:tc>
      </w:tr>
    </w:tbl>
    <w:p w:rsidR="00336737" w:rsidRDefault="00336737" w:rsidP="00DF086B">
      <w:pPr>
        <w:ind w:left="284"/>
      </w:pPr>
    </w:p>
    <w:p w:rsidR="00DF086B" w:rsidRPr="000957B5" w:rsidRDefault="00DF086B" w:rsidP="00DF086B">
      <w:pPr>
        <w:ind w:firstLine="567"/>
      </w:pPr>
      <w:r w:rsidRPr="000957B5">
        <w:t>Kūrybiškumas suprantamas kaip asmenybės savybė, susijusi</w:t>
      </w:r>
      <w:r>
        <w:t xml:space="preserve"> su gebėjimu atrasti tai, kas n</w:t>
      </w:r>
      <w:r w:rsidRPr="000957B5">
        <w:t>auja, originalu, netikėta. Kūrybiš</w:t>
      </w:r>
      <w:r>
        <w:t>kumui ugdyti būtina</w:t>
      </w:r>
      <w:r w:rsidRPr="000957B5">
        <w:t xml:space="preserve"> saugi ir vaiką priimanti aplinka.</w:t>
      </w:r>
    </w:p>
    <w:p w:rsidR="00DF086B" w:rsidRPr="00EB3051" w:rsidRDefault="00DF086B" w:rsidP="00DF086B">
      <w:pPr>
        <w:ind w:firstLine="567"/>
      </w:pPr>
      <w:r>
        <w:t>Kūrybiškumo srityje vaikui ugdantis tobulėja</w:t>
      </w:r>
      <w:r w:rsidRPr="00EB3051">
        <w:t>:</w:t>
      </w:r>
    </w:p>
    <w:p w:rsidR="00DF086B" w:rsidRDefault="00DF086B" w:rsidP="00C62553">
      <w:pPr>
        <w:numPr>
          <w:ilvl w:val="0"/>
          <w:numId w:val="139"/>
        </w:numPr>
        <w:tabs>
          <w:tab w:val="left" w:pos="851"/>
        </w:tabs>
        <w:contextualSpacing/>
      </w:pPr>
      <w:r>
        <w:t xml:space="preserve"> domėjimasis naujais, nežinomais, sudėtingais dalykais,</w:t>
      </w:r>
    </w:p>
    <w:p w:rsidR="00DF086B" w:rsidRPr="00EB3051" w:rsidRDefault="00DF086B" w:rsidP="00C62553">
      <w:pPr>
        <w:numPr>
          <w:ilvl w:val="0"/>
          <w:numId w:val="139"/>
        </w:numPr>
        <w:tabs>
          <w:tab w:val="left" w:pos="851"/>
        </w:tabs>
        <w:contextualSpacing/>
      </w:pPr>
      <w:r>
        <w:t>gebėjimas įžvelgti problemas, klausinėti, diskutuoti, įsivaizduoti, fantazuoti,</w:t>
      </w:r>
    </w:p>
    <w:p w:rsidR="00DF086B" w:rsidRDefault="00DF086B" w:rsidP="00C62553">
      <w:pPr>
        <w:numPr>
          <w:ilvl w:val="0"/>
          <w:numId w:val="139"/>
        </w:numPr>
        <w:tabs>
          <w:tab w:val="left" w:pos="851"/>
        </w:tabs>
        <w:contextualSpacing/>
      </w:pPr>
      <w:r>
        <w:t xml:space="preserve"> gebėjimas ieškoti atsakymų, netikėtų idėjų, kurti variantus, savaip pertvarkyti, pritaikyti,</w:t>
      </w:r>
    </w:p>
    <w:p w:rsidR="00DF086B" w:rsidRDefault="00DF086B" w:rsidP="00C62553">
      <w:pPr>
        <w:numPr>
          <w:ilvl w:val="0"/>
          <w:numId w:val="139"/>
        </w:numPr>
        <w:tabs>
          <w:tab w:val="left" w:pos="851"/>
        </w:tabs>
        <w:contextualSpacing/>
      </w:pPr>
      <w:r>
        <w:t>drąsa veikti, daryti savaip.</w:t>
      </w:r>
    </w:p>
    <w:p w:rsidR="00DF086B" w:rsidRPr="00BF6710" w:rsidRDefault="00DF086B" w:rsidP="00DF086B">
      <w:pPr>
        <w:ind w:left="284"/>
        <w:jc w:val="both"/>
        <w:rPr>
          <w:sz w:val="22"/>
          <w:szCs w:val="22"/>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9"/>
        <w:gridCol w:w="1461"/>
        <w:gridCol w:w="7200"/>
      </w:tblGrid>
      <w:tr w:rsidR="00DF086B" w:rsidRPr="00BF6710" w:rsidTr="00636BF2">
        <w:tc>
          <w:tcPr>
            <w:tcW w:w="520" w:type="dxa"/>
            <w:tcBorders>
              <w:top w:val="single" w:sz="4" w:space="0" w:color="auto"/>
              <w:left w:val="single" w:sz="4" w:space="0" w:color="auto"/>
              <w:bottom w:val="single" w:sz="4" w:space="0" w:color="auto"/>
              <w:right w:val="single" w:sz="4" w:space="0" w:color="auto"/>
            </w:tcBorders>
          </w:tcPr>
          <w:p w:rsidR="00DF086B" w:rsidRPr="00BF6710" w:rsidRDefault="00DF086B" w:rsidP="00636BF2">
            <w:pPr>
              <w:ind w:left="284"/>
              <w:rPr>
                <w:b/>
                <w:bCs/>
              </w:rPr>
            </w:pPr>
          </w:p>
        </w:tc>
        <w:tc>
          <w:tcPr>
            <w:tcW w:w="1254" w:type="dxa"/>
            <w:tcBorders>
              <w:top w:val="single" w:sz="4" w:space="0" w:color="auto"/>
              <w:left w:val="single" w:sz="4" w:space="0" w:color="auto"/>
              <w:bottom w:val="single" w:sz="4" w:space="0" w:color="auto"/>
              <w:right w:val="single" w:sz="4" w:space="0" w:color="auto"/>
            </w:tcBorders>
          </w:tcPr>
          <w:p w:rsidR="00DF086B" w:rsidRPr="00BF6710" w:rsidRDefault="00DF086B" w:rsidP="00636BF2">
            <w:pPr>
              <w:ind w:left="284"/>
              <w:rPr>
                <w:b/>
                <w:bCs/>
              </w:rPr>
            </w:pPr>
            <w:r w:rsidRPr="00BF6710">
              <w:rPr>
                <w:b/>
                <w:bCs/>
              </w:rPr>
              <w:t xml:space="preserve">Žingsniai </w:t>
            </w:r>
          </w:p>
        </w:tc>
        <w:tc>
          <w:tcPr>
            <w:tcW w:w="7406" w:type="dxa"/>
            <w:tcBorders>
              <w:top w:val="single" w:sz="4" w:space="0" w:color="auto"/>
              <w:left w:val="single" w:sz="4" w:space="0" w:color="auto"/>
              <w:bottom w:val="single" w:sz="4" w:space="0" w:color="auto"/>
              <w:right w:val="single" w:sz="4" w:space="0" w:color="auto"/>
            </w:tcBorders>
          </w:tcPr>
          <w:p w:rsidR="00DF086B" w:rsidRPr="00BF6710" w:rsidRDefault="00DF086B" w:rsidP="00636BF2">
            <w:pPr>
              <w:ind w:left="284"/>
              <w:rPr>
                <w:b/>
                <w:bCs/>
              </w:rPr>
            </w:pPr>
            <w:r w:rsidRPr="00BF6710">
              <w:rPr>
                <w:b/>
                <w:bCs/>
              </w:rPr>
              <w:t xml:space="preserve">Pasiekimai </w:t>
            </w:r>
          </w:p>
        </w:tc>
      </w:tr>
      <w:tr w:rsidR="00DF086B" w:rsidRPr="00BF6710" w:rsidTr="00636BF2">
        <w:tc>
          <w:tcPr>
            <w:tcW w:w="520" w:type="dxa"/>
            <w:vMerge w:val="restart"/>
            <w:tcBorders>
              <w:top w:val="single" w:sz="4" w:space="0" w:color="auto"/>
              <w:left w:val="single" w:sz="4" w:space="0" w:color="auto"/>
              <w:bottom w:val="nil"/>
              <w:right w:val="single" w:sz="4" w:space="0" w:color="auto"/>
            </w:tcBorders>
            <w:shd w:val="clear" w:color="auto" w:fill="FFEFAB"/>
            <w:textDirection w:val="btLr"/>
          </w:tcPr>
          <w:p w:rsidR="00DF086B" w:rsidRPr="00BF6710" w:rsidRDefault="00DF086B" w:rsidP="00636BF2">
            <w:pPr>
              <w:ind w:left="284" w:right="113"/>
              <w:jc w:val="center"/>
              <w:rPr>
                <w:b/>
                <w:lang w:val="en-US"/>
              </w:rPr>
            </w:pPr>
            <w:r w:rsidRPr="00BF6710">
              <w:rPr>
                <w:b/>
              </w:rPr>
              <w:t>0 – 3 metai</w:t>
            </w:r>
          </w:p>
        </w:tc>
        <w:tc>
          <w:tcPr>
            <w:tcW w:w="1254" w:type="dxa"/>
            <w:tcBorders>
              <w:top w:val="single" w:sz="4" w:space="0" w:color="auto"/>
              <w:left w:val="single" w:sz="4" w:space="0" w:color="auto"/>
              <w:bottom w:val="single" w:sz="4" w:space="0" w:color="auto"/>
              <w:right w:val="single" w:sz="4" w:space="0" w:color="auto"/>
            </w:tcBorders>
          </w:tcPr>
          <w:p w:rsidR="00DF086B" w:rsidRPr="00BF6710" w:rsidRDefault="00DF086B" w:rsidP="00636BF2">
            <w:pPr>
              <w:ind w:left="82"/>
            </w:pPr>
            <w:r w:rsidRPr="00BF6710">
              <w:t xml:space="preserve">1 žingsnis </w:t>
            </w:r>
          </w:p>
        </w:tc>
        <w:tc>
          <w:tcPr>
            <w:tcW w:w="7406" w:type="dxa"/>
            <w:tcBorders>
              <w:top w:val="single" w:sz="4" w:space="0" w:color="auto"/>
              <w:left w:val="single" w:sz="4" w:space="0" w:color="auto"/>
              <w:bottom w:val="single" w:sz="4" w:space="0" w:color="auto"/>
              <w:right w:val="single" w:sz="4" w:space="0" w:color="auto"/>
            </w:tcBorders>
          </w:tcPr>
          <w:p w:rsidR="00DF086B" w:rsidRPr="00BF6710" w:rsidRDefault="00DF086B" w:rsidP="00915AED">
            <w:pPr>
              <w:numPr>
                <w:ilvl w:val="0"/>
                <w:numId w:val="65"/>
              </w:numPr>
              <w:tabs>
                <w:tab w:val="left" w:pos="39"/>
                <w:tab w:val="left" w:pos="322"/>
              </w:tabs>
              <w:ind w:left="39" w:firstLine="0"/>
              <w:rPr>
                <w:i/>
              </w:rPr>
            </w:pPr>
            <w:r w:rsidRPr="00BF6710">
              <w:t xml:space="preserve">Pastebi ir smalsiai, gyvai reaguoja į naujus daiktus, žmones, aplinkos pasikeitimus. </w:t>
            </w:r>
          </w:p>
        </w:tc>
      </w:tr>
      <w:tr w:rsidR="00DF086B" w:rsidRPr="00BF6710" w:rsidTr="00636BF2">
        <w:tc>
          <w:tcPr>
            <w:tcW w:w="520" w:type="dxa"/>
            <w:vMerge/>
            <w:tcBorders>
              <w:left w:val="single" w:sz="4" w:space="0" w:color="auto"/>
              <w:bottom w:val="nil"/>
              <w:right w:val="single" w:sz="4" w:space="0" w:color="auto"/>
            </w:tcBorders>
            <w:shd w:val="clear" w:color="auto" w:fill="FFEFAB"/>
          </w:tcPr>
          <w:p w:rsidR="00DF086B" w:rsidRPr="00BF6710" w:rsidRDefault="00DF086B" w:rsidP="00636BF2">
            <w:pPr>
              <w:ind w:left="284"/>
            </w:pPr>
          </w:p>
        </w:tc>
        <w:tc>
          <w:tcPr>
            <w:tcW w:w="1254" w:type="dxa"/>
            <w:tcBorders>
              <w:top w:val="single" w:sz="4" w:space="0" w:color="auto"/>
              <w:left w:val="single" w:sz="4" w:space="0" w:color="auto"/>
              <w:bottom w:val="single" w:sz="4" w:space="0" w:color="auto"/>
              <w:right w:val="single" w:sz="4" w:space="0" w:color="auto"/>
            </w:tcBorders>
          </w:tcPr>
          <w:p w:rsidR="00DF086B" w:rsidRPr="00BF6710" w:rsidRDefault="00DF086B" w:rsidP="00636BF2">
            <w:pPr>
              <w:ind w:left="82"/>
            </w:pPr>
            <w:r w:rsidRPr="00BF6710">
              <w:t>2 žingsnis</w:t>
            </w:r>
          </w:p>
        </w:tc>
        <w:tc>
          <w:tcPr>
            <w:tcW w:w="7406" w:type="dxa"/>
            <w:tcBorders>
              <w:top w:val="single" w:sz="4" w:space="0" w:color="auto"/>
              <w:left w:val="single" w:sz="4" w:space="0" w:color="auto"/>
              <w:bottom w:val="single" w:sz="4" w:space="0" w:color="auto"/>
              <w:right w:val="single" w:sz="4" w:space="0" w:color="auto"/>
            </w:tcBorders>
          </w:tcPr>
          <w:p w:rsidR="00DF086B" w:rsidRPr="00C373B9" w:rsidRDefault="00DF086B" w:rsidP="00915AED">
            <w:pPr>
              <w:numPr>
                <w:ilvl w:val="0"/>
                <w:numId w:val="65"/>
              </w:numPr>
              <w:tabs>
                <w:tab w:val="left" w:pos="39"/>
                <w:tab w:val="left" w:pos="245"/>
                <w:tab w:val="left" w:pos="322"/>
              </w:tabs>
              <w:ind w:left="39" w:firstLine="0"/>
              <w:rPr>
                <w:i/>
              </w:rPr>
            </w:pPr>
            <w:r w:rsidRPr="00C373B9">
              <w:rPr>
                <w:bCs/>
              </w:rPr>
              <w:t xml:space="preserve">Domisi naujais daiktais, vaizdais, garsais, judesiais. </w:t>
            </w:r>
          </w:p>
          <w:p w:rsidR="00DF086B" w:rsidRPr="00C373B9" w:rsidRDefault="00DF086B" w:rsidP="00915AED">
            <w:pPr>
              <w:numPr>
                <w:ilvl w:val="0"/>
                <w:numId w:val="65"/>
              </w:numPr>
              <w:tabs>
                <w:tab w:val="left" w:pos="39"/>
                <w:tab w:val="left" w:pos="245"/>
                <w:tab w:val="left" w:pos="322"/>
              </w:tabs>
              <w:ind w:left="39" w:firstLine="0"/>
              <w:rPr>
                <w:i/>
              </w:rPr>
            </w:pPr>
            <w:r w:rsidRPr="00C373B9">
              <w:rPr>
                <w:bCs/>
              </w:rPr>
              <w:t>Atranda naujus veiksmus (tapyti ant veidrodžio, ridenti, nardinti į vandenį ir kt.) ir taiko juos daiktų tyrinėjimui.</w:t>
            </w:r>
          </w:p>
        </w:tc>
      </w:tr>
      <w:tr w:rsidR="00DF086B" w:rsidRPr="00BF6710" w:rsidTr="00636BF2">
        <w:tc>
          <w:tcPr>
            <w:tcW w:w="520" w:type="dxa"/>
            <w:vMerge/>
            <w:tcBorders>
              <w:left w:val="single" w:sz="4" w:space="0" w:color="auto"/>
              <w:bottom w:val="nil"/>
              <w:right w:val="single" w:sz="4" w:space="0" w:color="auto"/>
            </w:tcBorders>
            <w:shd w:val="clear" w:color="auto" w:fill="FFEFAB"/>
          </w:tcPr>
          <w:p w:rsidR="00DF086B" w:rsidRPr="00BF6710" w:rsidRDefault="00DF086B" w:rsidP="00636BF2">
            <w:pPr>
              <w:ind w:left="284"/>
            </w:pPr>
          </w:p>
        </w:tc>
        <w:tc>
          <w:tcPr>
            <w:tcW w:w="1254" w:type="dxa"/>
            <w:tcBorders>
              <w:top w:val="single" w:sz="4" w:space="0" w:color="auto"/>
              <w:left w:val="single" w:sz="4" w:space="0" w:color="auto"/>
              <w:bottom w:val="single" w:sz="4" w:space="0" w:color="auto"/>
              <w:right w:val="single" w:sz="4" w:space="0" w:color="auto"/>
            </w:tcBorders>
          </w:tcPr>
          <w:p w:rsidR="00DF086B" w:rsidRPr="00BF6710" w:rsidRDefault="00DF086B" w:rsidP="00636BF2">
            <w:pPr>
              <w:ind w:left="82"/>
            </w:pPr>
            <w:r w:rsidRPr="00BF6710">
              <w:t>3 žingsnis</w:t>
            </w:r>
          </w:p>
        </w:tc>
        <w:tc>
          <w:tcPr>
            <w:tcW w:w="7406" w:type="dxa"/>
            <w:tcBorders>
              <w:top w:val="single" w:sz="4" w:space="0" w:color="auto"/>
              <w:left w:val="single" w:sz="4" w:space="0" w:color="auto"/>
              <w:bottom w:val="single" w:sz="4" w:space="0" w:color="auto"/>
              <w:right w:val="single" w:sz="4" w:space="0" w:color="auto"/>
            </w:tcBorders>
          </w:tcPr>
          <w:p w:rsidR="00DF086B" w:rsidRPr="00C373B9" w:rsidRDefault="00DF086B" w:rsidP="00915AED">
            <w:pPr>
              <w:numPr>
                <w:ilvl w:val="0"/>
                <w:numId w:val="65"/>
              </w:numPr>
              <w:tabs>
                <w:tab w:val="left" w:pos="39"/>
                <w:tab w:val="left" w:pos="249"/>
                <w:tab w:val="left" w:pos="322"/>
              </w:tabs>
              <w:ind w:left="39" w:firstLine="0"/>
              <w:rPr>
                <w:i/>
              </w:rPr>
            </w:pPr>
            <w:r w:rsidRPr="00C373B9">
              <w:rPr>
                <w:rFonts w:ascii="Syntax-Bold" w:hAnsi="Syntax-Bold" w:cs="Syntax-Bold"/>
                <w:bCs/>
              </w:rPr>
              <w:t>Atranda vis naujus dalykus artimiausioje įprastoje aplinkoje.</w:t>
            </w:r>
          </w:p>
          <w:p w:rsidR="00DF086B" w:rsidRPr="00C373B9" w:rsidRDefault="00DF086B" w:rsidP="00915AED">
            <w:pPr>
              <w:numPr>
                <w:ilvl w:val="0"/>
                <w:numId w:val="65"/>
              </w:numPr>
              <w:tabs>
                <w:tab w:val="left" w:pos="39"/>
                <w:tab w:val="left" w:pos="249"/>
                <w:tab w:val="left" w:pos="322"/>
              </w:tabs>
              <w:ind w:left="39" w:firstLine="0"/>
              <w:rPr>
                <w:i/>
              </w:rPr>
            </w:pPr>
            <w:r w:rsidRPr="00C373B9">
              <w:rPr>
                <w:rFonts w:ascii="Syntax-Bold" w:hAnsi="Syntax-Bold" w:cs="Syntax-Bold"/>
                <w:bCs/>
              </w:rPr>
              <w:t xml:space="preserve"> Vaizduoja gyvūnus, augalus, daiktus, apie kuriuos jam pasakojama, skaitoma. Žaisdamas atlieka įsivaizduojamus simbolinius veiksmus.  </w:t>
            </w:r>
          </w:p>
        </w:tc>
      </w:tr>
      <w:tr w:rsidR="00DF086B" w:rsidRPr="00BF6710" w:rsidTr="00636BF2">
        <w:tc>
          <w:tcPr>
            <w:tcW w:w="520" w:type="dxa"/>
            <w:vMerge w:val="restart"/>
            <w:tcBorders>
              <w:top w:val="nil"/>
              <w:left w:val="single" w:sz="4" w:space="0" w:color="auto"/>
              <w:right w:val="single" w:sz="4" w:space="0" w:color="auto"/>
            </w:tcBorders>
            <w:shd w:val="clear" w:color="auto" w:fill="FFE05D"/>
            <w:textDirection w:val="btLr"/>
          </w:tcPr>
          <w:p w:rsidR="00DF086B" w:rsidRPr="00BF6710" w:rsidRDefault="00DF086B" w:rsidP="00636BF2">
            <w:pPr>
              <w:ind w:left="284" w:right="113"/>
              <w:jc w:val="center"/>
              <w:rPr>
                <w:b/>
              </w:rPr>
            </w:pPr>
            <w:r w:rsidRPr="00BF6710">
              <w:rPr>
                <w:b/>
              </w:rPr>
              <w:t>4 – 6 metai</w:t>
            </w:r>
          </w:p>
        </w:tc>
        <w:tc>
          <w:tcPr>
            <w:tcW w:w="1254" w:type="dxa"/>
            <w:tcBorders>
              <w:top w:val="single" w:sz="4" w:space="0" w:color="auto"/>
              <w:left w:val="single" w:sz="4" w:space="0" w:color="auto"/>
              <w:bottom w:val="single" w:sz="4" w:space="0" w:color="auto"/>
              <w:right w:val="single" w:sz="4" w:space="0" w:color="auto"/>
            </w:tcBorders>
          </w:tcPr>
          <w:p w:rsidR="00DF086B" w:rsidRPr="00BF6710" w:rsidRDefault="00DF086B" w:rsidP="00636BF2">
            <w:pPr>
              <w:ind w:left="82"/>
            </w:pPr>
            <w:r w:rsidRPr="00BF6710">
              <w:t>4 žingsnis</w:t>
            </w:r>
          </w:p>
          <w:p w:rsidR="00DF086B" w:rsidRPr="00BF6710" w:rsidRDefault="00DF086B" w:rsidP="00636BF2">
            <w:pPr>
              <w:ind w:left="82"/>
            </w:pPr>
          </w:p>
        </w:tc>
        <w:tc>
          <w:tcPr>
            <w:tcW w:w="7406" w:type="dxa"/>
            <w:tcBorders>
              <w:top w:val="single" w:sz="4" w:space="0" w:color="auto"/>
              <w:left w:val="single" w:sz="4" w:space="0" w:color="auto"/>
              <w:bottom w:val="single" w:sz="4" w:space="0" w:color="auto"/>
              <w:right w:val="single" w:sz="4" w:space="0" w:color="auto"/>
            </w:tcBorders>
          </w:tcPr>
          <w:p w:rsidR="00DF086B" w:rsidRPr="00BF6710" w:rsidRDefault="00DF086B" w:rsidP="00915AED">
            <w:pPr>
              <w:numPr>
                <w:ilvl w:val="0"/>
                <w:numId w:val="66"/>
              </w:numPr>
              <w:tabs>
                <w:tab w:val="left" w:pos="39"/>
                <w:tab w:val="left" w:pos="238"/>
                <w:tab w:val="left" w:pos="322"/>
              </w:tabs>
              <w:ind w:left="39" w:firstLine="0"/>
            </w:pPr>
            <w:r w:rsidRPr="00BF6710">
              <w:t xml:space="preserve">Įžvelgia naujas įprastų daiktų bei reiškinių savybes. </w:t>
            </w:r>
          </w:p>
          <w:p w:rsidR="00DF086B" w:rsidRPr="00BF6710" w:rsidRDefault="00DF086B" w:rsidP="00915AED">
            <w:pPr>
              <w:numPr>
                <w:ilvl w:val="0"/>
                <w:numId w:val="66"/>
              </w:numPr>
              <w:tabs>
                <w:tab w:val="left" w:pos="39"/>
                <w:tab w:val="left" w:pos="238"/>
                <w:tab w:val="left" w:pos="322"/>
              </w:tabs>
              <w:ind w:left="39" w:firstLine="0"/>
            </w:pPr>
            <w:r w:rsidRPr="00BF6710">
              <w:t xml:space="preserve">Pasitelkia vaizduotę ką nors veikdamas: žaisdamas, pasakodamas, judėdamas. </w:t>
            </w:r>
          </w:p>
          <w:p w:rsidR="00DF086B" w:rsidRPr="00BF6710" w:rsidRDefault="00DF086B" w:rsidP="00915AED">
            <w:pPr>
              <w:numPr>
                <w:ilvl w:val="0"/>
                <w:numId w:val="66"/>
              </w:numPr>
              <w:tabs>
                <w:tab w:val="left" w:pos="39"/>
                <w:tab w:val="left" w:pos="238"/>
                <w:tab w:val="left" w:pos="322"/>
              </w:tabs>
              <w:ind w:left="39" w:firstLine="0"/>
              <w:rPr>
                <w:b/>
                <w:i/>
              </w:rPr>
            </w:pPr>
            <w:r w:rsidRPr="00BF6710">
              <w:t xml:space="preserve">Sugalvoja įdomių idėjų, skirtingų veikimo būdų.  </w:t>
            </w:r>
          </w:p>
        </w:tc>
      </w:tr>
      <w:tr w:rsidR="00DF086B" w:rsidRPr="00BF6710" w:rsidTr="00636BF2">
        <w:trPr>
          <w:trHeight w:val="1499"/>
        </w:trPr>
        <w:tc>
          <w:tcPr>
            <w:tcW w:w="520" w:type="dxa"/>
            <w:vMerge/>
            <w:tcBorders>
              <w:left w:val="single" w:sz="4" w:space="0" w:color="auto"/>
              <w:right w:val="single" w:sz="4" w:space="0" w:color="auto"/>
            </w:tcBorders>
            <w:shd w:val="clear" w:color="auto" w:fill="FFE05D"/>
          </w:tcPr>
          <w:p w:rsidR="00DF086B" w:rsidRPr="00BF6710" w:rsidRDefault="00DF086B" w:rsidP="00636BF2">
            <w:pPr>
              <w:ind w:left="284"/>
            </w:pPr>
          </w:p>
        </w:tc>
        <w:tc>
          <w:tcPr>
            <w:tcW w:w="1254" w:type="dxa"/>
            <w:tcBorders>
              <w:top w:val="single" w:sz="4" w:space="0" w:color="auto"/>
              <w:left w:val="single" w:sz="4" w:space="0" w:color="auto"/>
              <w:bottom w:val="single" w:sz="4" w:space="0" w:color="auto"/>
              <w:right w:val="single" w:sz="4" w:space="0" w:color="auto"/>
            </w:tcBorders>
          </w:tcPr>
          <w:p w:rsidR="00DF086B" w:rsidRPr="00BF6710" w:rsidRDefault="00DF086B" w:rsidP="00636BF2">
            <w:pPr>
              <w:ind w:left="82"/>
            </w:pPr>
            <w:r w:rsidRPr="00BF6710">
              <w:t>5 žingsnis</w:t>
            </w:r>
          </w:p>
          <w:p w:rsidR="00DF086B" w:rsidRPr="00BF6710" w:rsidRDefault="00DF086B" w:rsidP="00636BF2">
            <w:pPr>
              <w:ind w:left="82"/>
            </w:pPr>
          </w:p>
        </w:tc>
        <w:tc>
          <w:tcPr>
            <w:tcW w:w="7406" w:type="dxa"/>
            <w:tcBorders>
              <w:top w:val="single" w:sz="4" w:space="0" w:color="auto"/>
              <w:left w:val="single" w:sz="4" w:space="0" w:color="auto"/>
              <w:bottom w:val="single" w:sz="4" w:space="0" w:color="auto"/>
              <w:right w:val="single" w:sz="4" w:space="0" w:color="auto"/>
            </w:tcBorders>
          </w:tcPr>
          <w:p w:rsidR="00DF086B" w:rsidRPr="00BF6710" w:rsidRDefault="00DF086B" w:rsidP="00915AED">
            <w:pPr>
              <w:numPr>
                <w:ilvl w:val="0"/>
                <w:numId w:val="67"/>
              </w:numPr>
              <w:tabs>
                <w:tab w:val="left" w:pos="39"/>
                <w:tab w:val="left" w:pos="249"/>
                <w:tab w:val="left" w:pos="322"/>
              </w:tabs>
              <w:ind w:left="39" w:firstLine="0"/>
            </w:pPr>
            <w:r w:rsidRPr="00BF6710">
              <w:t xml:space="preserve">Klausinėja, aiškindamasis jam naujus, nežinomus dalykus. </w:t>
            </w:r>
          </w:p>
          <w:p w:rsidR="00DF086B" w:rsidRPr="00BF6710" w:rsidRDefault="00DF086B" w:rsidP="00915AED">
            <w:pPr>
              <w:numPr>
                <w:ilvl w:val="0"/>
                <w:numId w:val="67"/>
              </w:numPr>
              <w:tabs>
                <w:tab w:val="left" w:pos="39"/>
                <w:tab w:val="left" w:pos="249"/>
                <w:tab w:val="left" w:pos="322"/>
              </w:tabs>
              <w:ind w:left="39" w:firstLine="0"/>
            </w:pPr>
            <w:r w:rsidRPr="00BF6710">
              <w:t xml:space="preserve">Savitai suvokia ir vaizduoja pasaulį. </w:t>
            </w:r>
          </w:p>
          <w:p w:rsidR="00DF086B" w:rsidRPr="00BF6710" w:rsidRDefault="00DF086B" w:rsidP="00915AED">
            <w:pPr>
              <w:numPr>
                <w:ilvl w:val="0"/>
                <w:numId w:val="67"/>
              </w:numPr>
              <w:tabs>
                <w:tab w:val="left" w:pos="39"/>
                <w:tab w:val="left" w:pos="249"/>
                <w:tab w:val="left" w:pos="322"/>
              </w:tabs>
              <w:ind w:left="39" w:firstLine="0"/>
              <w:rPr>
                <w:i/>
              </w:rPr>
            </w:pPr>
            <w:r w:rsidRPr="00BF6710">
              <w:t>Išradingai, neįprastai naudoja įvairias medžiagas, priemones. Lengvai sugalvoja, keičia, pertvarko savitas idėjas, siūlo kelis vari</w:t>
            </w:r>
            <w:r>
              <w:t>a</w:t>
            </w:r>
            <w:r w:rsidRPr="00BF6710">
              <w:t xml:space="preserve">ntus. Džiaugiasi savitu veikimo procesu ir rezultatu. </w:t>
            </w:r>
          </w:p>
        </w:tc>
      </w:tr>
      <w:tr w:rsidR="00DF086B" w:rsidRPr="00BF6710" w:rsidTr="00636BF2">
        <w:tc>
          <w:tcPr>
            <w:tcW w:w="520" w:type="dxa"/>
            <w:vMerge/>
            <w:tcBorders>
              <w:left w:val="single" w:sz="4" w:space="0" w:color="auto"/>
              <w:bottom w:val="single" w:sz="4" w:space="0" w:color="auto"/>
              <w:right w:val="single" w:sz="4" w:space="0" w:color="auto"/>
            </w:tcBorders>
            <w:shd w:val="clear" w:color="auto" w:fill="FFE05D"/>
          </w:tcPr>
          <w:p w:rsidR="00DF086B" w:rsidRPr="00BF6710" w:rsidRDefault="00DF086B" w:rsidP="00636BF2">
            <w:pPr>
              <w:ind w:left="284"/>
            </w:pPr>
          </w:p>
        </w:tc>
        <w:tc>
          <w:tcPr>
            <w:tcW w:w="1254" w:type="dxa"/>
            <w:tcBorders>
              <w:top w:val="single" w:sz="4" w:space="0" w:color="auto"/>
              <w:left w:val="single" w:sz="4" w:space="0" w:color="auto"/>
              <w:bottom w:val="single" w:sz="4" w:space="0" w:color="auto"/>
              <w:right w:val="single" w:sz="4" w:space="0" w:color="auto"/>
            </w:tcBorders>
          </w:tcPr>
          <w:p w:rsidR="00DF086B" w:rsidRPr="00BF6710" w:rsidRDefault="00DF086B" w:rsidP="00636BF2">
            <w:pPr>
              <w:ind w:left="82"/>
            </w:pPr>
            <w:r w:rsidRPr="00BF6710">
              <w:t>6 žingsnis</w:t>
            </w:r>
          </w:p>
          <w:p w:rsidR="00DF086B" w:rsidRPr="00BF6710" w:rsidRDefault="00DF086B" w:rsidP="00636BF2">
            <w:pPr>
              <w:ind w:left="284"/>
            </w:pPr>
          </w:p>
        </w:tc>
        <w:tc>
          <w:tcPr>
            <w:tcW w:w="7406" w:type="dxa"/>
            <w:tcBorders>
              <w:top w:val="single" w:sz="4" w:space="0" w:color="auto"/>
              <w:left w:val="single" w:sz="4" w:space="0" w:color="auto"/>
              <w:bottom w:val="single" w:sz="4" w:space="0" w:color="auto"/>
              <w:right w:val="single" w:sz="4" w:space="0" w:color="auto"/>
            </w:tcBorders>
          </w:tcPr>
          <w:p w:rsidR="00DF086B" w:rsidRPr="00BF6710" w:rsidRDefault="00DF086B" w:rsidP="00915AED">
            <w:pPr>
              <w:numPr>
                <w:ilvl w:val="0"/>
                <w:numId w:val="68"/>
              </w:numPr>
              <w:tabs>
                <w:tab w:val="left" w:pos="39"/>
                <w:tab w:val="left" w:pos="322"/>
              </w:tabs>
              <w:ind w:left="39" w:firstLine="0"/>
            </w:pPr>
            <w:r w:rsidRPr="00BF6710">
              <w:t xml:space="preserve">Nori atlikti ir suprasti vis daugiau naujų, nežinomų dalykų. </w:t>
            </w:r>
          </w:p>
          <w:p w:rsidR="00DF086B" w:rsidRPr="00BF6710" w:rsidRDefault="00DF086B" w:rsidP="00915AED">
            <w:pPr>
              <w:numPr>
                <w:ilvl w:val="0"/>
                <w:numId w:val="68"/>
              </w:numPr>
              <w:tabs>
                <w:tab w:val="left" w:pos="39"/>
                <w:tab w:val="left" w:pos="322"/>
              </w:tabs>
              <w:ind w:left="39" w:firstLine="0"/>
            </w:pPr>
            <w:r w:rsidRPr="00BF6710">
              <w:t xml:space="preserve">Kelia probleminius klausimus, diskutuoja, svarsto, įsivaizduoja, fantazuoja. </w:t>
            </w:r>
          </w:p>
          <w:p w:rsidR="00DF086B" w:rsidRPr="00BF6710" w:rsidRDefault="00DF086B" w:rsidP="00915AED">
            <w:pPr>
              <w:numPr>
                <w:ilvl w:val="0"/>
                <w:numId w:val="68"/>
              </w:numPr>
              <w:tabs>
                <w:tab w:val="left" w:pos="39"/>
                <w:tab w:val="left" w:pos="322"/>
              </w:tabs>
              <w:ind w:left="39" w:firstLine="0"/>
            </w:pPr>
            <w:r w:rsidRPr="00BF6710">
              <w:t xml:space="preserve">Ieško atsakymų, naujų idėjų, netikėtų sprendimų, neįprastų medžiagų, priemonių, atlikimo variantų, lengvai, greitai keičia, pertvarko, pritaiko, siekia savito rezultato. </w:t>
            </w:r>
          </w:p>
          <w:p w:rsidR="00DF086B" w:rsidRPr="00BF6710" w:rsidRDefault="00DF086B" w:rsidP="00915AED">
            <w:pPr>
              <w:numPr>
                <w:ilvl w:val="0"/>
                <w:numId w:val="68"/>
              </w:numPr>
              <w:tabs>
                <w:tab w:val="left" w:pos="39"/>
                <w:tab w:val="left" w:pos="322"/>
              </w:tabs>
              <w:ind w:left="39" w:firstLine="0"/>
              <w:rPr>
                <w:i/>
              </w:rPr>
            </w:pPr>
            <w:r w:rsidRPr="00BF6710">
              <w:t>Drąsiai, savitai eksperimentuoja, nebijo suklysti</w:t>
            </w:r>
            <w:r>
              <w:t xml:space="preserve">, </w:t>
            </w:r>
            <w:r w:rsidRPr="00177D0B">
              <w:t>daryti kitaip.</w:t>
            </w:r>
          </w:p>
        </w:tc>
      </w:tr>
      <w:tr w:rsidR="00DF086B" w:rsidRPr="00BF6710" w:rsidTr="00636BF2">
        <w:tc>
          <w:tcPr>
            <w:tcW w:w="1774" w:type="dxa"/>
            <w:gridSpan w:val="2"/>
            <w:tcBorders>
              <w:top w:val="single" w:sz="4" w:space="0" w:color="auto"/>
              <w:left w:val="single" w:sz="4" w:space="0" w:color="auto"/>
              <w:bottom w:val="single" w:sz="4" w:space="0" w:color="auto"/>
              <w:right w:val="single" w:sz="4" w:space="0" w:color="auto"/>
            </w:tcBorders>
            <w:shd w:val="clear" w:color="auto" w:fill="FFE05D"/>
          </w:tcPr>
          <w:p w:rsidR="00DF086B" w:rsidRPr="00BF6710" w:rsidRDefault="00DF086B" w:rsidP="00636BF2">
            <w:pPr>
              <w:ind w:left="284"/>
              <w:jc w:val="center"/>
            </w:pPr>
            <w:r>
              <w:t>Vertybinė</w:t>
            </w:r>
            <w:r w:rsidRPr="00BF6710">
              <w:t xml:space="preserve"> nuostata</w:t>
            </w:r>
          </w:p>
        </w:tc>
        <w:tc>
          <w:tcPr>
            <w:tcW w:w="7406" w:type="dxa"/>
            <w:tcBorders>
              <w:top w:val="single" w:sz="4" w:space="0" w:color="auto"/>
              <w:left w:val="single" w:sz="4" w:space="0" w:color="auto"/>
              <w:bottom w:val="single" w:sz="4" w:space="0" w:color="auto"/>
              <w:right w:val="single" w:sz="4" w:space="0" w:color="auto"/>
            </w:tcBorders>
            <w:shd w:val="clear" w:color="auto" w:fill="FFE05D"/>
          </w:tcPr>
          <w:p w:rsidR="00DF086B" w:rsidRPr="00BF6710" w:rsidRDefault="00DF086B" w:rsidP="00636BF2">
            <w:pPr>
              <w:ind w:left="39"/>
            </w:pPr>
            <w:r w:rsidRPr="00BF6710">
              <w:rPr>
                <w:bCs/>
              </w:rPr>
              <w:t>J</w:t>
            </w:r>
            <w:r w:rsidRPr="00BF6710">
              <w:t>aučia kūrybinės laisvės, spontaniškos improvizacijos bei kūrybos džiaugsmą.</w:t>
            </w:r>
          </w:p>
        </w:tc>
      </w:tr>
      <w:tr w:rsidR="00DF086B" w:rsidRPr="00BF6710" w:rsidTr="00636BF2">
        <w:tc>
          <w:tcPr>
            <w:tcW w:w="1774" w:type="dxa"/>
            <w:gridSpan w:val="2"/>
            <w:tcBorders>
              <w:top w:val="single" w:sz="4" w:space="0" w:color="auto"/>
              <w:left w:val="single" w:sz="4" w:space="0" w:color="auto"/>
              <w:bottom w:val="single" w:sz="4" w:space="0" w:color="auto"/>
              <w:right w:val="single" w:sz="4" w:space="0" w:color="auto"/>
            </w:tcBorders>
            <w:shd w:val="clear" w:color="auto" w:fill="FFE05D"/>
          </w:tcPr>
          <w:p w:rsidR="00DF086B" w:rsidRPr="00BF6710" w:rsidRDefault="00DF086B" w:rsidP="00636BF2">
            <w:pPr>
              <w:ind w:left="284"/>
              <w:jc w:val="center"/>
              <w:rPr>
                <w:iCs/>
                <w:sz w:val="12"/>
                <w:szCs w:val="12"/>
              </w:rPr>
            </w:pPr>
          </w:p>
          <w:p w:rsidR="00DF086B" w:rsidRPr="00BF6710" w:rsidRDefault="00DF086B" w:rsidP="00636BF2">
            <w:pPr>
              <w:ind w:left="284"/>
              <w:jc w:val="center"/>
            </w:pPr>
            <w:r w:rsidRPr="00BF6710">
              <w:rPr>
                <w:iCs/>
              </w:rPr>
              <w:t>Esminis gebėjimas</w:t>
            </w:r>
          </w:p>
        </w:tc>
        <w:tc>
          <w:tcPr>
            <w:tcW w:w="7406" w:type="dxa"/>
            <w:tcBorders>
              <w:top w:val="single" w:sz="4" w:space="0" w:color="auto"/>
              <w:left w:val="single" w:sz="4" w:space="0" w:color="auto"/>
              <w:bottom w:val="single" w:sz="4" w:space="0" w:color="auto"/>
              <w:right w:val="single" w:sz="4" w:space="0" w:color="auto"/>
            </w:tcBorders>
            <w:shd w:val="clear" w:color="auto" w:fill="FFE05D"/>
          </w:tcPr>
          <w:p w:rsidR="00DF086B" w:rsidRPr="00BF6710" w:rsidRDefault="00DF086B" w:rsidP="00636BF2">
            <w:pPr>
              <w:ind w:left="39"/>
              <w:rPr>
                <w:bCs/>
              </w:rPr>
            </w:pPr>
            <w:r w:rsidRPr="00BF6710">
              <w:rPr>
                <w:bCs/>
              </w:rPr>
              <w:t>Savitai reiškia savo įspūdžius įvairioje veikloje, ieško nežinomos informacijos, siūlo naujas, netikėtas idėjas ir jas savitai įgyvendina.</w:t>
            </w:r>
          </w:p>
          <w:p w:rsidR="00DF086B" w:rsidRPr="00BF6710" w:rsidRDefault="00DF086B" w:rsidP="00636BF2">
            <w:pPr>
              <w:ind w:left="39"/>
            </w:pPr>
          </w:p>
        </w:tc>
      </w:tr>
      <w:tr w:rsidR="00DF086B" w:rsidRPr="00BF6710" w:rsidTr="00636BF2">
        <w:tc>
          <w:tcPr>
            <w:tcW w:w="520" w:type="dxa"/>
            <w:tcBorders>
              <w:top w:val="single" w:sz="4" w:space="0" w:color="auto"/>
              <w:left w:val="single" w:sz="4" w:space="0" w:color="auto"/>
              <w:bottom w:val="single" w:sz="4" w:space="0" w:color="auto"/>
              <w:right w:val="single" w:sz="4" w:space="0" w:color="auto"/>
            </w:tcBorders>
            <w:shd w:val="clear" w:color="auto" w:fill="FACA00"/>
          </w:tcPr>
          <w:p w:rsidR="00DF086B" w:rsidRPr="00BF6710" w:rsidRDefault="00DF086B" w:rsidP="00636BF2">
            <w:pPr>
              <w:ind w:left="284"/>
              <w:jc w:val="center"/>
              <w:rPr>
                <w:iCs/>
                <w:sz w:val="12"/>
                <w:szCs w:val="12"/>
              </w:rPr>
            </w:pPr>
          </w:p>
        </w:tc>
        <w:tc>
          <w:tcPr>
            <w:tcW w:w="1254" w:type="dxa"/>
            <w:tcBorders>
              <w:top w:val="single" w:sz="4" w:space="0" w:color="auto"/>
              <w:left w:val="single" w:sz="4" w:space="0" w:color="auto"/>
              <w:bottom w:val="single" w:sz="4" w:space="0" w:color="auto"/>
              <w:right w:val="single" w:sz="4" w:space="0" w:color="auto"/>
            </w:tcBorders>
            <w:shd w:val="clear" w:color="auto" w:fill="auto"/>
          </w:tcPr>
          <w:p w:rsidR="00DF086B" w:rsidRPr="00BF6710" w:rsidRDefault="00DF086B" w:rsidP="00636BF2">
            <w:pPr>
              <w:ind w:left="82"/>
            </w:pPr>
            <w:r w:rsidRPr="00BF6710">
              <w:t>7 žingsnis</w:t>
            </w:r>
          </w:p>
          <w:p w:rsidR="00DF086B" w:rsidRPr="00BF6710" w:rsidRDefault="00DF086B" w:rsidP="00636BF2">
            <w:pPr>
              <w:ind w:left="284"/>
              <w:jc w:val="center"/>
              <w:rPr>
                <w:iCs/>
                <w:sz w:val="12"/>
                <w:szCs w:val="12"/>
              </w:rPr>
            </w:pPr>
          </w:p>
        </w:tc>
        <w:tc>
          <w:tcPr>
            <w:tcW w:w="7406" w:type="dxa"/>
            <w:tcBorders>
              <w:top w:val="single" w:sz="4" w:space="0" w:color="auto"/>
              <w:left w:val="single" w:sz="4" w:space="0" w:color="auto"/>
              <w:bottom w:val="single" w:sz="4" w:space="0" w:color="auto"/>
              <w:right w:val="single" w:sz="4" w:space="0" w:color="auto"/>
            </w:tcBorders>
            <w:shd w:val="clear" w:color="auto" w:fill="auto"/>
          </w:tcPr>
          <w:p w:rsidR="00DF086B" w:rsidRPr="00BF6710" w:rsidRDefault="00DF086B" w:rsidP="00915AED">
            <w:pPr>
              <w:numPr>
                <w:ilvl w:val="0"/>
                <w:numId w:val="69"/>
              </w:numPr>
              <w:tabs>
                <w:tab w:val="left" w:pos="322"/>
              </w:tabs>
              <w:ind w:left="39" w:firstLine="0"/>
            </w:pPr>
            <w:r w:rsidRPr="00BF6710">
              <w:t xml:space="preserve">Greitai pastebi ir renkasi tai, kas nauja, sudėtinga. </w:t>
            </w:r>
          </w:p>
          <w:p w:rsidR="00DF086B" w:rsidRPr="00BF6710" w:rsidRDefault="00DF086B" w:rsidP="00915AED">
            <w:pPr>
              <w:numPr>
                <w:ilvl w:val="0"/>
                <w:numId w:val="69"/>
              </w:numPr>
              <w:tabs>
                <w:tab w:val="left" w:pos="322"/>
              </w:tabs>
              <w:ind w:left="39" w:firstLine="0"/>
            </w:pPr>
            <w:r w:rsidRPr="00BF6710">
              <w:t>Įžvelgia dar neišbandytas veiklos, saviraiškos galimybes, kelia probleminius klausimus, diskutuoja, svarsto.</w:t>
            </w:r>
          </w:p>
          <w:p w:rsidR="00DF086B" w:rsidRPr="00BF6710" w:rsidRDefault="00DF086B" w:rsidP="00915AED">
            <w:pPr>
              <w:numPr>
                <w:ilvl w:val="0"/>
                <w:numId w:val="69"/>
              </w:numPr>
              <w:tabs>
                <w:tab w:val="left" w:pos="322"/>
              </w:tabs>
              <w:ind w:left="39" w:firstLine="0"/>
            </w:pPr>
            <w:r w:rsidRPr="00BF6710">
              <w:t xml:space="preserve">Pasineria į kūrybos procesą, įsivaizduoja, fantazuoja, remiasi vidine nuojauta, turimas patirtis jungdamas į naujas idėjas, simbolius, naujus atlikimo būdus. </w:t>
            </w:r>
          </w:p>
          <w:p w:rsidR="00DF086B" w:rsidRPr="00BF6710" w:rsidRDefault="00DF086B" w:rsidP="00915AED">
            <w:pPr>
              <w:numPr>
                <w:ilvl w:val="0"/>
                <w:numId w:val="69"/>
              </w:numPr>
              <w:tabs>
                <w:tab w:val="left" w:pos="322"/>
              </w:tabs>
              <w:ind w:left="39" w:firstLine="0"/>
            </w:pPr>
            <w:r w:rsidRPr="00BF6710">
              <w:t xml:space="preserve">Pats ir kartu su kitais ieško atsakymų, netikėtų idėjų, savitų sprendimų, neįprastų medžiagų, atlikimo variantų, lengvai, greitai keičia, pertvarko, pritaiko, siekia savito rezultato. </w:t>
            </w:r>
          </w:p>
          <w:p w:rsidR="00DF086B" w:rsidRPr="00BF6710" w:rsidRDefault="00DF086B" w:rsidP="00915AED">
            <w:pPr>
              <w:numPr>
                <w:ilvl w:val="0"/>
                <w:numId w:val="69"/>
              </w:numPr>
              <w:tabs>
                <w:tab w:val="left" w:pos="322"/>
              </w:tabs>
              <w:ind w:left="39" w:firstLine="0"/>
              <w:rPr>
                <w:bCs/>
              </w:rPr>
            </w:pPr>
            <w:r w:rsidRPr="00BF6710">
              <w:t>Nebijo daryti kitaip, būti kitoks, drąsiai, savitai eksperimentuoja.</w:t>
            </w:r>
          </w:p>
        </w:tc>
      </w:tr>
    </w:tbl>
    <w:p w:rsidR="00DF086B" w:rsidRDefault="00DF086B" w:rsidP="00DF086B">
      <w:pPr>
        <w:ind w:left="284"/>
        <w:jc w:val="both"/>
        <w:rPr>
          <w:sz w:val="22"/>
          <w:szCs w:val="22"/>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CCBCA"/>
        <w:tblLook w:val="04A0"/>
      </w:tblPr>
      <w:tblGrid>
        <w:gridCol w:w="3793"/>
      </w:tblGrid>
      <w:tr w:rsidR="00336737" w:rsidRPr="00336737" w:rsidTr="00336737">
        <w:tc>
          <w:tcPr>
            <w:tcW w:w="3793" w:type="dxa"/>
            <w:shd w:val="clear" w:color="auto" w:fill="FFDE75"/>
          </w:tcPr>
          <w:p w:rsidR="00336737" w:rsidRPr="00336737" w:rsidRDefault="00336737" w:rsidP="00336737">
            <w:r w:rsidRPr="00336737">
              <w:t>18. MOKĖJIMAS MOKYTIS</w:t>
            </w:r>
          </w:p>
        </w:tc>
      </w:tr>
    </w:tbl>
    <w:p w:rsidR="00336737" w:rsidRDefault="00336737" w:rsidP="00DF086B">
      <w:pPr>
        <w:ind w:left="284"/>
        <w:jc w:val="both"/>
        <w:rPr>
          <w:sz w:val="22"/>
          <w:szCs w:val="22"/>
        </w:rPr>
      </w:pPr>
    </w:p>
    <w:p w:rsidR="00DF086B" w:rsidRPr="007B7319" w:rsidRDefault="00DF086B" w:rsidP="00DF086B">
      <w:pPr>
        <w:ind w:firstLine="567"/>
        <w:jc w:val="both"/>
        <w:rPr>
          <w:bCs/>
        </w:rPr>
      </w:pPr>
      <w:r w:rsidRPr="007B7319">
        <w:rPr>
          <w:bCs/>
        </w:rPr>
        <w:t xml:space="preserve">Mokėjimas mokytis suprantamas, kaip noras  mokytis, atkaklus užsibrėžto tikslo siekimas, atsakomybė už savo mokymąsi. Tai gebėjimas išsikelti mokymosi tikslus, planuoti, kaip jų bus siekiama, pasirinkti tinkamus mokymosi būdus, apmąstyti mokymosi procesą, įsivertinti rezultatus ir atsižvelgiant į juos kelti tolesnį tikslą. </w:t>
      </w:r>
    </w:p>
    <w:p w:rsidR="00DF086B" w:rsidRDefault="00DF086B" w:rsidP="00DF086B">
      <w:pPr>
        <w:ind w:firstLine="567"/>
      </w:pPr>
      <w:r>
        <w:t>Mokėjimo mokytis srityje vaikui ugdantis tobulėja:</w:t>
      </w:r>
    </w:p>
    <w:p w:rsidR="00DF086B" w:rsidRPr="00EF5D32" w:rsidRDefault="00DF086B" w:rsidP="00C62553">
      <w:pPr>
        <w:pStyle w:val="ListParagraph1"/>
        <w:numPr>
          <w:ilvl w:val="0"/>
          <w:numId w:val="140"/>
        </w:numPr>
        <w:tabs>
          <w:tab w:val="left" w:pos="709"/>
          <w:tab w:val="left" w:pos="851"/>
        </w:tabs>
        <w:spacing w:after="0" w:line="240" w:lineRule="auto"/>
        <w:rPr>
          <w:rFonts w:ascii="Times New Roman" w:hAnsi="Times New Roman"/>
          <w:sz w:val="24"/>
          <w:szCs w:val="24"/>
        </w:rPr>
      </w:pPr>
      <w:r>
        <w:t xml:space="preserve"> </w:t>
      </w:r>
      <w:r w:rsidRPr="00EF5D32">
        <w:rPr>
          <w:rFonts w:ascii="Times New Roman" w:hAnsi="Times New Roman"/>
          <w:sz w:val="24"/>
          <w:szCs w:val="24"/>
        </w:rPr>
        <w:t>numatymas, ko nori išmokti;</w:t>
      </w:r>
    </w:p>
    <w:p w:rsidR="00DF086B" w:rsidRPr="00EF5D32" w:rsidRDefault="00DF086B" w:rsidP="00C62553">
      <w:pPr>
        <w:pStyle w:val="ListParagraph1"/>
        <w:numPr>
          <w:ilvl w:val="0"/>
          <w:numId w:val="140"/>
        </w:numPr>
        <w:tabs>
          <w:tab w:val="left" w:pos="709"/>
        </w:tabs>
        <w:spacing w:after="0" w:line="240" w:lineRule="auto"/>
        <w:rPr>
          <w:rFonts w:ascii="Times New Roman" w:hAnsi="Times New Roman"/>
          <w:sz w:val="24"/>
          <w:szCs w:val="24"/>
        </w:rPr>
      </w:pPr>
      <w:r w:rsidRPr="00EF5D32">
        <w:rPr>
          <w:rFonts w:ascii="Times New Roman" w:hAnsi="Times New Roman"/>
          <w:sz w:val="24"/>
          <w:szCs w:val="24"/>
        </w:rPr>
        <w:t xml:space="preserve"> aktyvus mokymasis;</w:t>
      </w:r>
    </w:p>
    <w:p w:rsidR="00DF086B" w:rsidRDefault="00DF086B" w:rsidP="00C62553">
      <w:pPr>
        <w:pStyle w:val="ListParagraph1"/>
        <w:numPr>
          <w:ilvl w:val="0"/>
          <w:numId w:val="140"/>
        </w:numPr>
        <w:tabs>
          <w:tab w:val="left" w:pos="709"/>
          <w:tab w:val="left" w:pos="851"/>
        </w:tabs>
        <w:spacing w:after="0" w:line="240" w:lineRule="auto"/>
        <w:rPr>
          <w:rFonts w:ascii="Times New Roman" w:hAnsi="Times New Roman"/>
          <w:sz w:val="24"/>
          <w:szCs w:val="24"/>
        </w:rPr>
      </w:pPr>
      <w:r w:rsidRPr="00EF5D32">
        <w:rPr>
          <w:rFonts w:ascii="Times New Roman" w:hAnsi="Times New Roman"/>
          <w:sz w:val="24"/>
          <w:szCs w:val="24"/>
        </w:rPr>
        <w:t xml:space="preserve"> apmąstymas ko išmoko.</w:t>
      </w:r>
    </w:p>
    <w:p w:rsidR="00DF086B" w:rsidRPr="00BF6710" w:rsidRDefault="00DF086B" w:rsidP="00DF086B">
      <w:pPr>
        <w:ind w:firstLine="567"/>
        <w:rPr>
          <w:bCs/>
          <w:caps/>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0"/>
        <w:gridCol w:w="1694"/>
        <w:gridCol w:w="6966"/>
      </w:tblGrid>
      <w:tr w:rsidR="00DF086B" w:rsidRPr="00BF6710" w:rsidTr="00636BF2">
        <w:tc>
          <w:tcPr>
            <w:tcW w:w="520" w:type="dxa"/>
            <w:tcBorders>
              <w:top w:val="single" w:sz="4" w:space="0" w:color="auto"/>
              <w:left w:val="single" w:sz="4" w:space="0" w:color="auto"/>
              <w:bottom w:val="single" w:sz="4" w:space="0" w:color="auto"/>
              <w:right w:val="single" w:sz="4" w:space="0" w:color="auto"/>
            </w:tcBorders>
          </w:tcPr>
          <w:p w:rsidR="00DF086B" w:rsidRPr="00BF6710" w:rsidRDefault="00DF086B" w:rsidP="00636BF2">
            <w:pPr>
              <w:ind w:left="284"/>
              <w:rPr>
                <w:b/>
                <w:bCs/>
              </w:rPr>
            </w:pPr>
          </w:p>
        </w:tc>
        <w:tc>
          <w:tcPr>
            <w:tcW w:w="1694" w:type="dxa"/>
            <w:tcBorders>
              <w:top w:val="single" w:sz="4" w:space="0" w:color="auto"/>
              <w:left w:val="single" w:sz="4" w:space="0" w:color="auto"/>
              <w:bottom w:val="single" w:sz="4" w:space="0" w:color="auto"/>
              <w:right w:val="single" w:sz="4" w:space="0" w:color="auto"/>
            </w:tcBorders>
          </w:tcPr>
          <w:p w:rsidR="00DF086B" w:rsidRPr="00BF6710" w:rsidRDefault="00DF086B" w:rsidP="00636BF2">
            <w:pPr>
              <w:ind w:left="284"/>
              <w:rPr>
                <w:b/>
                <w:bCs/>
              </w:rPr>
            </w:pPr>
            <w:r w:rsidRPr="00BF6710">
              <w:rPr>
                <w:b/>
                <w:bCs/>
              </w:rPr>
              <w:t xml:space="preserve">Žingsniai </w:t>
            </w:r>
          </w:p>
        </w:tc>
        <w:tc>
          <w:tcPr>
            <w:tcW w:w="6966" w:type="dxa"/>
            <w:tcBorders>
              <w:top w:val="single" w:sz="4" w:space="0" w:color="auto"/>
              <w:left w:val="single" w:sz="4" w:space="0" w:color="auto"/>
              <w:bottom w:val="single" w:sz="4" w:space="0" w:color="auto"/>
              <w:right w:val="single" w:sz="4" w:space="0" w:color="auto"/>
            </w:tcBorders>
          </w:tcPr>
          <w:p w:rsidR="00DF086B" w:rsidRPr="00BF6710" w:rsidRDefault="00DF086B" w:rsidP="00636BF2">
            <w:pPr>
              <w:ind w:left="284"/>
              <w:rPr>
                <w:b/>
                <w:bCs/>
              </w:rPr>
            </w:pPr>
            <w:r w:rsidRPr="00BF6710">
              <w:rPr>
                <w:b/>
                <w:bCs/>
              </w:rPr>
              <w:t xml:space="preserve">Pasiekimai </w:t>
            </w:r>
          </w:p>
        </w:tc>
      </w:tr>
      <w:tr w:rsidR="00E17BBC" w:rsidRPr="00BF6710" w:rsidTr="00636BF2">
        <w:tc>
          <w:tcPr>
            <w:tcW w:w="520" w:type="dxa"/>
            <w:vMerge w:val="restart"/>
            <w:tcBorders>
              <w:top w:val="single" w:sz="4" w:space="0" w:color="auto"/>
              <w:left w:val="single" w:sz="4" w:space="0" w:color="auto"/>
              <w:bottom w:val="nil"/>
              <w:right w:val="single" w:sz="4" w:space="0" w:color="auto"/>
            </w:tcBorders>
            <w:shd w:val="clear" w:color="auto" w:fill="FFEFAB"/>
            <w:textDirection w:val="btLr"/>
          </w:tcPr>
          <w:p w:rsidR="00E17BBC" w:rsidRPr="00BF6710" w:rsidRDefault="00E17BBC" w:rsidP="00636BF2">
            <w:pPr>
              <w:ind w:left="284" w:right="113"/>
              <w:jc w:val="center"/>
              <w:rPr>
                <w:b/>
                <w:lang w:val="en-US"/>
              </w:rPr>
            </w:pPr>
            <w:r w:rsidRPr="00BF6710">
              <w:rPr>
                <w:b/>
              </w:rPr>
              <w:t>0 – 3 metai</w:t>
            </w:r>
          </w:p>
        </w:tc>
        <w:tc>
          <w:tcPr>
            <w:tcW w:w="1694" w:type="dxa"/>
            <w:tcBorders>
              <w:top w:val="single" w:sz="4" w:space="0" w:color="auto"/>
              <w:left w:val="single" w:sz="4" w:space="0" w:color="auto"/>
              <w:bottom w:val="single" w:sz="4" w:space="0" w:color="auto"/>
              <w:right w:val="single" w:sz="4" w:space="0" w:color="auto"/>
            </w:tcBorders>
          </w:tcPr>
          <w:p w:rsidR="00E17BBC" w:rsidRDefault="00E17BBC" w:rsidP="00636BF2"/>
          <w:p w:rsidR="00E17BBC" w:rsidRPr="00BF6710" w:rsidRDefault="00E17BBC" w:rsidP="00636BF2">
            <w:r w:rsidRPr="00BF6710">
              <w:t>1 žingsnis</w:t>
            </w:r>
          </w:p>
          <w:p w:rsidR="00E17BBC" w:rsidRPr="00BF6710" w:rsidRDefault="00E17BBC" w:rsidP="00636BF2">
            <w:r w:rsidRPr="00BF6710">
              <w:t xml:space="preserve"> </w:t>
            </w:r>
          </w:p>
        </w:tc>
        <w:tc>
          <w:tcPr>
            <w:tcW w:w="6966" w:type="dxa"/>
            <w:tcBorders>
              <w:top w:val="single" w:sz="4" w:space="0" w:color="auto"/>
              <w:left w:val="single" w:sz="4" w:space="0" w:color="auto"/>
              <w:bottom w:val="single" w:sz="4" w:space="0" w:color="auto"/>
              <w:right w:val="single" w:sz="4" w:space="0" w:color="auto"/>
            </w:tcBorders>
          </w:tcPr>
          <w:p w:rsidR="00E17BBC" w:rsidRDefault="00E17BBC" w:rsidP="00915AED">
            <w:pPr>
              <w:numPr>
                <w:ilvl w:val="0"/>
                <w:numId w:val="85"/>
              </w:numPr>
              <w:ind w:left="376"/>
            </w:pPr>
            <w:r w:rsidRPr="00F04012">
              <w:t xml:space="preserve">Reaguoja į kalbinimą, mimiką, žaislus , daiktus. </w:t>
            </w:r>
          </w:p>
          <w:p w:rsidR="00E17BBC" w:rsidRDefault="00E17BBC" w:rsidP="00915AED">
            <w:pPr>
              <w:numPr>
                <w:ilvl w:val="0"/>
                <w:numId w:val="85"/>
              </w:numPr>
              <w:ind w:left="376"/>
            </w:pPr>
            <w:r w:rsidRPr="00F04012">
              <w:t>Stebi ir „susitapatina“, mėgdžioja, siekia išgauti tą patį rezultatą.</w:t>
            </w:r>
          </w:p>
          <w:p w:rsidR="00E17BBC" w:rsidRPr="00F04012" w:rsidRDefault="00E17BBC" w:rsidP="00915AED">
            <w:pPr>
              <w:numPr>
                <w:ilvl w:val="0"/>
                <w:numId w:val="85"/>
              </w:numPr>
              <w:ind w:left="376"/>
            </w:pPr>
            <w:r w:rsidRPr="00F04012">
              <w:t>Pradeda tyrinėti žaislus ir daiktus visais pojūčiais.</w:t>
            </w:r>
          </w:p>
        </w:tc>
      </w:tr>
      <w:tr w:rsidR="00E17BBC" w:rsidRPr="00BF6710" w:rsidTr="00636BF2">
        <w:tc>
          <w:tcPr>
            <w:tcW w:w="520" w:type="dxa"/>
            <w:vMerge/>
            <w:tcBorders>
              <w:left w:val="single" w:sz="4" w:space="0" w:color="auto"/>
              <w:bottom w:val="nil"/>
              <w:right w:val="single" w:sz="4" w:space="0" w:color="auto"/>
            </w:tcBorders>
            <w:shd w:val="clear" w:color="auto" w:fill="FFEFAB"/>
          </w:tcPr>
          <w:p w:rsidR="00E17BBC" w:rsidRPr="00BF6710" w:rsidRDefault="00E17BBC" w:rsidP="00636BF2">
            <w:pPr>
              <w:ind w:left="284"/>
            </w:pPr>
          </w:p>
        </w:tc>
        <w:tc>
          <w:tcPr>
            <w:tcW w:w="1694" w:type="dxa"/>
            <w:tcBorders>
              <w:top w:val="single" w:sz="4" w:space="0" w:color="auto"/>
              <w:left w:val="single" w:sz="4" w:space="0" w:color="auto"/>
              <w:bottom w:val="single" w:sz="4" w:space="0" w:color="auto"/>
              <w:right w:val="single" w:sz="4" w:space="0" w:color="auto"/>
            </w:tcBorders>
          </w:tcPr>
          <w:p w:rsidR="00E17BBC" w:rsidRDefault="00E17BBC" w:rsidP="00636BF2"/>
          <w:p w:rsidR="00E17BBC" w:rsidRPr="00BF6710" w:rsidRDefault="00E17BBC" w:rsidP="00636BF2">
            <w:r w:rsidRPr="00BF6710">
              <w:t>2 žingsnis</w:t>
            </w:r>
          </w:p>
        </w:tc>
        <w:tc>
          <w:tcPr>
            <w:tcW w:w="6966" w:type="dxa"/>
            <w:tcBorders>
              <w:top w:val="single" w:sz="4" w:space="0" w:color="auto"/>
              <w:left w:val="single" w:sz="4" w:space="0" w:color="auto"/>
              <w:bottom w:val="single" w:sz="4" w:space="0" w:color="auto"/>
              <w:right w:val="single" w:sz="4" w:space="0" w:color="auto"/>
            </w:tcBorders>
          </w:tcPr>
          <w:p w:rsidR="00E17BBC" w:rsidRDefault="00E17BBC" w:rsidP="00C62553">
            <w:pPr>
              <w:numPr>
                <w:ilvl w:val="0"/>
                <w:numId w:val="110"/>
              </w:numPr>
              <w:ind w:left="374"/>
            </w:pPr>
            <w:r w:rsidRPr="00F04012">
              <w:t xml:space="preserve">Juda norėdami paimti, pasiekti, išbandyti žaislus ar daiktus, juos patraukia, pastumia ir stebi, kas vyksta, bando pakartoti pavykusį veiksmą. </w:t>
            </w:r>
          </w:p>
          <w:p w:rsidR="00E17BBC" w:rsidRPr="00F04012" w:rsidRDefault="00E17BBC" w:rsidP="00C62553">
            <w:pPr>
              <w:numPr>
                <w:ilvl w:val="0"/>
                <w:numId w:val="110"/>
              </w:numPr>
              <w:ind w:left="374"/>
            </w:pPr>
            <w:r w:rsidRPr="00F04012">
              <w:t>Stebi ir mėgdžioja, klausia.</w:t>
            </w:r>
          </w:p>
        </w:tc>
      </w:tr>
      <w:tr w:rsidR="00E17BBC" w:rsidRPr="00BF6710" w:rsidTr="00636BF2">
        <w:tc>
          <w:tcPr>
            <w:tcW w:w="520" w:type="dxa"/>
            <w:vMerge/>
            <w:tcBorders>
              <w:left w:val="single" w:sz="4" w:space="0" w:color="auto"/>
              <w:bottom w:val="nil"/>
              <w:right w:val="single" w:sz="4" w:space="0" w:color="auto"/>
            </w:tcBorders>
            <w:shd w:val="clear" w:color="auto" w:fill="FFEFAB"/>
          </w:tcPr>
          <w:p w:rsidR="00E17BBC" w:rsidRPr="00BF6710" w:rsidRDefault="00E17BBC" w:rsidP="00636BF2">
            <w:pPr>
              <w:ind w:left="284"/>
            </w:pPr>
          </w:p>
        </w:tc>
        <w:tc>
          <w:tcPr>
            <w:tcW w:w="1694" w:type="dxa"/>
            <w:tcBorders>
              <w:top w:val="single" w:sz="4" w:space="0" w:color="auto"/>
              <w:left w:val="single" w:sz="4" w:space="0" w:color="auto"/>
              <w:bottom w:val="single" w:sz="4" w:space="0" w:color="auto"/>
              <w:right w:val="single" w:sz="4" w:space="0" w:color="auto"/>
            </w:tcBorders>
          </w:tcPr>
          <w:p w:rsidR="00E17BBC" w:rsidRDefault="00E17BBC" w:rsidP="00636BF2"/>
          <w:p w:rsidR="00E17BBC" w:rsidRPr="00BF6710" w:rsidRDefault="00E17BBC" w:rsidP="00636BF2">
            <w:r w:rsidRPr="00BF6710">
              <w:t>3 žingsnis</w:t>
            </w:r>
          </w:p>
        </w:tc>
        <w:tc>
          <w:tcPr>
            <w:tcW w:w="6966" w:type="dxa"/>
            <w:tcBorders>
              <w:top w:val="single" w:sz="4" w:space="0" w:color="auto"/>
              <w:left w:val="single" w:sz="4" w:space="0" w:color="auto"/>
              <w:bottom w:val="single" w:sz="4" w:space="0" w:color="auto"/>
              <w:right w:val="single" w:sz="4" w:space="0" w:color="auto"/>
            </w:tcBorders>
          </w:tcPr>
          <w:p w:rsidR="00E17BBC" w:rsidRDefault="00E17BBC" w:rsidP="00C62553">
            <w:pPr>
              <w:numPr>
                <w:ilvl w:val="0"/>
                <w:numId w:val="111"/>
              </w:numPr>
              <w:ind w:left="375"/>
              <w:jc w:val="both"/>
            </w:pPr>
            <w:r w:rsidRPr="00F04012">
              <w:t>Klausia, kaip kas nors vyksta, kaip veikia, atidžiai stebi, bando.</w:t>
            </w:r>
          </w:p>
          <w:p w:rsidR="00E17BBC" w:rsidRPr="00F04012" w:rsidRDefault="00E17BBC" w:rsidP="00C62553">
            <w:pPr>
              <w:numPr>
                <w:ilvl w:val="0"/>
                <w:numId w:val="111"/>
              </w:numPr>
              <w:ind w:left="375"/>
              <w:jc w:val="both"/>
            </w:pPr>
            <w:r w:rsidRPr="00F04012">
              <w:t>Modeliuoja veiksmus ir siužetinio žaidimo epizodus.</w:t>
            </w:r>
          </w:p>
        </w:tc>
      </w:tr>
      <w:tr w:rsidR="00E17BBC" w:rsidRPr="00BF6710" w:rsidTr="00636BF2">
        <w:trPr>
          <w:trHeight w:val="753"/>
        </w:trPr>
        <w:tc>
          <w:tcPr>
            <w:tcW w:w="520" w:type="dxa"/>
            <w:vMerge w:val="restart"/>
            <w:tcBorders>
              <w:top w:val="nil"/>
              <w:left w:val="single" w:sz="4" w:space="0" w:color="auto"/>
              <w:right w:val="single" w:sz="4" w:space="0" w:color="auto"/>
            </w:tcBorders>
            <w:shd w:val="clear" w:color="auto" w:fill="FFE05D"/>
            <w:textDirection w:val="btLr"/>
          </w:tcPr>
          <w:p w:rsidR="00E17BBC" w:rsidRPr="00BF6710" w:rsidRDefault="00E17BBC" w:rsidP="00636BF2">
            <w:pPr>
              <w:ind w:left="284" w:right="113"/>
              <w:jc w:val="center"/>
              <w:rPr>
                <w:b/>
              </w:rPr>
            </w:pPr>
            <w:r w:rsidRPr="00BF6710">
              <w:rPr>
                <w:b/>
              </w:rPr>
              <w:lastRenderedPageBreak/>
              <w:t>4 – 6 metai</w:t>
            </w:r>
          </w:p>
        </w:tc>
        <w:tc>
          <w:tcPr>
            <w:tcW w:w="1694" w:type="dxa"/>
            <w:tcBorders>
              <w:top w:val="single" w:sz="4" w:space="0" w:color="auto"/>
              <w:left w:val="single" w:sz="4" w:space="0" w:color="auto"/>
              <w:bottom w:val="single" w:sz="4" w:space="0" w:color="auto"/>
              <w:right w:val="single" w:sz="4" w:space="0" w:color="auto"/>
            </w:tcBorders>
          </w:tcPr>
          <w:p w:rsidR="00E17BBC" w:rsidRDefault="00E17BBC" w:rsidP="00636BF2"/>
          <w:p w:rsidR="00E17BBC" w:rsidRPr="00BF6710" w:rsidRDefault="00E17BBC" w:rsidP="00636BF2">
            <w:r w:rsidRPr="00BF6710">
              <w:t>4 žingsnis</w:t>
            </w:r>
          </w:p>
        </w:tc>
        <w:tc>
          <w:tcPr>
            <w:tcW w:w="6966" w:type="dxa"/>
            <w:tcBorders>
              <w:top w:val="single" w:sz="4" w:space="0" w:color="auto"/>
              <w:left w:val="single" w:sz="4" w:space="0" w:color="auto"/>
              <w:bottom w:val="single" w:sz="4" w:space="0" w:color="auto"/>
              <w:right w:val="single" w:sz="4" w:space="0" w:color="auto"/>
            </w:tcBorders>
          </w:tcPr>
          <w:p w:rsidR="00E17BBC" w:rsidRPr="00F04012" w:rsidRDefault="00E17BBC" w:rsidP="00C62553">
            <w:pPr>
              <w:numPr>
                <w:ilvl w:val="0"/>
                <w:numId w:val="112"/>
              </w:numPr>
              <w:ind w:left="374"/>
              <w:jc w:val="both"/>
            </w:pPr>
            <w:r w:rsidRPr="00F04012">
              <w:t>Mėgsta kūrybiškai žaisti, siūlo žaidimų idėjas, imasi iniciatyvos joms įgyvendinti, pastebi ir komentuoja padarinius.</w:t>
            </w:r>
          </w:p>
        </w:tc>
      </w:tr>
      <w:tr w:rsidR="00E17BBC" w:rsidRPr="00BF6710" w:rsidTr="00636BF2">
        <w:trPr>
          <w:trHeight w:val="374"/>
        </w:trPr>
        <w:tc>
          <w:tcPr>
            <w:tcW w:w="520" w:type="dxa"/>
            <w:vMerge/>
            <w:tcBorders>
              <w:left w:val="single" w:sz="4" w:space="0" w:color="auto"/>
              <w:right w:val="single" w:sz="4" w:space="0" w:color="auto"/>
            </w:tcBorders>
            <w:shd w:val="clear" w:color="auto" w:fill="FFE05D"/>
          </w:tcPr>
          <w:p w:rsidR="00E17BBC" w:rsidRPr="00BF6710" w:rsidRDefault="00E17BBC" w:rsidP="00636BF2">
            <w:pPr>
              <w:ind w:left="284"/>
            </w:pPr>
          </w:p>
        </w:tc>
        <w:tc>
          <w:tcPr>
            <w:tcW w:w="1694" w:type="dxa"/>
            <w:tcBorders>
              <w:top w:val="single" w:sz="4" w:space="0" w:color="auto"/>
              <w:left w:val="single" w:sz="4" w:space="0" w:color="auto"/>
              <w:bottom w:val="single" w:sz="4" w:space="0" w:color="auto"/>
              <w:right w:val="single" w:sz="4" w:space="0" w:color="auto"/>
            </w:tcBorders>
          </w:tcPr>
          <w:p w:rsidR="00E17BBC" w:rsidRDefault="00E17BBC" w:rsidP="00636BF2"/>
          <w:p w:rsidR="00E17BBC" w:rsidRPr="00BF6710" w:rsidRDefault="00E17BBC" w:rsidP="00636BF2">
            <w:r w:rsidRPr="00BF6710">
              <w:t>5 žingsnis</w:t>
            </w:r>
          </w:p>
          <w:p w:rsidR="00E17BBC" w:rsidRPr="00BF6710" w:rsidRDefault="00E17BBC" w:rsidP="00636BF2"/>
        </w:tc>
        <w:tc>
          <w:tcPr>
            <w:tcW w:w="6966" w:type="dxa"/>
            <w:tcBorders>
              <w:top w:val="single" w:sz="4" w:space="0" w:color="auto"/>
              <w:left w:val="single" w:sz="4" w:space="0" w:color="auto"/>
              <w:bottom w:val="single" w:sz="4" w:space="0" w:color="auto"/>
              <w:right w:val="single" w:sz="4" w:space="0" w:color="auto"/>
            </w:tcBorders>
          </w:tcPr>
          <w:p w:rsidR="00E17BBC" w:rsidRDefault="00E17BBC" w:rsidP="00C62553">
            <w:pPr>
              <w:numPr>
                <w:ilvl w:val="0"/>
                <w:numId w:val="112"/>
              </w:numPr>
              <w:ind w:left="375"/>
              <w:jc w:val="both"/>
            </w:pPr>
            <w:r w:rsidRPr="00F04012">
              <w:t>Norėdamas ką nors išmokti pasako, ko nežino ar dėl ko abejoja.</w:t>
            </w:r>
          </w:p>
          <w:p w:rsidR="00E17BBC" w:rsidRPr="00F04012" w:rsidRDefault="00E17BBC" w:rsidP="00C62553">
            <w:pPr>
              <w:numPr>
                <w:ilvl w:val="0"/>
                <w:numId w:val="112"/>
              </w:numPr>
              <w:ind w:left="375"/>
              <w:jc w:val="both"/>
            </w:pPr>
            <w:r w:rsidRPr="00F04012">
              <w:t>Drąsiai spėja, bando, klysta ir taiso klaidas, klauso, ką sako kiti, pasitikslina, aptaria padarytus darbus, planuoja, ką darys toliau, spėlioja, kas atsitiks, jeigu...</w:t>
            </w:r>
          </w:p>
        </w:tc>
      </w:tr>
      <w:tr w:rsidR="00E17BBC" w:rsidRPr="00BF6710" w:rsidTr="00636BF2">
        <w:tc>
          <w:tcPr>
            <w:tcW w:w="520" w:type="dxa"/>
            <w:vMerge/>
            <w:tcBorders>
              <w:left w:val="single" w:sz="4" w:space="0" w:color="auto"/>
              <w:bottom w:val="single" w:sz="4" w:space="0" w:color="auto"/>
              <w:right w:val="single" w:sz="4" w:space="0" w:color="auto"/>
            </w:tcBorders>
            <w:shd w:val="clear" w:color="auto" w:fill="FFE05D"/>
          </w:tcPr>
          <w:p w:rsidR="00E17BBC" w:rsidRPr="00BF6710" w:rsidRDefault="00E17BBC" w:rsidP="00636BF2">
            <w:pPr>
              <w:ind w:left="284"/>
            </w:pPr>
          </w:p>
        </w:tc>
        <w:tc>
          <w:tcPr>
            <w:tcW w:w="1694" w:type="dxa"/>
            <w:tcBorders>
              <w:top w:val="single" w:sz="4" w:space="0" w:color="auto"/>
              <w:left w:val="single" w:sz="4" w:space="0" w:color="auto"/>
              <w:bottom w:val="single" w:sz="4" w:space="0" w:color="auto"/>
              <w:right w:val="single" w:sz="4" w:space="0" w:color="auto"/>
            </w:tcBorders>
          </w:tcPr>
          <w:p w:rsidR="00E17BBC" w:rsidRDefault="00E17BBC" w:rsidP="00636BF2"/>
          <w:p w:rsidR="00E17BBC" w:rsidRPr="00BF6710" w:rsidRDefault="00E17BBC" w:rsidP="00636BF2">
            <w:r w:rsidRPr="00BF6710">
              <w:t>6 žingsnis</w:t>
            </w:r>
          </w:p>
          <w:p w:rsidR="00E17BBC" w:rsidRPr="00BF6710" w:rsidRDefault="00E17BBC" w:rsidP="00636BF2"/>
        </w:tc>
        <w:tc>
          <w:tcPr>
            <w:tcW w:w="6966" w:type="dxa"/>
            <w:tcBorders>
              <w:top w:val="single" w:sz="4" w:space="0" w:color="auto"/>
              <w:left w:val="single" w:sz="4" w:space="0" w:color="auto"/>
              <w:bottom w:val="single" w:sz="4" w:space="0" w:color="auto"/>
              <w:right w:val="single" w:sz="4" w:space="0" w:color="auto"/>
            </w:tcBorders>
          </w:tcPr>
          <w:p w:rsidR="00E17BBC" w:rsidRDefault="00E17BBC" w:rsidP="00C62553">
            <w:pPr>
              <w:numPr>
                <w:ilvl w:val="0"/>
                <w:numId w:val="113"/>
              </w:numPr>
              <w:ind w:left="374"/>
              <w:jc w:val="both"/>
            </w:pPr>
            <w:r w:rsidRPr="00F04012">
              <w:t>Laiko save tikru mokiniu, atradėju, drąsiai ieško atsakymų į klausimus, rodo iniciatyvą iškeliant ir sprendžiant problemas.</w:t>
            </w:r>
          </w:p>
          <w:p w:rsidR="00E17BBC" w:rsidRDefault="00E17BBC" w:rsidP="00C62553">
            <w:pPr>
              <w:numPr>
                <w:ilvl w:val="0"/>
                <w:numId w:val="113"/>
              </w:numPr>
              <w:ind w:left="374"/>
              <w:jc w:val="both"/>
            </w:pPr>
            <w:r w:rsidRPr="00F04012">
              <w:t xml:space="preserve">Kalba apie tai, ko norėtų išmokti, ką darys, kad išmoktų, numato, ką veiks toliau, kai išmoks. </w:t>
            </w:r>
          </w:p>
          <w:p w:rsidR="00E17BBC" w:rsidRDefault="00E17BBC" w:rsidP="00C62553">
            <w:pPr>
              <w:numPr>
                <w:ilvl w:val="0"/>
                <w:numId w:val="113"/>
              </w:numPr>
              <w:ind w:left="374"/>
              <w:jc w:val="both"/>
            </w:pPr>
            <w:r w:rsidRPr="00F04012">
              <w:t>Išsiaiškina, kokios informacijos reikia, randa reikiamą informaciją įvairiuose šaltiniuose, pavyzdžiui enciklopedijose, žinynuose.</w:t>
            </w:r>
          </w:p>
          <w:p w:rsidR="00E17BBC" w:rsidRPr="00F04012" w:rsidRDefault="00E17BBC" w:rsidP="00C62553">
            <w:pPr>
              <w:numPr>
                <w:ilvl w:val="0"/>
                <w:numId w:val="113"/>
              </w:numPr>
              <w:ind w:left="374"/>
              <w:jc w:val="both"/>
            </w:pPr>
            <w:r w:rsidRPr="00F04012">
              <w:t>Siūlo ir jungia idėjas bei strategijas joms įgyvendinti.</w:t>
            </w:r>
          </w:p>
        </w:tc>
      </w:tr>
      <w:tr w:rsidR="00DF086B" w:rsidRPr="00BF6710" w:rsidTr="00636BF2">
        <w:tc>
          <w:tcPr>
            <w:tcW w:w="2214" w:type="dxa"/>
            <w:gridSpan w:val="2"/>
            <w:tcBorders>
              <w:top w:val="single" w:sz="4" w:space="0" w:color="auto"/>
              <w:left w:val="single" w:sz="4" w:space="0" w:color="auto"/>
              <w:bottom w:val="single" w:sz="4" w:space="0" w:color="auto"/>
              <w:right w:val="single" w:sz="4" w:space="0" w:color="auto"/>
            </w:tcBorders>
            <w:shd w:val="clear" w:color="auto" w:fill="FFE05D"/>
          </w:tcPr>
          <w:p w:rsidR="00DF086B" w:rsidRPr="00BF6710" w:rsidRDefault="00DF086B" w:rsidP="00636BF2">
            <w:pPr>
              <w:ind w:left="284"/>
              <w:jc w:val="center"/>
            </w:pPr>
            <w:r>
              <w:t xml:space="preserve">Vertybinė </w:t>
            </w:r>
            <w:r w:rsidRPr="00BF6710">
              <w:t xml:space="preserve"> nuostata</w:t>
            </w:r>
          </w:p>
        </w:tc>
        <w:tc>
          <w:tcPr>
            <w:tcW w:w="6966" w:type="dxa"/>
            <w:tcBorders>
              <w:top w:val="single" w:sz="4" w:space="0" w:color="auto"/>
              <w:left w:val="single" w:sz="4" w:space="0" w:color="auto"/>
              <w:bottom w:val="single" w:sz="4" w:space="0" w:color="auto"/>
              <w:right w:val="single" w:sz="4" w:space="0" w:color="auto"/>
            </w:tcBorders>
            <w:shd w:val="clear" w:color="auto" w:fill="FFE05D"/>
          </w:tcPr>
          <w:p w:rsidR="00DF086B" w:rsidRPr="002A18B1" w:rsidRDefault="002A18B1" w:rsidP="002A18B1">
            <w:pPr>
              <w:ind w:left="88"/>
            </w:pPr>
            <w:r w:rsidRPr="002A18B1">
              <w:t>Noriai mokosi, džiaugiasi tuo, ko išmoko.</w:t>
            </w:r>
            <w:r w:rsidR="00DF086B" w:rsidRPr="002A18B1">
              <w:rPr>
                <w:bCs/>
              </w:rPr>
              <w:t xml:space="preserve"> </w:t>
            </w:r>
          </w:p>
        </w:tc>
      </w:tr>
      <w:tr w:rsidR="00DF086B" w:rsidRPr="00BF6710" w:rsidTr="00636BF2">
        <w:tc>
          <w:tcPr>
            <w:tcW w:w="2214" w:type="dxa"/>
            <w:gridSpan w:val="2"/>
            <w:tcBorders>
              <w:top w:val="single" w:sz="4" w:space="0" w:color="auto"/>
              <w:left w:val="single" w:sz="4" w:space="0" w:color="auto"/>
              <w:bottom w:val="single" w:sz="4" w:space="0" w:color="auto"/>
              <w:right w:val="single" w:sz="4" w:space="0" w:color="auto"/>
            </w:tcBorders>
            <w:shd w:val="clear" w:color="auto" w:fill="FFE05D"/>
          </w:tcPr>
          <w:p w:rsidR="00DF086B" w:rsidRPr="00BF6710" w:rsidRDefault="00DF086B" w:rsidP="00636BF2">
            <w:pPr>
              <w:ind w:left="284"/>
              <w:jc w:val="center"/>
              <w:rPr>
                <w:iCs/>
              </w:rPr>
            </w:pPr>
          </w:p>
          <w:p w:rsidR="00DF086B" w:rsidRPr="00BF6710" w:rsidRDefault="00DF086B" w:rsidP="00636BF2">
            <w:pPr>
              <w:ind w:left="284"/>
              <w:jc w:val="center"/>
            </w:pPr>
            <w:r w:rsidRPr="00BF6710">
              <w:rPr>
                <w:iCs/>
              </w:rPr>
              <w:t>Esminis gebėjimas</w:t>
            </w:r>
          </w:p>
        </w:tc>
        <w:tc>
          <w:tcPr>
            <w:tcW w:w="6966" w:type="dxa"/>
            <w:tcBorders>
              <w:top w:val="single" w:sz="4" w:space="0" w:color="auto"/>
              <w:left w:val="single" w:sz="4" w:space="0" w:color="auto"/>
              <w:bottom w:val="single" w:sz="4" w:space="0" w:color="auto"/>
              <w:right w:val="single" w:sz="4" w:space="0" w:color="auto"/>
            </w:tcBorders>
            <w:shd w:val="clear" w:color="auto" w:fill="FFE05D"/>
          </w:tcPr>
          <w:p w:rsidR="00DF086B" w:rsidRPr="00BF6710" w:rsidRDefault="002A18B1" w:rsidP="002A18B1">
            <w:pPr>
              <w:ind w:right="-232"/>
            </w:pPr>
            <w:r w:rsidRPr="002A18B1">
              <w:t>Mok</w:t>
            </w:r>
            <w:r>
              <w:t>osi žaisdamas, stebėdamas</w:t>
            </w:r>
            <w:r w:rsidRPr="002A18B1">
              <w:t xml:space="preserve"> kitus vaikus</w:t>
            </w:r>
            <w:r>
              <w:t xml:space="preserve"> ir suaugusiuosius, klausinėdamas, ieškodamas informacijos, išbandydamas, spręsdamas</w:t>
            </w:r>
            <w:r w:rsidRPr="002A18B1">
              <w:t xml:space="preserve"> problemas, kurdam</w:t>
            </w:r>
            <w:r>
              <w:t>as</w:t>
            </w:r>
            <w:r w:rsidRPr="002A18B1">
              <w:t>, įvaldo kai kuriuos mokymosi būdus, pradeda suprasti mokymosi</w:t>
            </w:r>
            <w:r>
              <w:t xml:space="preserve"> </w:t>
            </w:r>
            <w:r w:rsidRPr="002A18B1">
              <w:t xml:space="preserve"> procesą.</w:t>
            </w:r>
            <w:r>
              <w:t xml:space="preserve"> </w:t>
            </w:r>
          </w:p>
        </w:tc>
      </w:tr>
      <w:tr w:rsidR="00E17BBC" w:rsidRPr="00BF6710" w:rsidTr="00636BF2">
        <w:tc>
          <w:tcPr>
            <w:tcW w:w="520" w:type="dxa"/>
            <w:tcBorders>
              <w:top w:val="single" w:sz="4" w:space="0" w:color="auto"/>
              <w:left w:val="single" w:sz="4" w:space="0" w:color="auto"/>
              <w:bottom w:val="single" w:sz="4" w:space="0" w:color="auto"/>
              <w:right w:val="single" w:sz="4" w:space="0" w:color="auto"/>
            </w:tcBorders>
            <w:shd w:val="clear" w:color="auto" w:fill="FACA00"/>
          </w:tcPr>
          <w:p w:rsidR="00E17BBC" w:rsidRPr="00BF6710" w:rsidRDefault="00E17BBC" w:rsidP="00636BF2">
            <w:pPr>
              <w:ind w:left="284"/>
              <w:jc w:val="center"/>
              <w:rPr>
                <w:iCs/>
              </w:rPr>
            </w:pPr>
          </w:p>
        </w:tc>
        <w:tc>
          <w:tcPr>
            <w:tcW w:w="1694" w:type="dxa"/>
            <w:tcBorders>
              <w:top w:val="single" w:sz="4" w:space="0" w:color="auto"/>
              <w:left w:val="single" w:sz="4" w:space="0" w:color="auto"/>
              <w:bottom w:val="single" w:sz="4" w:space="0" w:color="auto"/>
              <w:right w:val="single" w:sz="4" w:space="0" w:color="auto"/>
            </w:tcBorders>
            <w:shd w:val="clear" w:color="auto" w:fill="auto"/>
          </w:tcPr>
          <w:p w:rsidR="00E17BBC" w:rsidRDefault="00E17BBC" w:rsidP="00636BF2"/>
          <w:p w:rsidR="00E17BBC" w:rsidRPr="00BF6710" w:rsidRDefault="00E17BBC" w:rsidP="00636BF2">
            <w:r w:rsidRPr="00BF6710">
              <w:t>7 žingsnis</w:t>
            </w:r>
          </w:p>
          <w:p w:rsidR="00E17BBC" w:rsidRPr="00BF6710" w:rsidRDefault="00E17BBC" w:rsidP="00636BF2">
            <w:pPr>
              <w:ind w:left="284"/>
              <w:jc w:val="center"/>
              <w:rPr>
                <w:iCs/>
              </w:rPr>
            </w:pPr>
          </w:p>
        </w:tc>
        <w:tc>
          <w:tcPr>
            <w:tcW w:w="6966" w:type="dxa"/>
            <w:tcBorders>
              <w:top w:val="single" w:sz="4" w:space="0" w:color="auto"/>
              <w:left w:val="single" w:sz="4" w:space="0" w:color="auto"/>
              <w:bottom w:val="single" w:sz="4" w:space="0" w:color="auto"/>
              <w:right w:val="single" w:sz="4" w:space="0" w:color="auto"/>
            </w:tcBorders>
            <w:shd w:val="clear" w:color="auto" w:fill="auto"/>
          </w:tcPr>
          <w:p w:rsidR="00E17BBC" w:rsidRDefault="00E17BBC" w:rsidP="00C62553">
            <w:pPr>
              <w:numPr>
                <w:ilvl w:val="0"/>
                <w:numId w:val="115"/>
              </w:numPr>
              <w:ind w:left="517"/>
            </w:pPr>
            <w:r w:rsidRPr="00F04012">
              <w:t>Samprotauja apie mokymąsi mokykloje, išsako savo požiūrį į mokymąsi, jo prasmę.</w:t>
            </w:r>
          </w:p>
          <w:p w:rsidR="00E17BBC" w:rsidRPr="00F04012" w:rsidRDefault="00E17BBC" w:rsidP="00C62553">
            <w:pPr>
              <w:numPr>
                <w:ilvl w:val="0"/>
                <w:numId w:val="115"/>
              </w:numPr>
              <w:ind w:left="517"/>
            </w:pPr>
            <w:r w:rsidRPr="00F04012">
              <w:t>Kelia nesudėtingus mokymosi tikslus ir numato, kaip jų sieks, samprotauja apie tai, kaip pavyko.</w:t>
            </w:r>
          </w:p>
          <w:p w:rsidR="00E17BBC" w:rsidRDefault="00E17BBC" w:rsidP="00C62553">
            <w:pPr>
              <w:numPr>
                <w:ilvl w:val="0"/>
                <w:numId w:val="114"/>
              </w:numPr>
              <w:ind w:left="515"/>
            </w:pPr>
            <w:r w:rsidRPr="00F04012">
              <w:t xml:space="preserve">Kalba apie tai, kad sužinoti apie žmones  daiktus, gamtą ir daug ko išmokti galima klausinėjant, stebint aplinką, iš spaudos ir knygų, enciklopedijų, interneto, TV ir kt. </w:t>
            </w:r>
          </w:p>
          <w:p w:rsidR="00E17BBC" w:rsidRDefault="00E17BBC" w:rsidP="00C62553">
            <w:pPr>
              <w:numPr>
                <w:ilvl w:val="0"/>
                <w:numId w:val="114"/>
              </w:numPr>
              <w:ind w:left="515"/>
            </w:pPr>
            <w:r w:rsidRPr="00F04012">
              <w:t>Savarankiškai susiranda nesudėtingą informaciją, klausinėja draugus, suaugusiuosius, kai reikia, prašo suaugusiųjų pagalbos.</w:t>
            </w:r>
          </w:p>
          <w:p w:rsidR="00E17BBC" w:rsidRDefault="00E17BBC" w:rsidP="00C62553">
            <w:pPr>
              <w:numPr>
                <w:ilvl w:val="0"/>
                <w:numId w:val="114"/>
              </w:numPr>
              <w:ind w:left="515"/>
            </w:pPr>
            <w:r w:rsidRPr="00F04012">
              <w:t>Siūlo idėjas, ko ir kaip galima būtų mokytis kartu, imasi iniciatyvos joms įgyvendinti. Mokosi iš kitų.</w:t>
            </w:r>
          </w:p>
          <w:p w:rsidR="00E17BBC" w:rsidRPr="00F04012" w:rsidRDefault="00E17BBC" w:rsidP="00C62553">
            <w:pPr>
              <w:numPr>
                <w:ilvl w:val="0"/>
                <w:numId w:val="114"/>
              </w:numPr>
              <w:ind w:left="515"/>
            </w:pPr>
            <w:r w:rsidRPr="00F04012">
              <w:t>Apmąsto ir samprotauja, ko mokėsi, ką išmoko, ko dar norėtų išmokti.</w:t>
            </w:r>
          </w:p>
        </w:tc>
      </w:tr>
    </w:tbl>
    <w:p w:rsidR="005C6BCD" w:rsidRDefault="005C6BCD" w:rsidP="005C6BCD">
      <w:pPr>
        <w:ind w:left="284"/>
        <w:rPr>
          <w:b/>
        </w:rPr>
      </w:pPr>
    </w:p>
    <w:p w:rsidR="00C27748" w:rsidRDefault="00C27748" w:rsidP="005C6BCD">
      <w:pPr>
        <w:ind w:left="284"/>
        <w:rPr>
          <w:b/>
        </w:rPr>
      </w:pPr>
    </w:p>
    <w:p w:rsidR="00C27748" w:rsidRDefault="00C27748" w:rsidP="005C6BCD">
      <w:pPr>
        <w:ind w:left="284"/>
        <w:rPr>
          <w:b/>
        </w:rPr>
      </w:pPr>
    </w:p>
    <w:p w:rsidR="00C27748" w:rsidRDefault="00C27748" w:rsidP="005C6BCD">
      <w:pPr>
        <w:ind w:left="284"/>
        <w:rPr>
          <w:b/>
        </w:rPr>
      </w:pPr>
    </w:p>
    <w:p w:rsidR="005C6BCD" w:rsidRPr="0041592A" w:rsidRDefault="005C6BCD" w:rsidP="005C6BCD">
      <w:pPr>
        <w:shd w:val="clear" w:color="auto" w:fill="F4A768"/>
        <w:ind w:left="284"/>
        <w:jc w:val="center"/>
        <w:rPr>
          <w:b/>
          <w:sz w:val="28"/>
          <w:szCs w:val="28"/>
        </w:rPr>
      </w:pPr>
      <w:r w:rsidRPr="0041592A">
        <w:rPr>
          <w:b/>
          <w:sz w:val="28"/>
          <w:szCs w:val="28"/>
        </w:rPr>
        <w:t>7. SUSIRŪPINIMO ŽENKLAI, INFORMUOJANTYS APIE UGDYMO</w:t>
      </w:r>
      <w:r>
        <w:rPr>
          <w:b/>
          <w:sz w:val="28"/>
          <w:szCs w:val="28"/>
        </w:rPr>
        <w:t>(</w:t>
      </w:r>
      <w:r w:rsidRPr="0041592A">
        <w:rPr>
          <w:b/>
          <w:sz w:val="28"/>
          <w:szCs w:val="28"/>
        </w:rPr>
        <w:t>SI</w:t>
      </w:r>
      <w:r>
        <w:rPr>
          <w:b/>
          <w:sz w:val="28"/>
          <w:szCs w:val="28"/>
        </w:rPr>
        <w:t>)</w:t>
      </w:r>
      <w:r w:rsidRPr="0041592A">
        <w:rPr>
          <w:b/>
          <w:sz w:val="28"/>
          <w:szCs w:val="28"/>
        </w:rPr>
        <w:t xml:space="preserve"> </w:t>
      </w:r>
      <w:r w:rsidRPr="001A4E1A">
        <w:rPr>
          <w:b/>
          <w:sz w:val="28"/>
          <w:szCs w:val="28"/>
        </w:rPr>
        <w:t>PRITAIKYMO</w:t>
      </w:r>
      <w:r>
        <w:rPr>
          <w:b/>
          <w:sz w:val="28"/>
          <w:szCs w:val="28"/>
        </w:rPr>
        <w:t xml:space="preserve"> </w:t>
      </w:r>
      <w:r w:rsidRPr="0041592A">
        <w:rPr>
          <w:b/>
          <w:sz w:val="28"/>
          <w:szCs w:val="28"/>
        </w:rPr>
        <w:t>POREIKĮ</w:t>
      </w:r>
    </w:p>
    <w:p w:rsidR="005C6BCD" w:rsidRPr="002015E6" w:rsidRDefault="005C6BCD" w:rsidP="005C6BCD">
      <w:pPr>
        <w:ind w:left="284"/>
        <w:jc w:val="both"/>
      </w:pPr>
    </w:p>
    <w:p w:rsidR="005C6BCD" w:rsidRPr="003D1D71" w:rsidRDefault="005C6BCD" w:rsidP="005C6BCD">
      <w:pPr>
        <w:ind w:firstLine="567"/>
        <w:jc w:val="both"/>
      </w:pPr>
      <w:r w:rsidRPr="003D1D71">
        <w:rPr>
          <w:b/>
        </w:rPr>
        <w:t xml:space="preserve">Susirūpinimo ženklais </w:t>
      </w:r>
      <w:r w:rsidRPr="003D1D71">
        <w:t xml:space="preserve">vadinami saviti vaiko veiklos būdai žaidžiant, tyrinėjant aplinką, </w:t>
      </w:r>
      <w:r>
        <w:t xml:space="preserve">bendraujant su bendraamžiais ir suaugusiaisiais ir pan., </w:t>
      </w:r>
      <w:r w:rsidRPr="003D1D71">
        <w:t>kurie liudija apie vaikui iškylančius ugdymosi sunkumus</w:t>
      </w:r>
      <w:r>
        <w:t>. Jie</w:t>
      </w:r>
      <w:r w:rsidRPr="003D1D71">
        <w:t xml:space="preserve"> informuoja </w:t>
      </w:r>
      <w:r>
        <w:t xml:space="preserve">pedagogą ir tėvus (globėjus) </w:t>
      </w:r>
      <w:r w:rsidRPr="003D1D71">
        <w:t>apie būtinumą atidžiau stebėti vaiko veiklas, bendravimą i</w:t>
      </w:r>
      <w:r>
        <w:t>r</w:t>
      </w:r>
      <w:r w:rsidRPr="003D1D71">
        <w:t xml:space="preserve"> ieškoti metodų, kurie padėtų vaikui išsiugdyti jo galimybes atitinkančius gebėjimus.</w:t>
      </w:r>
      <w:r>
        <w:t xml:space="preserve"> </w:t>
      </w:r>
    </w:p>
    <w:p w:rsidR="005C6BCD" w:rsidRDefault="005C6BCD" w:rsidP="005C6BCD">
      <w:pPr>
        <w:ind w:firstLine="567"/>
        <w:jc w:val="both"/>
      </w:pPr>
      <w:r>
        <w:t>L</w:t>
      </w:r>
      <w:r w:rsidRPr="003D1D71">
        <w:t xml:space="preserve">entelėje „Ženklai, kurie gali kelti susirūpinimą“, vadovaujantis įprastos raidos vaikui būdingų pasiekimų amžiaus tarpsniuose aprašymu, atkreipiamas dėmesys į </w:t>
      </w:r>
      <w:r>
        <w:t xml:space="preserve">ugdymosi </w:t>
      </w:r>
      <w:r w:rsidRPr="003D1D71">
        <w:t xml:space="preserve">skirtumus: gebėjimų stoką, neįprastą elgesį ar emocijas, kurios gali reikšti pedagogo arba specialistų pagalbos poreikį. </w:t>
      </w:r>
      <w:r>
        <w:t>Lentelėje pateikti s</w:t>
      </w:r>
      <w:r w:rsidRPr="003D1D71">
        <w:t>usirūpinimą keliančių ženklų apraš</w:t>
      </w:r>
      <w:r>
        <w:t>ymai</w:t>
      </w:r>
      <w:r w:rsidRPr="003D1D71">
        <w:t xml:space="preserve"> </w:t>
      </w:r>
      <w:r>
        <w:t xml:space="preserve">padės </w:t>
      </w:r>
      <w:r w:rsidRPr="003D1D71">
        <w:t xml:space="preserve"> </w:t>
      </w:r>
      <w:r>
        <w:lastRenderedPageBreak/>
        <w:t xml:space="preserve">pedagogui kuo anksčiau </w:t>
      </w:r>
      <w:r w:rsidRPr="003D1D71">
        <w:t xml:space="preserve">pastebėti </w:t>
      </w:r>
      <w:r>
        <w:t xml:space="preserve">sunkumų patiriančius </w:t>
      </w:r>
      <w:r w:rsidRPr="003D1D71">
        <w:t>vaikus, ypač tais atvejais, kai vaikui nėra ar</w:t>
      </w:r>
      <w:r>
        <w:t>ba</w:t>
      </w:r>
      <w:r w:rsidRPr="003D1D71">
        <w:t xml:space="preserve"> dar nėra nustatyti specialieji ugdymosi poreikiai</w:t>
      </w:r>
      <w:r>
        <w:t>, paskatins bendradarbiauti su specialistais arba kreiptis į Vaiko gerovės komisiją dėl išsamaus vaiko ugdymosi poreikių įvertinimo</w:t>
      </w:r>
      <w:r w:rsidRPr="003D1D71">
        <w:t xml:space="preserve">. </w:t>
      </w:r>
      <w:r>
        <w:t>R</w:t>
      </w:r>
      <w:r w:rsidRPr="003D1D71">
        <w:t xml:space="preserve">ekomendacijos </w:t>
      </w:r>
      <w:r>
        <w:t xml:space="preserve">dėl ugdymosi pritaikymo </w:t>
      </w:r>
      <w:r w:rsidRPr="003D1D71">
        <w:t xml:space="preserve">pateikiamos </w:t>
      </w:r>
      <w:r w:rsidRPr="00C22B5D">
        <w:rPr>
          <w:highlight w:val="yellow"/>
        </w:rPr>
        <w:t>„Ikimokyklinio ugdymo turinio programų rengimo metodinėse rekomendacijose“.</w:t>
      </w:r>
    </w:p>
    <w:p w:rsidR="0003703B" w:rsidRDefault="0003703B" w:rsidP="005C6BCD">
      <w:pPr>
        <w:ind w:firstLine="567"/>
        <w:jc w:val="both"/>
      </w:pPr>
    </w:p>
    <w:p w:rsidR="0003703B" w:rsidRDefault="00746E7E" w:rsidP="005C6BCD">
      <w:pPr>
        <w:ind w:firstLine="567"/>
        <w:jc w:val="both"/>
        <w:rPr>
          <w:noProof/>
        </w:rPr>
      </w:pPr>
      <w:r>
        <w:rPr>
          <w:noProof/>
        </w:rPr>
        <w:drawing>
          <wp:inline distT="0" distB="0" distL="0" distR="0">
            <wp:extent cx="1571625" cy="1047750"/>
            <wp:effectExtent l="19050" t="19050" r="28575" b="19050"/>
            <wp:docPr id="17" name="Picture 3" descr="C:\Users\PC\Desktop\Smėlis(3)\DSC0489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Smėlis(3)\DSC04897.JPG"/>
                    <pic:cNvPicPr>
                      <a:picLocks noGrp="1" noChangeAspect="1" noChangeArrowheads="1"/>
                    </pic:cNvPicPr>
                  </pic:nvPicPr>
                  <pic:blipFill>
                    <a:blip r:embed="rId47" cstate="print"/>
                    <a:srcRect/>
                    <a:stretch>
                      <a:fillRect/>
                    </a:stretch>
                  </pic:blipFill>
                  <pic:spPr bwMode="auto">
                    <a:xfrm>
                      <a:off x="0" y="0"/>
                      <a:ext cx="1571625" cy="1047750"/>
                    </a:xfrm>
                    <a:prstGeom prst="rect">
                      <a:avLst/>
                    </a:prstGeom>
                    <a:noFill/>
                    <a:ln w="9525">
                      <a:solidFill>
                        <a:srgbClr val="FFFFFF"/>
                      </a:solidFill>
                      <a:miter lim="800000"/>
                      <a:headEnd/>
                      <a:tailEnd/>
                    </a:ln>
                    <a:effectLst/>
                  </pic:spPr>
                </pic:pic>
              </a:graphicData>
            </a:graphic>
          </wp:inline>
        </w:drawing>
      </w:r>
      <w:r w:rsidR="0003703B">
        <w:rPr>
          <w:noProof/>
        </w:rPr>
        <w:t xml:space="preserve">                                </w:t>
      </w:r>
      <w:r>
        <w:rPr>
          <w:noProof/>
        </w:rPr>
        <w:drawing>
          <wp:inline distT="0" distB="0" distL="0" distR="0">
            <wp:extent cx="1581150" cy="1057275"/>
            <wp:effectExtent l="19050" t="19050" r="19050" b="28575"/>
            <wp:docPr id="18" name="Picture 2" descr="C:\Users\PC\Desktop\Smėlis(3)\DSC0483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Smėlis(3)\DSC04836.JPG"/>
                    <pic:cNvPicPr>
                      <a:picLocks noGrp="1" noChangeAspect="1" noChangeArrowheads="1"/>
                    </pic:cNvPicPr>
                  </pic:nvPicPr>
                  <pic:blipFill>
                    <a:blip r:embed="rId48" cstate="print"/>
                    <a:srcRect/>
                    <a:stretch>
                      <a:fillRect/>
                    </a:stretch>
                  </pic:blipFill>
                  <pic:spPr bwMode="auto">
                    <a:xfrm>
                      <a:off x="0" y="0"/>
                      <a:ext cx="1581150" cy="1057275"/>
                    </a:xfrm>
                    <a:prstGeom prst="rect">
                      <a:avLst/>
                    </a:prstGeom>
                    <a:noFill/>
                    <a:ln w="9525">
                      <a:solidFill>
                        <a:srgbClr val="FFFFFF"/>
                      </a:solidFill>
                      <a:miter lim="800000"/>
                      <a:headEnd/>
                      <a:tailEnd/>
                    </a:ln>
                    <a:effectLst/>
                  </pic:spPr>
                </pic:pic>
              </a:graphicData>
            </a:graphic>
          </wp:inline>
        </w:drawing>
      </w:r>
    </w:p>
    <w:p w:rsidR="0003703B" w:rsidRDefault="0003703B" w:rsidP="005C6BCD">
      <w:pPr>
        <w:ind w:firstLine="567"/>
        <w:jc w:val="both"/>
        <w:rPr>
          <w:noProof/>
        </w:rPr>
      </w:pPr>
    </w:p>
    <w:p w:rsidR="0003703B" w:rsidRDefault="0003703B" w:rsidP="005C6BCD">
      <w:pPr>
        <w:ind w:firstLine="567"/>
        <w:jc w:val="both"/>
        <w:rPr>
          <w:noProof/>
        </w:rPr>
      </w:pPr>
      <w:r>
        <w:rPr>
          <w:noProof/>
        </w:rPr>
        <w:t xml:space="preserve">                                      </w:t>
      </w:r>
      <w:r w:rsidR="00746E7E">
        <w:rPr>
          <w:noProof/>
        </w:rPr>
        <w:drawing>
          <wp:inline distT="0" distB="0" distL="0" distR="0">
            <wp:extent cx="1943100" cy="1295400"/>
            <wp:effectExtent l="19050" t="19050" r="19050" b="19050"/>
            <wp:docPr id="19" name="Picture 2" descr="C:\Users\PC\Desktop\New folder\DSC0495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New folder\DSC04955.JPG"/>
                    <pic:cNvPicPr>
                      <a:picLocks noGrp="1" noChangeAspect="1" noChangeArrowheads="1"/>
                    </pic:cNvPicPr>
                  </pic:nvPicPr>
                  <pic:blipFill>
                    <a:blip r:embed="rId49" cstate="print"/>
                    <a:srcRect/>
                    <a:stretch>
                      <a:fillRect/>
                    </a:stretch>
                  </pic:blipFill>
                  <pic:spPr bwMode="auto">
                    <a:xfrm>
                      <a:off x="0" y="0"/>
                      <a:ext cx="1943100" cy="1295400"/>
                    </a:xfrm>
                    <a:prstGeom prst="rect">
                      <a:avLst/>
                    </a:prstGeom>
                    <a:noFill/>
                    <a:ln w="9525">
                      <a:solidFill>
                        <a:srgbClr val="FFFFFF"/>
                      </a:solidFill>
                      <a:miter lim="800000"/>
                      <a:headEnd/>
                      <a:tailEnd/>
                    </a:ln>
                    <a:effectLst/>
                  </pic:spPr>
                </pic:pic>
              </a:graphicData>
            </a:graphic>
          </wp:inline>
        </w:drawing>
      </w:r>
    </w:p>
    <w:p w:rsidR="0003703B" w:rsidRDefault="0003703B" w:rsidP="005C6BCD">
      <w:pPr>
        <w:ind w:firstLine="567"/>
        <w:jc w:val="both"/>
        <w:rPr>
          <w:noProof/>
        </w:rPr>
      </w:pPr>
    </w:p>
    <w:p w:rsidR="0003703B" w:rsidRPr="003D1D71" w:rsidRDefault="0003703B" w:rsidP="005C6BCD">
      <w:pPr>
        <w:ind w:firstLine="567"/>
        <w:jc w:val="both"/>
      </w:pPr>
    </w:p>
    <w:p w:rsidR="005C6BCD" w:rsidRPr="0060408B" w:rsidRDefault="005C6BCD" w:rsidP="005C6BCD">
      <w:pPr>
        <w:jc w:val="center"/>
        <w:rPr>
          <w:b/>
        </w:rPr>
      </w:pPr>
    </w:p>
    <w:p w:rsidR="005C6BCD" w:rsidRPr="0060408B" w:rsidRDefault="005C6BCD" w:rsidP="005C6BCD">
      <w:pPr>
        <w:ind w:firstLine="1296"/>
        <w:jc w:val="center"/>
        <w:rPr>
          <w:b/>
        </w:rPr>
      </w:pPr>
      <w:r w:rsidRPr="0060408B">
        <w:rPr>
          <w:b/>
        </w:rPr>
        <w:t>Ženklai, kurie gali kelti susirūpinimą</w:t>
      </w:r>
    </w:p>
    <w:p w:rsidR="005C6BCD" w:rsidRPr="0060408B" w:rsidRDefault="005C6BCD" w:rsidP="005C6BCD">
      <w:pPr>
        <w:ind w:firstLine="1296"/>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8"/>
        <w:gridCol w:w="7815"/>
      </w:tblGrid>
      <w:tr w:rsidR="005C6BCD" w:rsidRPr="00C91850" w:rsidTr="002B0430">
        <w:tc>
          <w:tcPr>
            <w:tcW w:w="1188" w:type="dxa"/>
          </w:tcPr>
          <w:p w:rsidR="005C6BCD" w:rsidRPr="0060408B" w:rsidRDefault="005C6BCD" w:rsidP="002B0430">
            <w:pPr>
              <w:jc w:val="center"/>
              <w:rPr>
                <w:b/>
              </w:rPr>
            </w:pPr>
            <w:r w:rsidRPr="0060408B">
              <w:rPr>
                <w:b/>
              </w:rPr>
              <w:t>Amžius</w:t>
            </w:r>
          </w:p>
        </w:tc>
        <w:tc>
          <w:tcPr>
            <w:tcW w:w="7815" w:type="dxa"/>
          </w:tcPr>
          <w:p w:rsidR="005C6BCD" w:rsidRPr="0060408B" w:rsidRDefault="005C6BCD" w:rsidP="002B0430">
            <w:pPr>
              <w:jc w:val="center"/>
              <w:rPr>
                <w:b/>
              </w:rPr>
            </w:pPr>
            <w:r w:rsidRPr="0060408B">
              <w:rPr>
                <w:b/>
              </w:rPr>
              <w:t>Ženklai</w:t>
            </w:r>
          </w:p>
        </w:tc>
      </w:tr>
      <w:tr w:rsidR="005C6BCD" w:rsidRPr="00C91850" w:rsidTr="00C62553">
        <w:tc>
          <w:tcPr>
            <w:tcW w:w="1188" w:type="dxa"/>
            <w:shd w:val="clear" w:color="auto" w:fill="EAF1DD"/>
          </w:tcPr>
          <w:p w:rsidR="005C6BCD" w:rsidRPr="0060408B" w:rsidRDefault="005C6BCD" w:rsidP="002B0430">
            <w:r w:rsidRPr="0060408B">
              <w:t>1,5 metų vaikas</w:t>
            </w:r>
          </w:p>
          <w:p w:rsidR="005C6BCD" w:rsidRPr="0060408B" w:rsidRDefault="005C6BCD" w:rsidP="002B0430"/>
          <w:p w:rsidR="005C6BCD" w:rsidRPr="0060408B" w:rsidRDefault="005C6BCD" w:rsidP="002B0430"/>
        </w:tc>
        <w:tc>
          <w:tcPr>
            <w:tcW w:w="7815" w:type="dxa"/>
          </w:tcPr>
          <w:p w:rsidR="005C6BCD" w:rsidRPr="0060408B" w:rsidRDefault="005C6BCD" w:rsidP="002B0430">
            <w:r w:rsidRPr="0060408B">
              <w:t>Savarankiškai nevaikšto</w:t>
            </w:r>
          </w:p>
          <w:p w:rsidR="005C6BCD" w:rsidRPr="0060408B" w:rsidRDefault="005C6BCD" w:rsidP="002B0430">
            <w:r w:rsidRPr="0060408B">
              <w:t>Žaisdamas netyrinėja daiktų, tik jais manipuliuoja, deda juos į burną</w:t>
            </w:r>
          </w:p>
          <w:p w:rsidR="005C6BCD" w:rsidRPr="0060408B" w:rsidRDefault="005C6BCD" w:rsidP="002B0430">
            <w:r w:rsidRPr="0060408B">
              <w:t xml:space="preserve">Nemėgsta būti artimųjų apkabinamas, glaudžiamas </w:t>
            </w:r>
            <w:r>
              <w:t>–</w:t>
            </w:r>
            <w:r w:rsidRPr="0060408B">
              <w:t xml:space="preserve"> priešinasi, traukiasi</w:t>
            </w:r>
          </w:p>
          <w:p w:rsidR="005C6BCD" w:rsidRPr="0060408B" w:rsidRDefault="005C6BCD" w:rsidP="002B0430">
            <w:r w:rsidRPr="0060408B">
              <w:t>Nemėgdžioja kito žaidžiančio vaiko judesių</w:t>
            </w:r>
          </w:p>
          <w:p w:rsidR="005C6BCD" w:rsidRPr="0060408B" w:rsidRDefault="005C6BCD" w:rsidP="002B0430">
            <w:r w:rsidRPr="0060408B">
              <w:t>Neparodo paveikslėlių knygoje įprastų daiktų, kai kas nors juos įvardija</w:t>
            </w:r>
          </w:p>
          <w:p w:rsidR="005C6BCD" w:rsidRPr="0060408B" w:rsidRDefault="005C6BCD" w:rsidP="002B0430">
            <w:r w:rsidRPr="0060408B">
              <w:t xml:space="preserve">Kalbinamas nerodo emocijų arba, priešingai, susierzina, nesišypso </w:t>
            </w:r>
          </w:p>
          <w:p w:rsidR="005C6BCD" w:rsidRPr="0060408B" w:rsidRDefault="005C6BCD" w:rsidP="002B0430">
            <w:r w:rsidRPr="0060408B">
              <w:t>Blogai girdi ar mato</w:t>
            </w:r>
          </w:p>
        </w:tc>
      </w:tr>
      <w:tr w:rsidR="005C6BCD" w:rsidRPr="00C91850" w:rsidTr="00C62553">
        <w:tc>
          <w:tcPr>
            <w:tcW w:w="1188" w:type="dxa"/>
            <w:shd w:val="clear" w:color="auto" w:fill="D6E3BC"/>
          </w:tcPr>
          <w:p w:rsidR="005C6BCD" w:rsidRPr="0060408B" w:rsidRDefault="005C6BCD" w:rsidP="002B0430">
            <w:r w:rsidRPr="0060408B">
              <w:t>2 metų vaikas</w:t>
            </w:r>
          </w:p>
          <w:p w:rsidR="005C6BCD" w:rsidRPr="0060408B" w:rsidRDefault="005C6BCD" w:rsidP="002B0430"/>
          <w:p w:rsidR="005C6BCD" w:rsidRPr="0060408B" w:rsidRDefault="005C6BCD" w:rsidP="002B0430"/>
        </w:tc>
        <w:tc>
          <w:tcPr>
            <w:tcW w:w="7815" w:type="dxa"/>
          </w:tcPr>
          <w:p w:rsidR="005C6BCD" w:rsidRPr="0060408B" w:rsidRDefault="005C6BCD" w:rsidP="002B0430">
            <w:r w:rsidRPr="0060408B">
              <w:t>Vis dar vaikšto netvirtai, nors pradėjo vaikščioti prieš 6 ar daugiau mėnesių</w:t>
            </w:r>
          </w:p>
          <w:p w:rsidR="005C6BCD" w:rsidRPr="0060408B" w:rsidRDefault="005C6BCD" w:rsidP="002B0430">
            <w:r w:rsidRPr="0060408B">
              <w:t>Negeba parodyti pagrindinių namų apyvokos daiktų ir svarbiausių kūno dalių</w:t>
            </w:r>
          </w:p>
          <w:p w:rsidR="005C6BCD" w:rsidRPr="0060408B" w:rsidRDefault="005C6BCD" w:rsidP="002B0430">
            <w:r w:rsidRPr="0060408B">
              <w:t>Nevykdo vieno veiksmo nurodymų (pvz., prašau paduoti kaladėlę)</w:t>
            </w:r>
          </w:p>
          <w:p w:rsidR="005C6BCD" w:rsidRPr="0060408B" w:rsidRDefault="005C6BCD" w:rsidP="002B0430">
            <w:r w:rsidRPr="0060408B">
              <w:t>Nevartoja gestų arba kalbos, norėdamas atkreipti dėmesį į daiktą ar veiksmą</w:t>
            </w:r>
          </w:p>
          <w:p w:rsidR="005C6BCD" w:rsidRPr="0060408B" w:rsidRDefault="005C6BCD" w:rsidP="002B0430">
            <w:pPr>
              <w:rPr>
                <w:sz w:val="20"/>
              </w:rPr>
            </w:pPr>
            <w:r w:rsidRPr="0060408B">
              <w:t>,,Neįgarsina“ savo norų bent vienu savitu žodžiu ar dviejų žodžių junginiais</w:t>
            </w:r>
          </w:p>
          <w:p w:rsidR="005C6BCD" w:rsidRPr="0060408B" w:rsidRDefault="005C6BCD" w:rsidP="002B0430">
            <w:r w:rsidRPr="0060408B">
              <w:t xml:space="preserve">Nežaidžia jokių imitacinių žaidimų </w:t>
            </w:r>
          </w:p>
          <w:p w:rsidR="005C6BCD" w:rsidRPr="0060408B" w:rsidRDefault="005C6BCD" w:rsidP="002B0430">
            <w:r w:rsidRPr="0060408B">
              <w:t xml:space="preserve">Nemėgdžioja suaugusiųjų veiksmų (pvz., neima iš spintelės indų, nesiekia maišyti tešlos kartu mama) </w:t>
            </w:r>
          </w:p>
          <w:p w:rsidR="005C6BCD" w:rsidRPr="0060408B" w:rsidRDefault="005C6BCD" w:rsidP="002B0430">
            <w:r w:rsidRPr="0060408B">
              <w:t>Neatsiliepia į savo vardą atsisukdamas</w:t>
            </w:r>
          </w:p>
          <w:p w:rsidR="005C6BCD" w:rsidRPr="0060408B" w:rsidRDefault="005C6BCD" w:rsidP="002B0430">
            <w:r w:rsidRPr="0060408B">
              <w:t>Netyrinėja aplinkos ir ja nesidomi</w:t>
            </w:r>
          </w:p>
          <w:p w:rsidR="005C6BCD" w:rsidRPr="0060408B" w:rsidRDefault="005C6BCD" w:rsidP="002B0430">
            <w:r w:rsidRPr="0060408B">
              <w:t>Blogai girdi ar mato</w:t>
            </w:r>
          </w:p>
        </w:tc>
      </w:tr>
      <w:tr w:rsidR="005C6BCD" w:rsidRPr="00C91850" w:rsidTr="00C27748">
        <w:tc>
          <w:tcPr>
            <w:tcW w:w="1188" w:type="dxa"/>
            <w:shd w:val="clear" w:color="auto" w:fill="D1E0B2"/>
          </w:tcPr>
          <w:p w:rsidR="005C6BCD" w:rsidRPr="0060408B" w:rsidRDefault="005C6BCD" w:rsidP="002B0430">
            <w:r w:rsidRPr="0060408B">
              <w:t>3 metų vaikas</w:t>
            </w:r>
          </w:p>
          <w:p w:rsidR="005C6BCD" w:rsidRPr="0060408B" w:rsidRDefault="005C6BCD" w:rsidP="002B0430"/>
          <w:p w:rsidR="005C6BCD" w:rsidRPr="0060408B" w:rsidRDefault="005C6BCD" w:rsidP="002B0430"/>
        </w:tc>
        <w:tc>
          <w:tcPr>
            <w:tcW w:w="7815" w:type="dxa"/>
          </w:tcPr>
          <w:p w:rsidR="005C6BCD" w:rsidRPr="0060408B" w:rsidRDefault="005C6BCD" w:rsidP="002B0430">
            <w:r w:rsidRPr="0060408B">
              <w:t>Dažnai griūva ir/ar sunkiai (įsikibę, neužtikrintai) lipa laiptais</w:t>
            </w:r>
          </w:p>
          <w:p w:rsidR="005C6BCD" w:rsidRPr="0060408B" w:rsidRDefault="005C6BCD" w:rsidP="002B0430">
            <w:r w:rsidRPr="0060408B">
              <w:t>Nerangiai manipuliuoja smulkias daiktais</w:t>
            </w:r>
          </w:p>
          <w:p w:rsidR="005C6BCD" w:rsidRPr="0060408B" w:rsidRDefault="005C6BCD" w:rsidP="002B0430">
            <w:r w:rsidRPr="0060408B">
              <w:t>Nesupranta įprastų kasdienių prašymų, pvz. „Padėk batukus į vietą“</w:t>
            </w:r>
          </w:p>
          <w:p w:rsidR="005C6BCD" w:rsidRPr="0060408B" w:rsidRDefault="005C6BCD" w:rsidP="002B0430">
            <w:r w:rsidRPr="0060408B">
              <w:t xml:space="preserve">Kalbėdamas nevartoja 2 – 3 žodžių sakinių (pvz., vietoj „noriu pieno“  sako ,,pieno“)  </w:t>
            </w:r>
          </w:p>
          <w:p w:rsidR="005C6BCD" w:rsidRPr="0060408B" w:rsidRDefault="005C6BCD" w:rsidP="002B0430">
            <w:r w:rsidRPr="0060408B">
              <w:lastRenderedPageBreak/>
              <w:t>Nesidomi kitais vaikais</w:t>
            </w:r>
          </w:p>
          <w:p w:rsidR="005C6BCD" w:rsidRPr="0060408B" w:rsidRDefault="005C6BCD" w:rsidP="002B0430">
            <w:r w:rsidRPr="0060408B">
              <w:t>Nedalyvauja imitaciniuose žaidimuose</w:t>
            </w:r>
          </w:p>
          <w:p w:rsidR="005C6BCD" w:rsidRPr="0060408B" w:rsidRDefault="005C6BCD" w:rsidP="002B0430">
            <w:r w:rsidRPr="0060408B">
              <w:t>Savarankiškai  nenusivelka atsagstyto švarkelio ar paltuko</w:t>
            </w:r>
          </w:p>
          <w:p w:rsidR="005C6BCD" w:rsidRPr="0060408B" w:rsidRDefault="005C6BCD" w:rsidP="002B0430">
            <w:r w:rsidRPr="0060408B">
              <w:t>Vis dar šlapinasi į kelnytes, nors buvo mokomas sėsti ant puoduko</w:t>
            </w:r>
          </w:p>
          <w:p w:rsidR="005C6BCD" w:rsidRPr="0060408B" w:rsidRDefault="005C6BCD" w:rsidP="002B0430">
            <w:r w:rsidRPr="0060408B">
              <w:t>Kalbėdamas nereguliuoja balso stiprumo (kalba pernelyg garsiai arba pernelyg tyliai, nepriklausomai nuo situacijos)</w:t>
            </w:r>
          </w:p>
          <w:p w:rsidR="005C6BCD" w:rsidRPr="0060408B" w:rsidRDefault="005C6BCD" w:rsidP="002B0430">
            <w:r w:rsidRPr="0060408B">
              <w:t>Blogai girdi ar mato</w:t>
            </w:r>
          </w:p>
        </w:tc>
      </w:tr>
      <w:tr w:rsidR="005C6BCD" w:rsidRPr="00C91850" w:rsidTr="00C27748">
        <w:tc>
          <w:tcPr>
            <w:tcW w:w="1188" w:type="dxa"/>
            <w:shd w:val="clear" w:color="auto" w:fill="B8CF8B"/>
          </w:tcPr>
          <w:p w:rsidR="005C6BCD" w:rsidRPr="0060408B" w:rsidRDefault="005C6BCD" w:rsidP="002B0430">
            <w:r w:rsidRPr="0060408B">
              <w:lastRenderedPageBreak/>
              <w:t>4 metų vaikas</w:t>
            </w:r>
          </w:p>
          <w:p w:rsidR="005C6BCD" w:rsidRPr="0060408B" w:rsidRDefault="005C6BCD" w:rsidP="002B0430"/>
          <w:p w:rsidR="005C6BCD" w:rsidRPr="0060408B" w:rsidRDefault="005C6BCD" w:rsidP="002B0430"/>
        </w:tc>
        <w:tc>
          <w:tcPr>
            <w:tcW w:w="7815" w:type="dxa"/>
          </w:tcPr>
          <w:p w:rsidR="005C6BCD" w:rsidRPr="0060408B" w:rsidRDefault="005C6BCD" w:rsidP="002B0430">
            <w:r w:rsidRPr="0060408B">
              <w:t>Nerangiai juda ir manipuliuoja paprastais įrankiais, pvz., šaukštu, šakute ir pan.</w:t>
            </w:r>
          </w:p>
          <w:p w:rsidR="005C6BCD" w:rsidRPr="0060408B" w:rsidRDefault="005C6BCD" w:rsidP="002B0430">
            <w:r w:rsidRPr="0060408B">
              <w:t>Sunkiai vykdo žodinius nurodymus</w:t>
            </w:r>
          </w:p>
          <w:p w:rsidR="005C6BCD" w:rsidRPr="0060408B" w:rsidRDefault="005C6BCD" w:rsidP="002B0430">
            <w:r w:rsidRPr="0060408B">
              <w:t>Kalba neaiški ir ją sunku suprasti</w:t>
            </w:r>
          </w:p>
          <w:p w:rsidR="005C6BCD" w:rsidRPr="0060408B" w:rsidRDefault="005C6BCD" w:rsidP="002B0430">
            <w:r w:rsidRPr="0060408B">
              <w:t>Demonstruoja ypatingą užsispyrimą, kuris gali pereiti net į agresyvų elgesį</w:t>
            </w:r>
          </w:p>
          <w:p w:rsidR="005C6BCD" w:rsidRPr="0060408B" w:rsidRDefault="005C6BCD" w:rsidP="002B0430">
            <w:r w:rsidRPr="0060408B">
              <w:t>Vis dar labai verkia ir stveriasi  už tėvų ar globėjų, kai šie nori  išeiti</w:t>
            </w:r>
          </w:p>
          <w:p w:rsidR="005C6BCD" w:rsidRPr="0060408B" w:rsidRDefault="005C6BCD" w:rsidP="002B0430">
            <w:r w:rsidRPr="0060408B">
              <w:t>Nesidomi žaidimais su kitais vaikais ir žaidžia vienas</w:t>
            </w:r>
          </w:p>
          <w:p w:rsidR="005C6BCD" w:rsidRPr="0060408B" w:rsidRDefault="005C6BCD" w:rsidP="002B0430">
            <w:r w:rsidRPr="0060408B">
              <w:t xml:space="preserve">Žaisdamas grupiniame žaidime, nesilaiko taisyklių, vadovaujant vyresniesiems vaikams ar suaugusiems </w:t>
            </w:r>
          </w:p>
          <w:p w:rsidR="005C6BCD" w:rsidRPr="0060408B" w:rsidRDefault="005C6BCD" w:rsidP="002B0430">
            <w:r w:rsidRPr="0060408B">
              <w:t>Nesisaugo aplinkoje esančių kliūčių (aštrų kampų, atvirų laiptų)</w:t>
            </w:r>
          </w:p>
          <w:p w:rsidR="005C6BCD" w:rsidRPr="0060408B" w:rsidRDefault="005C6BCD" w:rsidP="002B0430">
            <w:r w:rsidRPr="0060408B">
              <w:t>Negeba įvykdyti dviejų veiksmų nurodymo (prašau paimti puoduką ir pastatyti ant stalo)</w:t>
            </w:r>
          </w:p>
          <w:p w:rsidR="005C6BCD" w:rsidRPr="0060408B" w:rsidRDefault="005C6BCD" w:rsidP="002B0430">
            <w:r w:rsidRPr="0060408B">
              <w:t>Nesudeda paveikslėlio iš 2 dalių</w:t>
            </w:r>
          </w:p>
          <w:p w:rsidR="005C6BCD" w:rsidRPr="0060408B" w:rsidRDefault="005C6BCD" w:rsidP="002B0430">
            <w:r w:rsidRPr="0060408B">
              <w:t xml:space="preserve">Negeba nubrėžti linijos pagal pavyzdį </w:t>
            </w:r>
          </w:p>
          <w:p w:rsidR="005C6BCD" w:rsidRPr="0060408B" w:rsidRDefault="005C6BCD" w:rsidP="002B0430">
            <w:r w:rsidRPr="0060408B">
              <w:t>Blogai girdi ar mato</w:t>
            </w:r>
          </w:p>
        </w:tc>
      </w:tr>
      <w:tr w:rsidR="005C6BCD" w:rsidRPr="00C91850" w:rsidTr="00C27748">
        <w:tc>
          <w:tcPr>
            <w:tcW w:w="1188" w:type="dxa"/>
            <w:shd w:val="clear" w:color="auto" w:fill="A9C571"/>
          </w:tcPr>
          <w:p w:rsidR="005C6BCD" w:rsidRPr="0060408B" w:rsidRDefault="005C6BCD" w:rsidP="002B0430">
            <w:r w:rsidRPr="0060408B">
              <w:t>5 metų vaikas</w:t>
            </w:r>
          </w:p>
          <w:p w:rsidR="005C6BCD" w:rsidRPr="0060408B" w:rsidRDefault="005C6BCD" w:rsidP="002B0430"/>
          <w:p w:rsidR="005C6BCD" w:rsidRPr="0060408B" w:rsidRDefault="005C6BCD" w:rsidP="002B0430"/>
        </w:tc>
        <w:tc>
          <w:tcPr>
            <w:tcW w:w="7815" w:type="dxa"/>
          </w:tcPr>
          <w:p w:rsidR="005C6BCD" w:rsidRPr="0060408B" w:rsidRDefault="005C6BCD" w:rsidP="002B0430">
            <w:r w:rsidRPr="0060408B">
              <w:t>Juda nerangiai: klumpa, griūva, neišlaiko pusiausvyros, pan.</w:t>
            </w:r>
          </w:p>
          <w:p w:rsidR="005C6BCD" w:rsidRPr="0060408B" w:rsidRDefault="005C6BCD" w:rsidP="002B0430">
            <w:r w:rsidRPr="0060408B">
              <w:t>Nerangiai naudojasi pieštuku ir kasdieniais buities įrankiais</w:t>
            </w:r>
          </w:p>
          <w:p w:rsidR="005C6BCD" w:rsidRPr="0060408B" w:rsidRDefault="005C6BCD" w:rsidP="002B0430">
            <w:r w:rsidRPr="0060408B">
              <w:t>Dažnai ar nuolat elgiasi agresyviai</w:t>
            </w:r>
          </w:p>
          <w:p w:rsidR="005C6BCD" w:rsidRPr="0060408B" w:rsidRDefault="005C6BCD" w:rsidP="002B0430">
            <w:r w:rsidRPr="0060408B">
              <w:t xml:space="preserve">Pernelyg drovus, baugštus  ar </w:t>
            </w:r>
            <w:proofErr w:type="spellStart"/>
            <w:r w:rsidRPr="0060408B">
              <w:t>emociškai</w:t>
            </w:r>
            <w:proofErr w:type="spellEnd"/>
            <w:r w:rsidRPr="0060408B">
              <w:t xml:space="preserve"> labilus (nuolat besikeičiančios, ne visada adekvačios emocijos) </w:t>
            </w:r>
          </w:p>
          <w:p w:rsidR="005C6BCD" w:rsidRPr="0060408B" w:rsidRDefault="005C6BCD" w:rsidP="002B0430">
            <w:r w:rsidRPr="0060408B">
              <w:t>Nei namuose, nei darželyje nevykdo nurodymų</w:t>
            </w:r>
          </w:p>
          <w:p w:rsidR="005C6BCD" w:rsidRPr="0060408B" w:rsidRDefault="005C6BCD" w:rsidP="002B0430">
            <w:r w:rsidRPr="0060408B">
              <w:t>Lyginant su kitais vaikais, lengvai išsiblaško ir sunkiai sukaupia dėmesį</w:t>
            </w:r>
          </w:p>
          <w:p w:rsidR="005C6BCD" w:rsidRPr="0060408B" w:rsidRDefault="005C6BCD" w:rsidP="002B0430">
            <w:r w:rsidRPr="0060408B">
              <w:t xml:space="preserve">Mažai domisi kitų vaikų žaidimais ir prie jų  neprisijungia </w:t>
            </w:r>
          </w:p>
          <w:p w:rsidR="005C6BCD" w:rsidRPr="0060408B" w:rsidRDefault="005C6BCD" w:rsidP="002B0430">
            <w:r w:rsidRPr="0060408B">
              <w:t>Negali susieti paprastų pavienių įvykių (nesuvokia priežasties-pasekmės ryšio)</w:t>
            </w:r>
          </w:p>
          <w:p w:rsidR="005C6BCD" w:rsidRPr="0060408B" w:rsidRDefault="005C6BCD" w:rsidP="002B0430">
            <w:r w:rsidRPr="0060408B">
              <w:t xml:space="preserve">Nekalba sudėtiniais sakiniais </w:t>
            </w:r>
          </w:p>
          <w:p w:rsidR="005C6BCD" w:rsidRPr="0060408B" w:rsidRDefault="005C6BCD" w:rsidP="002B0430">
            <w:r w:rsidRPr="0060408B">
              <w:t>Kalba sunkiai suprantama dėl neaiškios tarties ar neteisingos gramatinės struktūros</w:t>
            </w:r>
          </w:p>
          <w:p w:rsidR="005C6BCD" w:rsidRPr="0060408B" w:rsidRDefault="005C6BCD" w:rsidP="002B0430">
            <w:r w:rsidRPr="0060408B">
              <w:t xml:space="preserve">Sunkiai supranta ir įsimena sąvokas </w:t>
            </w:r>
          </w:p>
          <w:p w:rsidR="005C6BCD" w:rsidRPr="0060408B" w:rsidRDefault="005C6BCD" w:rsidP="002B0430">
            <w:r w:rsidRPr="0060408B">
              <w:t>Visai nevartoja apibendrinančių žodžių (žaislai, gyvuliukai)</w:t>
            </w:r>
          </w:p>
          <w:p w:rsidR="005C6BCD" w:rsidRPr="0060408B" w:rsidRDefault="005C6BCD" w:rsidP="002B0430">
            <w:r w:rsidRPr="0060408B">
              <w:t>Nesuvokia priežasties ir pasekmės ryšio: neatsako į klausimą „kodėl?“  apie nesudėtingus  įvykius</w:t>
            </w:r>
          </w:p>
          <w:p w:rsidR="005C6BCD" w:rsidRPr="0060408B" w:rsidRDefault="005C6BCD" w:rsidP="002B0430">
            <w:r w:rsidRPr="0060408B">
              <w:t>Nesudeda paveikslėlio iš 3 – 4  dalių</w:t>
            </w:r>
          </w:p>
          <w:p w:rsidR="005C6BCD" w:rsidRPr="0060408B" w:rsidRDefault="005C6BCD" w:rsidP="002B0430">
            <w:r w:rsidRPr="0060408B">
              <w:t>Blogai mato ar girdi</w:t>
            </w:r>
          </w:p>
        </w:tc>
      </w:tr>
      <w:tr w:rsidR="005C6BCD" w:rsidRPr="00C91850" w:rsidTr="00C27748">
        <w:tc>
          <w:tcPr>
            <w:tcW w:w="1188" w:type="dxa"/>
            <w:shd w:val="clear" w:color="auto" w:fill="9EBD5F"/>
          </w:tcPr>
          <w:p w:rsidR="005C6BCD" w:rsidRPr="0060408B" w:rsidRDefault="005C6BCD" w:rsidP="002B0430">
            <w:r w:rsidRPr="0060408B">
              <w:t>6 metų vaikas</w:t>
            </w:r>
          </w:p>
          <w:p w:rsidR="005C6BCD" w:rsidRPr="0060408B" w:rsidRDefault="005C6BCD" w:rsidP="002B0430"/>
          <w:p w:rsidR="005C6BCD" w:rsidRPr="0060408B" w:rsidRDefault="005C6BCD" w:rsidP="002B0430"/>
        </w:tc>
        <w:tc>
          <w:tcPr>
            <w:tcW w:w="7815" w:type="dxa"/>
          </w:tcPr>
          <w:p w:rsidR="005C6BCD" w:rsidRPr="0060408B" w:rsidRDefault="005C6BCD" w:rsidP="002B0430">
            <w:r w:rsidRPr="0060408B">
              <w:t>Sunkiai eina ištisine linija</w:t>
            </w:r>
          </w:p>
          <w:p w:rsidR="005C6BCD" w:rsidRPr="0060408B" w:rsidRDefault="005C6BCD" w:rsidP="002B0430">
            <w:r w:rsidRPr="0060408B">
              <w:t>Nelipa laiptais</w:t>
            </w:r>
          </w:p>
          <w:p w:rsidR="005C6BCD" w:rsidRPr="0060408B" w:rsidRDefault="005C6BCD" w:rsidP="002B0430">
            <w:r w:rsidRPr="0060408B">
              <w:t>Paklaustas nepasako apie savo jausmus (linksma, pykstu, liūdna)</w:t>
            </w:r>
          </w:p>
          <w:p w:rsidR="005C6BCD" w:rsidRPr="0060408B" w:rsidRDefault="005C6BCD" w:rsidP="002B0430">
            <w:r w:rsidRPr="0060408B">
              <w:t>Žaisdamas nemėgdžioja suaugusiųjų veiksmų („...taip kaip tėvelis“, „...taip kaip mamytė“)</w:t>
            </w:r>
          </w:p>
          <w:p w:rsidR="005C6BCD" w:rsidRPr="0060408B" w:rsidRDefault="005C6BCD" w:rsidP="002B0430">
            <w:r w:rsidRPr="0060408B">
              <w:t>Nesuranda  sau  užsiėmimų</w:t>
            </w:r>
          </w:p>
          <w:p w:rsidR="005C6BCD" w:rsidRPr="0060408B" w:rsidRDefault="005C6BCD" w:rsidP="002B0430">
            <w:r w:rsidRPr="0060408B">
              <w:t>Nenumato galimų pavojų (pvz., nesustoja prie gatvės prieš ją praeidamas, nesisaugo atvažiuojančio transporto)</w:t>
            </w:r>
          </w:p>
          <w:p w:rsidR="005C6BCD" w:rsidRPr="0060408B" w:rsidRDefault="005C6BCD" w:rsidP="002B0430">
            <w:r w:rsidRPr="0060408B">
              <w:t>Nerūšiuoja daiktų pagal vieną požymį</w:t>
            </w:r>
          </w:p>
          <w:p w:rsidR="005C6BCD" w:rsidRPr="0060408B" w:rsidRDefault="005C6BCD" w:rsidP="002B0430">
            <w:r w:rsidRPr="0060408B">
              <w:t>Nepasako savaitės dienų, nors buvo to mokomas</w:t>
            </w:r>
          </w:p>
          <w:p w:rsidR="005C6BCD" w:rsidRPr="0060408B" w:rsidRDefault="005C6BCD" w:rsidP="002B0430">
            <w:r w:rsidRPr="0060408B">
              <w:lastRenderedPageBreak/>
              <w:t>Nenusako paprastų veiksmų sekos</w:t>
            </w:r>
          </w:p>
          <w:p w:rsidR="005C6BCD" w:rsidRPr="0060408B" w:rsidRDefault="005C6BCD" w:rsidP="002B0430">
            <w:r w:rsidRPr="0060408B">
              <w:t>Paveikslėlyje neranda nelogiškumo (pvz., vasarą vaikai  leidžiasi nuo kalnelio rogutėmis)</w:t>
            </w:r>
          </w:p>
          <w:p w:rsidR="005C6BCD" w:rsidRPr="0060408B" w:rsidRDefault="005C6BCD" w:rsidP="002B0430">
            <w:r w:rsidRPr="0060408B">
              <w:t>Negeba papasakoti paprastų kasdienių įvykių</w:t>
            </w:r>
          </w:p>
          <w:p w:rsidR="005C6BCD" w:rsidRPr="0060408B" w:rsidRDefault="005C6BCD" w:rsidP="002B0430">
            <w:r w:rsidRPr="0060408B">
              <w:t xml:space="preserve">Blogai girdi ar mato </w:t>
            </w:r>
          </w:p>
        </w:tc>
      </w:tr>
    </w:tbl>
    <w:p w:rsidR="005C6BCD" w:rsidRDefault="005C6BCD" w:rsidP="00DF086B">
      <w:pPr>
        <w:ind w:left="284"/>
        <w:rPr>
          <w:b/>
        </w:rPr>
      </w:pPr>
    </w:p>
    <w:p w:rsidR="005C6BCD" w:rsidRDefault="005C6BCD" w:rsidP="00DF086B">
      <w:pPr>
        <w:ind w:left="284"/>
        <w:rPr>
          <w:b/>
        </w:rPr>
      </w:pPr>
    </w:p>
    <w:p w:rsidR="00DF086B" w:rsidRPr="000700A0" w:rsidRDefault="00DF086B" w:rsidP="00DF086B">
      <w:pPr>
        <w:ind w:left="-360"/>
        <w:jc w:val="both"/>
        <w:rPr>
          <w:rFonts w:eastAsia="Calibri"/>
          <w:b/>
          <w:lang w:eastAsia="en-US"/>
        </w:rPr>
      </w:pPr>
      <w:r w:rsidRPr="000700A0">
        <w:rPr>
          <w:rFonts w:eastAsia="Calibri"/>
          <w:b/>
          <w:lang w:eastAsia="en-US"/>
        </w:rPr>
        <w:t>Literatūra</w:t>
      </w:r>
    </w:p>
    <w:p w:rsidR="00DF086B" w:rsidRPr="000700A0" w:rsidRDefault="00DF086B" w:rsidP="00DF086B">
      <w:pPr>
        <w:jc w:val="both"/>
        <w:rPr>
          <w:rFonts w:eastAsia="Calibri"/>
          <w:sz w:val="20"/>
          <w:szCs w:val="20"/>
          <w:lang w:eastAsia="en-US"/>
        </w:rPr>
      </w:pPr>
    </w:p>
    <w:p w:rsidR="00DF086B" w:rsidRPr="000700A0" w:rsidRDefault="00DF086B" w:rsidP="00DF086B">
      <w:pPr>
        <w:jc w:val="both"/>
        <w:rPr>
          <w:rFonts w:eastAsia="Calibri"/>
          <w:b/>
          <w:i/>
          <w:sz w:val="20"/>
          <w:szCs w:val="20"/>
          <w:lang w:eastAsia="en-US"/>
        </w:rPr>
      </w:pPr>
      <w:r w:rsidRPr="000700A0">
        <w:rPr>
          <w:rFonts w:eastAsia="Calibri"/>
          <w:b/>
          <w:i/>
          <w:sz w:val="20"/>
          <w:szCs w:val="20"/>
          <w:lang w:eastAsia="en-US"/>
        </w:rPr>
        <w:t>Užsienio valstybių pasiekimų aprašai/standartai.</w:t>
      </w:r>
    </w:p>
    <w:p w:rsidR="00DF086B" w:rsidRPr="000700A0" w:rsidRDefault="00DF086B" w:rsidP="00C62553">
      <w:pPr>
        <w:numPr>
          <w:ilvl w:val="0"/>
          <w:numId w:val="97"/>
        </w:numPr>
        <w:tabs>
          <w:tab w:val="num" w:pos="360"/>
        </w:tabs>
        <w:ind w:left="360"/>
        <w:jc w:val="both"/>
        <w:rPr>
          <w:rFonts w:eastAsia="Calibri"/>
          <w:sz w:val="20"/>
          <w:szCs w:val="20"/>
          <w:lang w:eastAsia="en-US"/>
        </w:rPr>
      </w:pPr>
      <w:proofErr w:type="spellStart"/>
      <w:r w:rsidRPr="000700A0">
        <w:rPr>
          <w:rFonts w:eastAsia="Calibri"/>
          <w:bCs/>
          <w:sz w:val="20"/>
          <w:szCs w:val="20"/>
          <w:lang w:eastAsia="en-US"/>
        </w:rPr>
        <w:t>Framework</w:t>
      </w:r>
      <w:proofErr w:type="spellEnd"/>
      <w:r w:rsidRPr="000700A0">
        <w:rPr>
          <w:rFonts w:eastAsia="Calibri"/>
          <w:bCs/>
          <w:sz w:val="20"/>
          <w:szCs w:val="20"/>
          <w:lang w:eastAsia="en-US"/>
        </w:rPr>
        <w:t xml:space="preserve"> </w:t>
      </w:r>
      <w:proofErr w:type="spellStart"/>
      <w:r w:rsidRPr="000700A0">
        <w:rPr>
          <w:rFonts w:eastAsia="Calibri"/>
          <w:bCs/>
          <w:sz w:val="20"/>
          <w:szCs w:val="20"/>
          <w:lang w:eastAsia="en-US"/>
        </w:rPr>
        <w:t>Plan</w:t>
      </w:r>
      <w:proofErr w:type="spellEnd"/>
      <w:r w:rsidRPr="000700A0">
        <w:rPr>
          <w:rFonts w:eastAsia="Calibri"/>
          <w:bCs/>
          <w:sz w:val="20"/>
          <w:szCs w:val="20"/>
          <w:lang w:eastAsia="en-US"/>
        </w:rPr>
        <w:t xml:space="preserve"> </w:t>
      </w:r>
      <w:proofErr w:type="spellStart"/>
      <w:r w:rsidRPr="000700A0">
        <w:rPr>
          <w:rFonts w:eastAsia="Calibri"/>
          <w:bCs/>
          <w:sz w:val="20"/>
          <w:szCs w:val="20"/>
          <w:lang w:eastAsia="en-US"/>
        </w:rPr>
        <w:t>for</w:t>
      </w:r>
      <w:proofErr w:type="spellEnd"/>
      <w:r w:rsidRPr="000700A0">
        <w:rPr>
          <w:rFonts w:eastAsia="Calibri"/>
          <w:bCs/>
          <w:sz w:val="20"/>
          <w:szCs w:val="20"/>
          <w:lang w:eastAsia="en-US"/>
        </w:rPr>
        <w:t xml:space="preserve"> </w:t>
      </w:r>
      <w:proofErr w:type="spellStart"/>
      <w:r w:rsidRPr="000700A0">
        <w:rPr>
          <w:rFonts w:eastAsia="Calibri"/>
          <w:bCs/>
          <w:sz w:val="20"/>
          <w:szCs w:val="20"/>
          <w:lang w:eastAsia="en-US"/>
        </w:rPr>
        <w:t>the</w:t>
      </w:r>
      <w:proofErr w:type="spellEnd"/>
      <w:r w:rsidRPr="000700A0">
        <w:rPr>
          <w:rFonts w:eastAsia="Calibri"/>
          <w:bCs/>
          <w:sz w:val="20"/>
          <w:szCs w:val="20"/>
          <w:lang w:eastAsia="en-US"/>
        </w:rPr>
        <w:t xml:space="preserve"> </w:t>
      </w:r>
      <w:proofErr w:type="spellStart"/>
      <w:r w:rsidRPr="000700A0">
        <w:rPr>
          <w:rFonts w:eastAsia="Calibri"/>
          <w:bCs/>
          <w:sz w:val="20"/>
          <w:szCs w:val="20"/>
          <w:lang w:eastAsia="en-US"/>
        </w:rPr>
        <w:t>Content</w:t>
      </w:r>
      <w:proofErr w:type="spellEnd"/>
      <w:r w:rsidRPr="000700A0">
        <w:rPr>
          <w:rFonts w:eastAsia="Calibri"/>
          <w:bCs/>
          <w:sz w:val="20"/>
          <w:szCs w:val="20"/>
          <w:lang w:eastAsia="en-US"/>
        </w:rPr>
        <w:t xml:space="preserve"> </w:t>
      </w:r>
      <w:proofErr w:type="spellStart"/>
      <w:r w:rsidRPr="000700A0">
        <w:rPr>
          <w:rFonts w:eastAsia="Calibri"/>
          <w:bCs/>
          <w:sz w:val="20"/>
          <w:szCs w:val="20"/>
          <w:lang w:eastAsia="en-US"/>
        </w:rPr>
        <w:t>and</w:t>
      </w:r>
      <w:proofErr w:type="spellEnd"/>
      <w:r w:rsidRPr="000700A0">
        <w:rPr>
          <w:rFonts w:eastAsia="Calibri"/>
          <w:bCs/>
          <w:sz w:val="20"/>
          <w:szCs w:val="20"/>
          <w:lang w:eastAsia="en-US"/>
        </w:rPr>
        <w:t xml:space="preserve"> </w:t>
      </w:r>
      <w:proofErr w:type="spellStart"/>
      <w:r w:rsidRPr="000700A0">
        <w:rPr>
          <w:rFonts w:eastAsia="Calibri"/>
          <w:bCs/>
          <w:sz w:val="20"/>
          <w:szCs w:val="20"/>
          <w:lang w:eastAsia="en-US"/>
        </w:rPr>
        <w:t>Tasks</w:t>
      </w:r>
      <w:proofErr w:type="spellEnd"/>
      <w:r w:rsidRPr="000700A0">
        <w:rPr>
          <w:rFonts w:eastAsia="Calibri"/>
          <w:bCs/>
          <w:sz w:val="20"/>
          <w:szCs w:val="20"/>
          <w:lang w:eastAsia="en-US"/>
        </w:rPr>
        <w:t xml:space="preserve"> </w:t>
      </w:r>
      <w:proofErr w:type="spellStart"/>
      <w:r w:rsidRPr="000700A0">
        <w:rPr>
          <w:rFonts w:eastAsia="Calibri"/>
          <w:bCs/>
          <w:sz w:val="20"/>
          <w:szCs w:val="20"/>
          <w:lang w:eastAsia="en-US"/>
        </w:rPr>
        <w:t>of</w:t>
      </w:r>
      <w:proofErr w:type="spellEnd"/>
      <w:r w:rsidRPr="000700A0">
        <w:rPr>
          <w:rFonts w:eastAsia="Calibri"/>
          <w:bCs/>
          <w:sz w:val="20"/>
          <w:szCs w:val="20"/>
          <w:lang w:eastAsia="en-US"/>
        </w:rPr>
        <w:t xml:space="preserve"> </w:t>
      </w:r>
      <w:proofErr w:type="spellStart"/>
      <w:r w:rsidRPr="000700A0">
        <w:rPr>
          <w:rFonts w:eastAsia="Calibri"/>
          <w:bCs/>
          <w:sz w:val="20"/>
          <w:szCs w:val="20"/>
          <w:lang w:eastAsia="en-US"/>
        </w:rPr>
        <w:t>Kindergartens</w:t>
      </w:r>
      <w:proofErr w:type="spellEnd"/>
      <w:r w:rsidRPr="000700A0">
        <w:rPr>
          <w:rFonts w:eastAsia="Calibri"/>
          <w:bCs/>
          <w:sz w:val="20"/>
          <w:szCs w:val="20"/>
          <w:lang w:eastAsia="en-US"/>
        </w:rPr>
        <w:t xml:space="preserve">. </w:t>
      </w:r>
      <w:proofErr w:type="spellStart"/>
      <w:r w:rsidRPr="000700A0">
        <w:rPr>
          <w:rFonts w:eastAsia="Calibri"/>
          <w:bCs/>
          <w:sz w:val="20"/>
          <w:szCs w:val="20"/>
          <w:lang w:eastAsia="en-US"/>
        </w:rPr>
        <w:t>Norwegia</w:t>
      </w:r>
      <w:proofErr w:type="spellEnd"/>
      <w:r w:rsidRPr="000700A0">
        <w:rPr>
          <w:rFonts w:eastAsia="Calibri"/>
          <w:bCs/>
          <w:sz w:val="20"/>
          <w:szCs w:val="20"/>
          <w:lang w:eastAsia="en-US"/>
        </w:rPr>
        <w:t xml:space="preserve">. </w:t>
      </w:r>
      <w:r w:rsidRPr="000700A0">
        <w:rPr>
          <w:rFonts w:eastAsia="Calibri"/>
          <w:sz w:val="20"/>
          <w:szCs w:val="20"/>
          <w:lang w:eastAsia="en-US"/>
        </w:rPr>
        <w:t>2006. Prieiga per internetą: &lt;</w:t>
      </w:r>
      <w:hyperlink r:id="rId50" w:history="1">
        <w:r w:rsidRPr="000700A0">
          <w:rPr>
            <w:rFonts w:eastAsia="Calibri"/>
            <w:color w:val="003399"/>
            <w:sz w:val="20"/>
            <w:szCs w:val="20"/>
            <w:u w:val="single"/>
            <w:lang w:eastAsia="en-US"/>
          </w:rPr>
          <w:t>http://www.regjeringen.no/en/dep/kd/documents/legislation/regulations/2011/framework-plan-for-the-content-and-tasks.html?id=631906</w:t>
        </w:r>
      </w:hyperlink>
      <w:r w:rsidRPr="000700A0">
        <w:rPr>
          <w:rFonts w:eastAsia="Calibri"/>
          <w:sz w:val="20"/>
          <w:szCs w:val="20"/>
          <w:lang w:eastAsia="en-US"/>
        </w:rPr>
        <w:t>&gt;</w:t>
      </w:r>
    </w:p>
    <w:p w:rsidR="00DF086B" w:rsidRPr="000700A0" w:rsidRDefault="00DF086B" w:rsidP="00C62553">
      <w:pPr>
        <w:numPr>
          <w:ilvl w:val="0"/>
          <w:numId w:val="97"/>
        </w:numPr>
        <w:tabs>
          <w:tab w:val="num" w:pos="360"/>
          <w:tab w:val="num" w:pos="426"/>
        </w:tabs>
        <w:ind w:left="360"/>
        <w:jc w:val="both"/>
        <w:rPr>
          <w:rFonts w:eastAsia="Calibri"/>
          <w:sz w:val="20"/>
          <w:szCs w:val="20"/>
          <w:lang w:eastAsia="en-US"/>
        </w:rPr>
      </w:pPr>
      <w:proofErr w:type="spellStart"/>
      <w:r w:rsidRPr="000700A0">
        <w:rPr>
          <w:rFonts w:eastAsia="Calibri"/>
          <w:sz w:val="20"/>
          <w:szCs w:val="20"/>
          <w:lang w:eastAsia="en-US"/>
        </w:rPr>
        <w:t>Guide</w:t>
      </w:r>
      <w:proofErr w:type="spellEnd"/>
      <w:r w:rsidRPr="000700A0">
        <w:rPr>
          <w:rFonts w:eastAsia="Calibri"/>
          <w:sz w:val="20"/>
          <w:szCs w:val="20"/>
          <w:lang w:eastAsia="en-US"/>
        </w:rPr>
        <w:t xml:space="preserve"> to </w:t>
      </w:r>
      <w:proofErr w:type="spellStart"/>
      <w:r w:rsidRPr="000700A0">
        <w:rPr>
          <w:rFonts w:eastAsia="Calibri"/>
          <w:sz w:val="20"/>
          <w:szCs w:val="20"/>
          <w:lang w:eastAsia="en-US"/>
        </w:rPr>
        <w:t>pre-primary</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curriculum</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parent</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booklet</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Education</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bureau</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Curriculum</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development</w:t>
      </w:r>
      <w:proofErr w:type="spellEnd"/>
      <w:r w:rsidRPr="000700A0">
        <w:rPr>
          <w:rFonts w:eastAsia="Calibri"/>
          <w:sz w:val="20"/>
          <w:szCs w:val="20"/>
          <w:lang w:eastAsia="en-US"/>
        </w:rPr>
        <w:t xml:space="preserve"> institute. 2007. Prieiga per internetą: &lt; </w:t>
      </w:r>
      <w:hyperlink r:id="rId51" w:history="1">
        <w:r w:rsidRPr="000700A0">
          <w:rPr>
            <w:rFonts w:eastAsia="Calibri"/>
            <w:color w:val="003399"/>
            <w:sz w:val="20"/>
            <w:szCs w:val="20"/>
            <w:u w:val="single"/>
            <w:lang w:eastAsia="en-US"/>
          </w:rPr>
          <w:t>http://www.edb.gov.hk/attachment/en/curriculum-development/major-level-of-edu/preprimary/parenteng-internetsep2011.pdf</w:t>
        </w:r>
      </w:hyperlink>
      <w:r w:rsidRPr="000700A0">
        <w:rPr>
          <w:rFonts w:eastAsia="Calibri"/>
          <w:sz w:val="20"/>
          <w:szCs w:val="20"/>
          <w:lang w:eastAsia="en-US"/>
        </w:rPr>
        <w:t>&gt;</w:t>
      </w:r>
    </w:p>
    <w:p w:rsidR="00DF086B" w:rsidRPr="000700A0" w:rsidRDefault="00DF086B" w:rsidP="00C62553">
      <w:pPr>
        <w:numPr>
          <w:ilvl w:val="0"/>
          <w:numId w:val="97"/>
        </w:numPr>
        <w:tabs>
          <w:tab w:val="num" w:pos="360"/>
          <w:tab w:val="num" w:pos="426"/>
        </w:tabs>
        <w:ind w:left="360"/>
        <w:jc w:val="both"/>
        <w:rPr>
          <w:rFonts w:eastAsia="Calibri"/>
          <w:sz w:val="20"/>
          <w:szCs w:val="20"/>
          <w:lang w:eastAsia="en-US"/>
        </w:rPr>
      </w:pPr>
      <w:proofErr w:type="spellStart"/>
      <w:r w:rsidRPr="000700A0">
        <w:rPr>
          <w:rFonts w:eastAsia="Calibri"/>
          <w:bCs/>
          <w:sz w:val="20"/>
          <w:szCs w:val="20"/>
          <w:lang w:eastAsia="en-US"/>
        </w:rPr>
        <w:t>Milestones</w:t>
      </w:r>
      <w:proofErr w:type="spellEnd"/>
      <w:r w:rsidRPr="000700A0">
        <w:rPr>
          <w:rFonts w:eastAsia="Calibri"/>
          <w:bCs/>
          <w:sz w:val="20"/>
          <w:szCs w:val="20"/>
          <w:lang w:eastAsia="en-US"/>
        </w:rPr>
        <w:t xml:space="preserve"> </w:t>
      </w:r>
      <w:proofErr w:type="spellStart"/>
      <w:r w:rsidRPr="000700A0">
        <w:rPr>
          <w:rFonts w:eastAsia="Calibri"/>
          <w:bCs/>
          <w:sz w:val="20"/>
          <w:szCs w:val="20"/>
          <w:lang w:eastAsia="en-US"/>
        </w:rPr>
        <w:t>of</w:t>
      </w:r>
      <w:proofErr w:type="spellEnd"/>
      <w:r w:rsidRPr="000700A0">
        <w:rPr>
          <w:rFonts w:eastAsia="Calibri"/>
          <w:bCs/>
          <w:sz w:val="20"/>
          <w:szCs w:val="20"/>
          <w:lang w:eastAsia="en-US"/>
        </w:rPr>
        <w:t xml:space="preserve"> </w:t>
      </w:r>
      <w:proofErr w:type="spellStart"/>
      <w:r w:rsidRPr="000700A0">
        <w:rPr>
          <w:rFonts w:eastAsia="Calibri"/>
          <w:bCs/>
          <w:sz w:val="20"/>
          <w:szCs w:val="20"/>
          <w:lang w:eastAsia="en-US"/>
        </w:rPr>
        <w:t>Child</w:t>
      </w:r>
      <w:proofErr w:type="spellEnd"/>
      <w:r w:rsidRPr="000700A0">
        <w:rPr>
          <w:rFonts w:eastAsia="Calibri"/>
          <w:bCs/>
          <w:sz w:val="20"/>
          <w:szCs w:val="20"/>
          <w:lang w:eastAsia="en-US"/>
        </w:rPr>
        <w:t xml:space="preserve"> </w:t>
      </w:r>
      <w:proofErr w:type="spellStart"/>
      <w:r w:rsidRPr="000700A0">
        <w:rPr>
          <w:rFonts w:eastAsia="Calibri"/>
          <w:bCs/>
          <w:sz w:val="20"/>
          <w:szCs w:val="20"/>
          <w:lang w:eastAsia="en-US"/>
        </w:rPr>
        <w:t>Development</w:t>
      </w:r>
      <w:proofErr w:type="spellEnd"/>
      <w:r w:rsidRPr="000700A0">
        <w:rPr>
          <w:rFonts w:eastAsia="Calibri"/>
          <w:bCs/>
          <w:sz w:val="20"/>
          <w:szCs w:val="20"/>
          <w:lang w:eastAsia="en-US"/>
        </w:rPr>
        <w:t>.</w:t>
      </w:r>
      <w:r w:rsidRPr="000700A0">
        <w:rPr>
          <w:rFonts w:eastAsia="Calibri"/>
          <w:bCs/>
          <w:color w:val="FF9B00"/>
          <w:sz w:val="20"/>
          <w:szCs w:val="20"/>
          <w:lang w:eastAsia="en-US"/>
        </w:rPr>
        <w:t xml:space="preserve"> </w:t>
      </w:r>
      <w:r w:rsidRPr="000700A0">
        <w:rPr>
          <w:rFonts w:eastAsia="Calibri"/>
          <w:bCs/>
          <w:sz w:val="20"/>
          <w:szCs w:val="20"/>
          <w:lang w:eastAsia="en-US"/>
        </w:rPr>
        <w:t xml:space="preserve">A </w:t>
      </w:r>
      <w:proofErr w:type="spellStart"/>
      <w:r w:rsidRPr="000700A0">
        <w:rPr>
          <w:rFonts w:eastAsia="Calibri"/>
          <w:bCs/>
          <w:sz w:val="20"/>
          <w:szCs w:val="20"/>
          <w:lang w:eastAsia="en-US"/>
        </w:rPr>
        <w:t>Guide</w:t>
      </w:r>
      <w:proofErr w:type="spellEnd"/>
      <w:r w:rsidRPr="000700A0">
        <w:rPr>
          <w:rFonts w:eastAsia="Calibri"/>
          <w:sz w:val="20"/>
          <w:szCs w:val="20"/>
          <w:lang w:eastAsia="en-US"/>
        </w:rPr>
        <w:t xml:space="preserve"> to </w:t>
      </w:r>
      <w:proofErr w:type="spellStart"/>
      <w:r w:rsidRPr="000700A0">
        <w:rPr>
          <w:rFonts w:eastAsia="Calibri"/>
          <w:sz w:val="20"/>
          <w:szCs w:val="20"/>
          <w:lang w:eastAsia="en-US"/>
        </w:rPr>
        <w:t>Young</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Children‘s</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Learning</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and</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Development</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from</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Birth</w:t>
      </w:r>
      <w:proofErr w:type="spellEnd"/>
      <w:r w:rsidRPr="000700A0">
        <w:rPr>
          <w:rFonts w:eastAsia="Calibri"/>
          <w:sz w:val="20"/>
          <w:szCs w:val="20"/>
          <w:lang w:eastAsia="en-US"/>
        </w:rPr>
        <w:t xml:space="preserve"> to </w:t>
      </w:r>
      <w:proofErr w:type="spellStart"/>
      <w:r w:rsidRPr="000700A0">
        <w:rPr>
          <w:rFonts w:eastAsia="Calibri"/>
          <w:sz w:val="20"/>
          <w:szCs w:val="20"/>
          <w:lang w:eastAsia="en-US"/>
        </w:rPr>
        <w:t>Kindergarten</w:t>
      </w:r>
      <w:proofErr w:type="spellEnd"/>
      <w:r w:rsidRPr="000700A0">
        <w:rPr>
          <w:rFonts w:eastAsia="Calibri"/>
          <w:sz w:val="20"/>
          <w:szCs w:val="20"/>
          <w:lang w:eastAsia="en-US"/>
        </w:rPr>
        <w:t xml:space="preserve">. Virginija, </w:t>
      </w:r>
      <w:proofErr w:type="spellStart"/>
      <w:r w:rsidRPr="000700A0">
        <w:rPr>
          <w:rFonts w:eastAsia="Calibri"/>
          <w:sz w:val="20"/>
          <w:szCs w:val="20"/>
          <w:lang w:eastAsia="en-US"/>
        </w:rPr>
        <w:t>Richmond</w:t>
      </w:r>
      <w:proofErr w:type="spellEnd"/>
      <w:r w:rsidRPr="000700A0">
        <w:rPr>
          <w:rFonts w:eastAsia="Calibri"/>
          <w:sz w:val="20"/>
          <w:szCs w:val="20"/>
          <w:lang w:eastAsia="en-US"/>
        </w:rPr>
        <w:t xml:space="preserve">, </w:t>
      </w:r>
      <w:r w:rsidRPr="000700A0">
        <w:rPr>
          <w:rFonts w:eastAsia="Calibri"/>
          <w:sz w:val="20"/>
          <w:szCs w:val="20"/>
          <w:lang w:val="en-US" w:eastAsia="en-US"/>
        </w:rPr>
        <w:t xml:space="preserve">2008. </w:t>
      </w:r>
    </w:p>
    <w:p w:rsidR="00DF086B" w:rsidRPr="000700A0" w:rsidRDefault="00DF086B" w:rsidP="00C62553">
      <w:pPr>
        <w:numPr>
          <w:ilvl w:val="0"/>
          <w:numId w:val="97"/>
        </w:numPr>
        <w:tabs>
          <w:tab w:val="num" w:pos="360"/>
          <w:tab w:val="num" w:pos="426"/>
        </w:tabs>
        <w:ind w:left="360"/>
        <w:jc w:val="both"/>
        <w:rPr>
          <w:rFonts w:eastAsia="Calibri"/>
          <w:sz w:val="20"/>
          <w:szCs w:val="20"/>
          <w:lang w:eastAsia="en-US"/>
        </w:rPr>
      </w:pPr>
      <w:proofErr w:type="spellStart"/>
      <w:r w:rsidRPr="000700A0">
        <w:rPr>
          <w:rFonts w:eastAsia="Calibri"/>
          <w:sz w:val="20"/>
          <w:szCs w:val="20"/>
          <w:lang w:eastAsia="en-US"/>
        </w:rPr>
        <w:t>National</w:t>
      </w:r>
      <w:proofErr w:type="spellEnd"/>
      <w:r w:rsidRPr="000700A0">
        <w:rPr>
          <w:rFonts w:eastAsia="Calibri"/>
          <w:sz w:val="20"/>
          <w:szCs w:val="20"/>
          <w:lang w:eastAsia="en-US"/>
        </w:rPr>
        <w:t xml:space="preserve"> </w:t>
      </w:r>
      <w:r w:rsidRPr="000700A0">
        <w:rPr>
          <w:rFonts w:eastAsia="Calibri"/>
          <w:sz w:val="20"/>
          <w:szCs w:val="20"/>
          <w:lang w:val="en-US" w:eastAsia="en-US"/>
        </w:rPr>
        <w:t xml:space="preserve">Childhood Care and Education Curriculum Guide. Government of the Republic of Trinidad and Tobago Ministry of Education. 2006. </w:t>
      </w:r>
      <w:r w:rsidRPr="000700A0">
        <w:rPr>
          <w:rFonts w:eastAsia="Calibri"/>
          <w:sz w:val="20"/>
          <w:szCs w:val="20"/>
          <w:lang w:eastAsia="en-US"/>
        </w:rPr>
        <w:t>Prieiga per internetą: &lt;</w:t>
      </w:r>
      <w:hyperlink r:id="rId52" w:history="1">
        <w:r w:rsidRPr="000700A0">
          <w:rPr>
            <w:rFonts w:eastAsia="Calibri"/>
            <w:color w:val="003399"/>
            <w:sz w:val="20"/>
            <w:szCs w:val="20"/>
            <w:u w:val="single"/>
            <w:lang w:val="en-US" w:eastAsia="en-US"/>
          </w:rPr>
          <w:t>http://www.moe.gov.tt/Docs/Policies/ECCE/DRAFT_NATIONAL_CURRICULUM_GUIDE.pdf</w:t>
        </w:r>
      </w:hyperlink>
      <w:r w:rsidRPr="000700A0">
        <w:rPr>
          <w:rFonts w:eastAsia="Calibri"/>
          <w:sz w:val="20"/>
          <w:szCs w:val="20"/>
          <w:lang w:val="en-US" w:eastAsia="en-US"/>
        </w:rPr>
        <w:t xml:space="preserve">&gt; </w:t>
      </w:r>
    </w:p>
    <w:p w:rsidR="00DF086B" w:rsidRPr="000700A0" w:rsidRDefault="00DF086B" w:rsidP="00C62553">
      <w:pPr>
        <w:numPr>
          <w:ilvl w:val="0"/>
          <w:numId w:val="97"/>
        </w:numPr>
        <w:tabs>
          <w:tab w:val="num" w:pos="360"/>
          <w:tab w:val="num" w:pos="426"/>
        </w:tabs>
        <w:ind w:left="360"/>
        <w:jc w:val="both"/>
        <w:rPr>
          <w:rFonts w:eastAsia="Calibri"/>
          <w:sz w:val="20"/>
          <w:szCs w:val="20"/>
          <w:lang w:eastAsia="en-US"/>
        </w:rPr>
      </w:pPr>
      <w:r w:rsidRPr="000700A0">
        <w:rPr>
          <w:rFonts w:eastAsia="Calibri"/>
          <w:sz w:val="20"/>
          <w:szCs w:val="20"/>
          <w:lang w:val="en-US" w:eastAsia="en-US"/>
        </w:rPr>
        <w:t xml:space="preserve">National </w:t>
      </w:r>
      <w:proofErr w:type="spellStart"/>
      <w:r w:rsidRPr="000700A0">
        <w:rPr>
          <w:rFonts w:eastAsia="Calibri"/>
          <w:sz w:val="20"/>
          <w:szCs w:val="20"/>
          <w:lang w:val="en-US" w:eastAsia="en-US"/>
        </w:rPr>
        <w:t>Standarts</w:t>
      </w:r>
      <w:proofErr w:type="spellEnd"/>
      <w:r w:rsidRPr="000700A0">
        <w:rPr>
          <w:rFonts w:eastAsia="Calibri"/>
          <w:sz w:val="20"/>
          <w:szCs w:val="20"/>
          <w:lang w:val="en-US" w:eastAsia="en-US"/>
        </w:rPr>
        <w:t xml:space="preserve">. New Zealand. 2007. </w:t>
      </w:r>
      <w:r w:rsidRPr="000700A0">
        <w:rPr>
          <w:rFonts w:eastAsia="Calibri"/>
          <w:sz w:val="20"/>
          <w:szCs w:val="20"/>
          <w:lang w:eastAsia="en-US"/>
        </w:rPr>
        <w:t>Prieiga per internetą:  &lt;</w:t>
      </w:r>
      <w:hyperlink r:id="rId53" w:history="1">
        <w:r w:rsidRPr="000700A0">
          <w:rPr>
            <w:rFonts w:eastAsia="Calibri"/>
            <w:color w:val="003399"/>
            <w:sz w:val="20"/>
            <w:szCs w:val="20"/>
            <w:u w:val="single"/>
            <w:lang w:val="en-US" w:eastAsia="en-US"/>
          </w:rPr>
          <w:t>http://www.minedu.govt.nz/parents/yourchild/progressandachievement/nationalstandards/introduction/faqsnationalstandards.aspx</w:t>
        </w:r>
      </w:hyperlink>
      <w:r w:rsidRPr="000700A0">
        <w:rPr>
          <w:rFonts w:eastAsia="Calibri"/>
          <w:sz w:val="20"/>
          <w:szCs w:val="20"/>
          <w:lang w:val="en-US" w:eastAsia="en-US"/>
        </w:rPr>
        <w:t>&gt; &lt;</w:t>
      </w:r>
      <w:r w:rsidRPr="000700A0">
        <w:rPr>
          <w:rFonts w:eastAsia="Calibri"/>
          <w:sz w:val="20"/>
          <w:szCs w:val="20"/>
          <w:lang w:eastAsia="en-US"/>
        </w:rPr>
        <w:t xml:space="preserve"> </w:t>
      </w:r>
      <w:hyperlink r:id="rId54" w:history="1">
        <w:r w:rsidRPr="000700A0">
          <w:rPr>
            <w:rFonts w:eastAsia="Calibri"/>
            <w:color w:val="003399"/>
            <w:sz w:val="20"/>
            <w:szCs w:val="20"/>
            <w:u w:val="single"/>
            <w:lang w:val="en-US" w:eastAsia="en-US"/>
          </w:rPr>
          <w:t>http://nzcurriculum.tki.org.nz/National-Standards/Key-information/Questions-and-answers</w:t>
        </w:r>
      </w:hyperlink>
      <w:r w:rsidRPr="000700A0">
        <w:rPr>
          <w:rFonts w:eastAsia="Calibri"/>
          <w:sz w:val="20"/>
          <w:szCs w:val="20"/>
          <w:lang w:val="en-US" w:eastAsia="en-US"/>
        </w:rPr>
        <w:t xml:space="preserve"> &gt;</w:t>
      </w:r>
    </w:p>
    <w:p w:rsidR="00DF086B" w:rsidRPr="000700A0" w:rsidRDefault="00DF086B" w:rsidP="00C62553">
      <w:pPr>
        <w:numPr>
          <w:ilvl w:val="0"/>
          <w:numId w:val="97"/>
        </w:numPr>
        <w:tabs>
          <w:tab w:val="num" w:pos="360"/>
          <w:tab w:val="num" w:pos="426"/>
        </w:tabs>
        <w:ind w:left="360"/>
        <w:jc w:val="both"/>
        <w:rPr>
          <w:rFonts w:eastAsia="Calibri"/>
          <w:sz w:val="20"/>
          <w:szCs w:val="20"/>
          <w:lang w:eastAsia="en-US"/>
        </w:rPr>
      </w:pPr>
      <w:proofErr w:type="spellStart"/>
      <w:r w:rsidRPr="000700A0">
        <w:rPr>
          <w:rFonts w:eastAsia="Calibri"/>
          <w:sz w:val="20"/>
          <w:szCs w:val="20"/>
          <w:lang w:eastAsia="en-US"/>
        </w:rPr>
        <w:t>Pre-Birth</w:t>
      </w:r>
      <w:proofErr w:type="spellEnd"/>
      <w:r w:rsidRPr="000700A0">
        <w:rPr>
          <w:rFonts w:eastAsia="Calibri"/>
          <w:sz w:val="20"/>
          <w:szCs w:val="20"/>
          <w:lang w:eastAsia="en-US"/>
        </w:rPr>
        <w:t xml:space="preserve"> to </w:t>
      </w:r>
      <w:proofErr w:type="spellStart"/>
      <w:r w:rsidRPr="000700A0">
        <w:rPr>
          <w:rFonts w:eastAsia="Calibri"/>
          <w:sz w:val="20"/>
          <w:szCs w:val="20"/>
          <w:lang w:eastAsia="en-US"/>
        </w:rPr>
        <w:t>Three</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Possitive</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Outcomes</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for</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Scotland‘s</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Children</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and</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Families</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National</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Guidenes</w:t>
      </w:r>
      <w:proofErr w:type="spellEnd"/>
      <w:r w:rsidRPr="000700A0">
        <w:rPr>
          <w:rFonts w:eastAsia="Calibri"/>
          <w:sz w:val="20"/>
          <w:szCs w:val="20"/>
          <w:lang w:eastAsia="en-US"/>
        </w:rPr>
        <w:t>, 2010. Prieiga per internetą: &lt;</w:t>
      </w:r>
      <w:hyperlink r:id="rId55" w:history="1">
        <w:r w:rsidRPr="000700A0">
          <w:rPr>
            <w:rFonts w:eastAsia="Calibri"/>
            <w:color w:val="003399"/>
            <w:sz w:val="20"/>
            <w:szCs w:val="20"/>
            <w:u w:val="single"/>
            <w:lang w:eastAsia="en-US"/>
          </w:rPr>
          <w:t>http://www.educationscotland.gov.uk/thecurriculum</w:t>
        </w:r>
      </w:hyperlink>
      <w:r w:rsidRPr="000700A0">
        <w:rPr>
          <w:rFonts w:eastAsia="Calibri"/>
          <w:color w:val="0000FF"/>
          <w:sz w:val="20"/>
          <w:szCs w:val="20"/>
          <w:u w:val="single"/>
          <w:lang w:eastAsia="en-US"/>
        </w:rPr>
        <w:t>&gt;</w:t>
      </w:r>
    </w:p>
    <w:p w:rsidR="00DF086B" w:rsidRPr="000700A0" w:rsidRDefault="00DF086B" w:rsidP="00C62553">
      <w:pPr>
        <w:numPr>
          <w:ilvl w:val="0"/>
          <w:numId w:val="97"/>
        </w:numPr>
        <w:tabs>
          <w:tab w:val="num" w:pos="360"/>
          <w:tab w:val="num" w:pos="426"/>
        </w:tabs>
        <w:ind w:left="360"/>
        <w:jc w:val="both"/>
        <w:rPr>
          <w:rFonts w:eastAsia="Calibri"/>
          <w:sz w:val="20"/>
          <w:szCs w:val="20"/>
          <w:lang w:eastAsia="en-US"/>
        </w:rPr>
      </w:pPr>
      <w:proofErr w:type="spellStart"/>
      <w:r w:rsidRPr="000700A0">
        <w:rPr>
          <w:rFonts w:eastAsia="Calibri"/>
          <w:sz w:val="20"/>
          <w:szCs w:val="20"/>
          <w:lang w:eastAsia="en-US"/>
        </w:rPr>
        <w:t>Schola</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Europaca</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Early</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Education</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Curicculum</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Brussels</w:t>
      </w:r>
      <w:proofErr w:type="spellEnd"/>
      <w:r w:rsidRPr="000700A0">
        <w:rPr>
          <w:rFonts w:eastAsia="Calibri"/>
          <w:sz w:val="20"/>
          <w:szCs w:val="20"/>
          <w:lang w:eastAsia="en-US"/>
        </w:rPr>
        <w:t>.  2011. Prieiga per internetą:  &lt;</w:t>
      </w:r>
      <w:hyperlink r:id="rId56" w:tgtFrame="_blank" w:history="1">
        <w:r w:rsidRPr="000700A0">
          <w:rPr>
            <w:rFonts w:eastAsia="Calibri"/>
            <w:color w:val="0000FF"/>
            <w:sz w:val="20"/>
            <w:szCs w:val="20"/>
            <w:u w:val="single"/>
            <w:lang w:eastAsia="en-US"/>
          </w:rPr>
          <w:t>http://www.schola-europaea.eu/ELC/documents/EN_EARLY_CURRICULUM.pdf</w:t>
        </w:r>
      </w:hyperlink>
      <w:r w:rsidRPr="000700A0">
        <w:rPr>
          <w:rFonts w:eastAsia="Calibri"/>
          <w:sz w:val="20"/>
          <w:szCs w:val="20"/>
          <w:lang w:eastAsia="en-US"/>
        </w:rPr>
        <w:t xml:space="preserve">&gt; </w:t>
      </w:r>
    </w:p>
    <w:p w:rsidR="00DF086B" w:rsidRPr="000700A0" w:rsidRDefault="00DF086B" w:rsidP="00C62553">
      <w:pPr>
        <w:numPr>
          <w:ilvl w:val="0"/>
          <w:numId w:val="97"/>
        </w:numPr>
        <w:tabs>
          <w:tab w:val="num" w:pos="360"/>
        </w:tabs>
        <w:ind w:left="360"/>
        <w:jc w:val="both"/>
        <w:rPr>
          <w:rFonts w:eastAsia="Calibri"/>
          <w:sz w:val="20"/>
          <w:szCs w:val="20"/>
          <w:lang w:eastAsia="en-US"/>
        </w:rPr>
      </w:pPr>
      <w:proofErr w:type="spellStart"/>
      <w:r w:rsidRPr="000700A0">
        <w:rPr>
          <w:rFonts w:eastAsia="Calibri"/>
          <w:bCs/>
          <w:color w:val="000000"/>
          <w:sz w:val="20"/>
          <w:szCs w:val="20"/>
          <w:lang w:eastAsia="en-US"/>
        </w:rPr>
        <w:t>Supporting</w:t>
      </w:r>
      <w:proofErr w:type="spellEnd"/>
      <w:r w:rsidRPr="000700A0">
        <w:rPr>
          <w:rFonts w:eastAsia="Calibri"/>
          <w:bCs/>
          <w:color w:val="000000"/>
          <w:sz w:val="20"/>
          <w:szCs w:val="20"/>
          <w:lang w:eastAsia="en-US"/>
        </w:rPr>
        <w:t xml:space="preserve"> </w:t>
      </w:r>
      <w:proofErr w:type="spellStart"/>
      <w:r w:rsidRPr="000700A0">
        <w:rPr>
          <w:rFonts w:eastAsia="Calibri"/>
          <w:bCs/>
          <w:color w:val="000000"/>
          <w:sz w:val="20"/>
          <w:szCs w:val="20"/>
          <w:lang w:eastAsia="en-US"/>
        </w:rPr>
        <w:t>learning</w:t>
      </w:r>
      <w:proofErr w:type="spellEnd"/>
      <w:r w:rsidRPr="000700A0">
        <w:rPr>
          <w:rFonts w:eastAsia="Calibri"/>
          <w:bCs/>
          <w:color w:val="000000"/>
          <w:sz w:val="20"/>
          <w:szCs w:val="20"/>
          <w:lang w:eastAsia="en-US"/>
        </w:rPr>
        <w:t xml:space="preserve"> </w:t>
      </w:r>
      <w:proofErr w:type="spellStart"/>
      <w:r w:rsidRPr="000700A0">
        <w:rPr>
          <w:rFonts w:eastAsia="Calibri"/>
          <w:bCs/>
          <w:color w:val="000000"/>
          <w:sz w:val="20"/>
          <w:szCs w:val="20"/>
          <w:lang w:eastAsia="en-US"/>
        </w:rPr>
        <w:t>and</w:t>
      </w:r>
      <w:proofErr w:type="spellEnd"/>
      <w:r w:rsidRPr="000700A0">
        <w:rPr>
          <w:rFonts w:eastAsia="Calibri"/>
          <w:bCs/>
          <w:color w:val="000000"/>
          <w:sz w:val="20"/>
          <w:szCs w:val="20"/>
          <w:lang w:eastAsia="en-US"/>
        </w:rPr>
        <w:t xml:space="preserve"> </w:t>
      </w:r>
      <w:proofErr w:type="spellStart"/>
      <w:r w:rsidRPr="000700A0">
        <w:rPr>
          <w:rFonts w:eastAsia="Calibri"/>
          <w:bCs/>
          <w:color w:val="000000"/>
          <w:sz w:val="20"/>
          <w:szCs w:val="20"/>
          <w:lang w:eastAsia="en-US"/>
        </w:rPr>
        <w:t>development</w:t>
      </w:r>
      <w:proofErr w:type="spellEnd"/>
      <w:r w:rsidRPr="000700A0">
        <w:rPr>
          <w:rFonts w:eastAsia="Calibri"/>
          <w:bCs/>
          <w:color w:val="000000"/>
          <w:sz w:val="20"/>
          <w:szCs w:val="20"/>
          <w:lang w:eastAsia="en-US"/>
        </w:rPr>
        <w:t xml:space="preserve"> </w:t>
      </w:r>
      <w:proofErr w:type="spellStart"/>
      <w:r w:rsidRPr="000700A0">
        <w:rPr>
          <w:rFonts w:eastAsia="Calibri"/>
          <w:bCs/>
          <w:color w:val="000000"/>
          <w:sz w:val="20"/>
          <w:szCs w:val="20"/>
          <w:lang w:eastAsia="en-US"/>
        </w:rPr>
        <w:t>through</w:t>
      </w:r>
      <w:proofErr w:type="spellEnd"/>
      <w:r w:rsidRPr="000700A0">
        <w:rPr>
          <w:rFonts w:eastAsia="Calibri"/>
          <w:bCs/>
          <w:color w:val="000000"/>
          <w:sz w:val="20"/>
          <w:szCs w:val="20"/>
          <w:lang w:eastAsia="en-US"/>
        </w:rPr>
        <w:t xml:space="preserve"> </w:t>
      </w:r>
      <w:proofErr w:type="spellStart"/>
      <w:r w:rsidRPr="000700A0">
        <w:rPr>
          <w:rFonts w:eastAsia="Calibri"/>
          <w:bCs/>
          <w:color w:val="000000"/>
          <w:sz w:val="20"/>
          <w:szCs w:val="20"/>
          <w:lang w:eastAsia="en-US"/>
        </w:rPr>
        <w:t>assessment</w:t>
      </w:r>
      <w:proofErr w:type="spellEnd"/>
      <w:r w:rsidRPr="000700A0">
        <w:rPr>
          <w:rFonts w:eastAsia="Calibri"/>
          <w:bCs/>
          <w:color w:val="000000"/>
          <w:sz w:val="20"/>
          <w:szCs w:val="20"/>
          <w:lang w:eastAsia="en-US"/>
        </w:rPr>
        <w:t>.</w:t>
      </w:r>
      <w:r w:rsidRPr="000700A0">
        <w:rPr>
          <w:rFonts w:eastAsia="Calibri"/>
          <w:b/>
          <w:bCs/>
          <w:color w:val="000000"/>
          <w:sz w:val="20"/>
          <w:szCs w:val="20"/>
          <w:lang w:eastAsia="en-US"/>
        </w:rPr>
        <w:t xml:space="preserve"> </w:t>
      </w:r>
      <w:r w:rsidRPr="000700A0">
        <w:rPr>
          <w:rFonts w:eastAsia="Calibri"/>
          <w:sz w:val="20"/>
          <w:szCs w:val="20"/>
          <w:lang w:eastAsia="en-US"/>
        </w:rPr>
        <w:t xml:space="preserve"> </w:t>
      </w:r>
      <w:proofErr w:type="spellStart"/>
      <w:r w:rsidRPr="000700A0">
        <w:rPr>
          <w:rFonts w:eastAsia="Calibri"/>
          <w:iCs/>
          <w:sz w:val="20"/>
          <w:szCs w:val="20"/>
          <w:lang w:eastAsia="en-US"/>
        </w:rPr>
        <w:t>Aistear</w:t>
      </w:r>
      <w:proofErr w:type="spellEnd"/>
      <w:r w:rsidRPr="000700A0">
        <w:rPr>
          <w:rFonts w:eastAsia="Calibri"/>
          <w:iCs/>
          <w:sz w:val="20"/>
          <w:szCs w:val="20"/>
          <w:lang w:eastAsia="en-US"/>
        </w:rPr>
        <w:t xml:space="preserve">: </w:t>
      </w:r>
      <w:proofErr w:type="spellStart"/>
      <w:r w:rsidRPr="000700A0">
        <w:rPr>
          <w:rFonts w:eastAsia="Calibri"/>
          <w:iCs/>
          <w:sz w:val="20"/>
          <w:szCs w:val="20"/>
          <w:lang w:eastAsia="en-US"/>
        </w:rPr>
        <w:t>the</w:t>
      </w:r>
      <w:proofErr w:type="spellEnd"/>
      <w:r w:rsidRPr="000700A0">
        <w:rPr>
          <w:rFonts w:eastAsia="Calibri"/>
          <w:iCs/>
          <w:sz w:val="20"/>
          <w:szCs w:val="20"/>
          <w:lang w:eastAsia="en-US"/>
        </w:rPr>
        <w:t xml:space="preserve"> </w:t>
      </w:r>
      <w:proofErr w:type="spellStart"/>
      <w:r w:rsidRPr="000700A0">
        <w:rPr>
          <w:rFonts w:eastAsia="Calibri"/>
          <w:iCs/>
          <w:sz w:val="20"/>
          <w:szCs w:val="20"/>
          <w:lang w:eastAsia="en-US"/>
        </w:rPr>
        <w:t>Early</w:t>
      </w:r>
      <w:proofErr w:type="spellEnd"/>
      <w:r w:rsidRPr="000700A0">
        <w:rPr>
          <w:rFonts w:eastAsia="Calibri"/>
          <w:iCs/>
          <w:sz w:val="20"/>
          <w:szCs w:val="20"/>
          <w:lang w:eastAsia="en-US"/>
        </w:rPr>
        <w:t xml:space="preserve"> </w:t>
      </w:r>
      <w:proofErr w:type="spellStart"/>
      <w:r w:rsidRPr="000700A0">
        <w:rPr>
          <w:rFonts w:eastAsia="Calibri"/>
          <w:iCs/>
          <w:sz w:val="20"/>
          <w:szCs w:val="20"/>
          <w:lang w:eastAsia="en-US"/>
        </w:rPr>
        <w:t>Childhood</w:t>
      </w:r>
      <w:proofErr w:type="spellEnd"/>
      <w:r w:rsidRPr="000700A0">
        <w:rPr>
          <w:rFonts w:eastAsia="Calibri"/>
          <w:iCs/>
          <w:sz w:val="20"/>
          <w:szCs w:val="20"/>
          <w:lang w:eastAsia="en-US"/>
        </w:rPr>
        <w:t xml:space="preserve"> </w:t>
      </w:r>
      <w:proofErr w:type="spellStart"/>
      <w:r w:rsidRPr="000700A0">
        <w:rPr>
          <w:rFonts w:eastAsia="Calibri"/>
          <w:iCs/>
          <w:sz w:val="20"/>
          <w:szCs w:val="20"/>
          <w:lang w:eastAsia="en-US"/>
        </w:rPr>
        <w:t>Curriculum</w:t>
      </w:r>
      <w:proofErr w:type="spellEnd"/>
      <w:r w:rsidRPr="000700A0">
        <w:rPr>
          <w:rFonts w:eastAsia="Calibri"/>
          <w:iCs/>
          <w:sz w:val="20"/>
          <w:szCs w:val="20"/>
          <w:lang w:eastAsia="en-US"/>
        </w:rPr>
        <w:t xml:space="preserve"> </w:t>
      </w:r>
      <w:proofErr w:type="spellStart"/>
      <w:r w:rsidRPr="000700A0">
        <w:rPr>
          <w:rFonts w:eastAsia="Calibri"/>
          <w:iCs/>
          <w:sz w:val="20"/>
          <w:szCs w:val="20"/>
          <w:lang w:eastAsia="en-US"/>
        </w:rPr>
        <w:t>Framework</w:t>
      </w:r>
      <w:proofErr w:type="spellEnd"/>
      <w:r w:rsidRPr="000700A0">
        <w:rPr>
          <w:rFonts w:eastAsia="Calibri"/>
          <w:iCs/>
          <w:sz w:val="20"/>
          <w:szCs w:val="20"/>
          <w:lang w:eastAsia="en-US"/>
        </w:rPr>
        <w:t>. 2009.</w:t>
      </w:r>
      <w:r w:rsidRPr="000700A0">
        <w:rPr>
          <w:rFonts w:eastAsia="Calibri"/>
          <w:i/>
          <w:iCs/>
          <w:sz w:val="20"/>
          <w:szCs w:val="20"/>
          <w:lang w:eastAsia="en-US"/>
        </w:rPr>
        <w:t xml:space="preserve"> </w:t>
      </w:r>
      <w:r w:rsidRPr="000700A0">
        <w:rPr>
          <w:rFonts w:eastAsia="Calibri"/>
          <w:sz w:val="20"/>
          <w:szCs w:val="20"/>
          <w:lang w:eastAsia="en-US"/>
        </w:rPr>
        <w:t xml:space="preserve">Prieiga per internetą: </w:t>
      </w:r>
      <w:r w:rsidRPr="000700A0">
        <w:rPr>
          <w:rFonts w:eastAsia="Calibri"/>
          <w:i/>
          <w:iCs/>
          <w:sz w:val="20"/>
          <w:szCs w:val="20"/>
          <w:lang w:eastAsia="en-US"/>
        </w:rPr>
        <w:t>&lt;</w:t>
      </w:r>
      <w:hyperlink r:id="rId57" w:history="1">
        <w:r w:rsidRPr="000700A0">
          <w:rPr>
            <w:rFonts w:eastAsia="Calibri"/>
            <w:iCs/>
            <w:color w:val="003399"/>
            <w:sz w:val="20"/>
            <w:szCs w:val="20"/>
            <w:u w:val="single"/>
            <w:lang w:eastAsia="en-US"/>
          </w:rPr>
          <w:t>http://www.ncca.biz/Aistear/pdfs/Guidelines_ENG/Assessment_ENG.pdf</w:t>
        </w:r>
      </w:hyperlink>
      <w:r w:rsidRPr="000700A0">
        <w:rPr>
          <w:rFonts w:eastAsia="Calibri"/>
          <w:iCs/>
          <w:sz w:val="20"/>
          <w:szCs w:val="20"/>
          <w:lang w:eastAsia="en-US"/>
        </w:rPr>
        <w:t xml:space="preserve">&gt; </w:t>
      </w:r>
    </w:p>
    <w:p w:rsidR="00DF086B" w:rsidRPr="000700A0" w:rsidRDefault="00DF086B" w:rsidP="00DF086B">
      <w:pPr>
        <w:jc w:val="both"/>
        <w:rPr>
          <w:rFonts w:eastAsia="Calibri"/>
          <w:sz w:val="20"/>
          <w:szCs w:val="20"/>
          <w:lang w:eastAsia="en-US"/>
        </w:rPr>
      </w:pPr>
    </w:p>
    <w:p w:rsidR="00DF086B" w:rsidRPr="000700A0" w:rsidRDefault="00DF086B" w:rsidP="00DF086B">
      <w:pPr>
        <w:jc w:val="both"/>
        <w:rPr>
          <w:rFonts w:eastAsia="Calibri"/>
          <w:b/>
          <w:i/>
          <w:sz w:val="20"/>
          <w:szCs w:val="20"/>
          <w:lang w:eastAsia="en-US"/>
        </w:rPr>
      </w:pPr>
      <w:r w:rsidRPr="000700A0">
        <w:rPr>
          <w:rFonts w:eastAsia="Calibri"/>
          <w:b/>
          <w:i/>
          <w:sz w:val="20"/>
          <w:szCs w:val="20"/>
          <w:lang w:eastAsia="en-US"/>
        </w:rPr>
        <w:t>Užsienio valstybių ikimokyklinio ugdymo(si) programos.</w:t>
      </w:r>
    </w:p>
    <w:p w:rsidR="00DF086B" w:rsidRPr="000700A0" w:rsidRDefault="00DF086B" w:rsidP="00C62553">
      <w:pPr>
        <w:numPr>
          <w:ilvl w:val="0"/>
          <w:numId w:val="98"/>
        </w:numPr>
        <w:tabs>
          <w:tab w:val="num" w:pos="360"/>
        </w:tabs>
        <w:ind w:left="360"/>
        <w:jc w:val="both"/>
        <w:rPr>
          <w:rFonts w:eastAsia="Calibri"/>
          <w:sz w:val="20"/>
          <w:szCs w:val="20"/>
          <w:lang w:eastAsia="en-US"/>
        </w:rPr>
      </w:pPr>
      <w:proofErr w:type="spellStart"/>
      <w:r w:rsidRPr="000700A0">
        <w:rPr>
          <w:rFonts w:eastAsia="Calibri"/>
          <w:sz w:val="20"/>
          <w:szCs w:val="20"/>
          <w:lang w:eastAsia="en-US"/>
        </w:rPr>
        <w:t>Aistear</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The</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Early</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Childhood</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Curriculum</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Framework</w:t>
      </w:r>
      <w:proofErr w:type="spellEnd"/>
      <w:r w:rsidRPr="000700A0">
        <w:rPr>
          <w:rFonts w:eastAsia="Calibri"/>
          <w:sz w:val="20"/>
          <w:szCs w:val="20"/>
          <w:lang w:eastAsia="en-US"/>
        </w:rPr>
        <w:t xml:space="preserve">. </w:t>
      </w:r>
      <w:r w:rsidRPr="000700A0">
        <w:rPr>
          <w:rFonts w:eastAsia="Calibri"/>
          <w:sz w:val="20"/>
          <w:szCs w:val="20"/>
          <w:lang w:val="en-US" w:eastAsia="en-US"/>
        </w:rPr>
        <w:t xml:space="preserve">Dublin City Childcare Focus Group. </w:t>
      </w:r>
      <w:r w:rsidRPr="000700A0">
        <w:rPr>
          <w:rFonts w:eastAsia="Calibri"/>
          <w:sz w:val="20"/>
          <w:szCs w:val="20"/>
          <w:lang w:eastAsia="en-US"/>
        </w:rPr>
        <w:t>2009. Prieiga per internetą: &lt;</w:t>
      </w:r>
      <w:hyperlink r:id="rId58" w:history="1">
        <w:r w:rsidRPr="000700A0">
          <w:rPr>
            <w:rFonts w:eastAsia="Calibri"/>
            <w:color w:val="003399"/>
            <w:sz w:val="20"/>
            <w:szCs w:val="20"/>
            <w:u w:val="single"/>
            <w:lang w:eastAsia="en-US"/>
          </w:rPr>
          <w:t>http://www.dublin.ie/uploadedFiles/City_Development_Board/Focus_Groups/Arlene%20Forster%20-%20Aistear%20the%20Early%20Childhood%20Curriculum%20Framework.pdf</w:t>
        </w:r>
      </w:hyperlink>
      <w:r w:rsidRPr="000700A0">
        <w:rPr>
          <w:rFonts w:eastAsia="Calibri"/>
          <w:sz w:val="20"/>
          <w:szCs w:val="20"/>
          <w:lang w:eastAsia="en-US"/>
        </w:rPr>
        <w:t>&gt;</w:t>
      </w:r>
    </w:p>
    <w:p w:rsidR="00DF086B" w:rsidRPr="000700A0" w:rsidRDefault="00DF086B" w:rsidP="00C62553">
      <w:pPr>
        <w:numPr>
          <w:ilvl w:val="0"/>
          <w:numId w:val="98"/>
        </w:numPr>
        <w:tabs>
          <w:tab w:val="num" w:pos="360"/>
        </w:tabs>
        <w:autoSpaceDE w:val="0"/>
        <w:autoSpaceDN w:val="0"/>
        <w:adjustRightInd w:val="0"/>
        <w:ind w:left="360"/>
        <w:jc w:val="both"/>
        <w:rPr>
          <w:rFonts w:eastAsia="Calibri"/>
          <w:sz w:val="20"/>
          <w:szCs w:val="20"/>
          <w:lang w:eastAsia="en-US"/>
        </w:rPr>
      </w:pPr>
      <w:proofErr w:type="spellStart"/>
      <w:r w:rsidRPr="000700A0">
        <w:rPr>
          <w:rFonts w:eastAsia="Calibri"/>
          <w:sz w:val="20"/>
          <w:szCs w:val="20"/>
          <w:lang w:eastAsia="en-US"/>
        </w:rPr>
        <w:t>National</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Core</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Curriculum</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for</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Basic</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Education</w:t>
      </w:r>
      <w:proofErr w:type="spellEnd"/>
      <w:r w:rsidRPr="000700A0">
        <w:rPr>
          <w:rFonts w:eastAsia="Calibri"/>
          <w:sz w:val="20"/>
          <w:szCs w:val="20"/>
          <w:lang w:eastAsia="en-US"/>
        </w:rPr>
        <w:t xml:space="preserve"> 2004. </w:t>
      </w:r>
      <w:proofErr w:type="spellStart"/>
      <w:r w:rsidRPr="000700A0">
        <w:rPr>
          <w:rFonts w:eastAsia="Calibri"/>
          <w:sz w:val="20"/>
          <w:szCs w:val="20"/>
          <w:lang w:eastAsia="en-US"/>
        </w:rPr>
        <w:t>Finnish</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National</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Board</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of</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Education</w:t>
      </w:r>
      <w:proofErr w:type="spellEnd"/>
      <w:r w:rsidRPr="000700A0">
        <w:rPr>
          <w:rFonts w:eastAsia="Calibri"/>
          <w:sz w:val="20"/>
          <w:szCs w:val="20"/>
          <w:lang w:eastAsia="en-US"/>
        </w:rPr>
        <w:t>. Prieiga per internetą:  &lt;</w:t>
      </w:r>
      <w:hyperlink r:id="rId59" w:history="1">
        <w:r w:rsidRPr="000700A0">
          <w:rPr>
            <w:rFonts w:eastAsia="Calibri"/>
            <w:color w:val="003399"/>
            <w:sz w:val="20"/>
            <w:szCs w:val="20"/>
            <w:u w:val="single"/>
            <w:lang w:eastAsia="en-US"/>
          </w:rPr>
          <w:t>http://www.oph.fi/download/47671_core_curricula_basic_education_1.pdf</w:t>
        </w:r>
      </w:hyperlink>
      <w:r w:rsidRPr="000700A0">
        <w:rPr>
          <w:rFonts w:eastAsia="Calibri"/>
          <w:sz w:val="20"/>
          <w:szCs w:val="20"/>
          <w:lang w:eastAsia="en-US"/>
        </w:rPr>
        <w:t xml:space="preserve"> &gt; </w:t>
      </w:r>
    </w:p>
    <w:p w:rsidR="00DF086B" w:rsidRPr="000700A0" w:rsidRDefault="00DF086B" w:rsidP="00C62553">
      <w:pPr>
        <w:numPr>
          <w:ilvl w:val="0"/>
          <w:numId w:val="98"/>
        </w:numPr>
        <w:tabs>
          <w:tab w:val="num" w:pos="360"/>
        </w:tabs>
        <w:autoSpaceDE w:val="0"/>
        <w:autoSpaceDN w:val="0"/>
        <w:adjustRightInd w:val="0"/>
        <w:ind w:left="360"/>
        <w:jc w:val="both"/>
        <w:rPr>
          <w:rFonts w:eastAsia="Calibri"/>
          <w:sz w:val="20"/>
          <w:szCs w:val="20"/>
          <w:lang w:eastAsia="en-US"/>
        </w:rPr>
      </w:pPr>
      <w:r w:rsidRPr="000700A0">
        <w:rPr>
          <w:rFonts w:eastAsia="Calibri"/>
          <w:sz w:val="20"/>
          <w:szCs w:val="20"/>
          <w:lang w:val="en-US" w:eastAsia="en-US"/>
        </w:rPr>
        <w:t>National Curriculum Guidelines on Early Childhood Education and Care in Finland (ECEC).</w:t>
      </w:r>
      <w:r w:rsidRPr="000700A0">
        <w:rPr>
          <w:rFonts w:eastAsia="Calibri"/>
          <w:sz w:val="20"/>
          <w:szCs w:val="20"/>
          <w:lang w:val="en-GB" w:eastAsia="en-US"/>
        </w:rPr>
        <w:t xml:space="preserve">  2005</w:t>
      </w:r>
      <w:r w:rsidRPr="000700A0">
        <w:rPr>
          <w:rFonts w:eastAsia="Calibri"/>
          <w:sz w:val="20"/>
          <w:szCs w:val="20"/>
          <w:lang w:val="en-US" w:eastAsia="en-US"/>
        </w:rPr>
        <w:t xml:space="preserve">. STAKES. </w:t>
      </w:r>
      <w:r w:rsidRPr="000700A0">
        <w:rPr>
          <w:rFonts w:eastAsia="Calibri"/>
          <w:sz w:val="20"/>
          <w:szCs w:val="20"/>
          <w:lang w:val="en-GB" w:eastAsia="en-US"/>
        </w:rPr>
        <w:t xml:space="preserve">Second, reviewed version. Original 2003. </w:t>
      </w:r>
      <w:hyperlink r:id="rId60" w:history="1">
        <w:r w:rsidRPr="000700A0">
          <w:rPr>
            <w:rFonts w:eastAsia="Calibri"/>
            <w:color w:val="003399"/>
            <w:sz w:val="20"/>
            <w:szCs w:val="20"/>
            <w:u w:val="single"/>
            <w:lang w:eastAsia="en-US"/>
          </w:rPr>
          <w:t>http://www.thl.fi/thl-client/pdfs/267671cb-0ec0-4039-b97b-7ac6ce6b9c10</w:t>
        </w:r>
      </w:hyperlink>
      <w:r w:rsidRPr="000700A0">
        <w:rPr>
          <w:rFonts w:eastAsia="Calibri"/>
          <w:sz w:val="20"/>
          <w:szCs w:val="20"/>
          <w:lang w:eastAsia="en-US"/>
        </w:rPr>
        <w:t xml:space="preserve"> </w:t>
      </w:r>
    </w:p>
    <w:p w:rsidR="00DF086B" w:rsidRPr="000700A0" w:rsidRDefault="00DF086B" w:rsidP="00C62553">
      <w:pPr>
        <w:numPr>
          <w:ilvl w:val="0"/>
          <w:numId w:val="98"/>
        </w:numPr>
        <w:tabs>
          <w:tab w:val="num" w:pos="360"/>
        </w:tabs>
        <w:ind w:left="360"/>
        <w:jc w:val="both"/>
        <w:rPr>
          <w:rFonts w:eastAsia="Calibri"/>
          <w:sz w:val="20"/>
          <w:szCs w:val="20"/>
          <w:lang w:eastAsia="en-US"/>
        </w:rPr>
      </w:pPr>
      <w:proofErr w:type="spellStart"/>
      <w:r w:rsidRPr="000700A0">
        <w:rPr>
          <w:rFonts w:eastAsia="Calibri"/>
          <w:sz w:val="20"/>
          <w:szCs w:val="20"/>
          <w:lang w:eastAsia="en-US"/>
        </w:rPr>
        <w:t>Portage</w:t>
      </w:r>
      <w:proofErr w:type="spellEnd"/>
      <w:r w:rsidRPr="000700A0">
        <w:rPr>
          <w:rFonts w:eastAsia="Calibri"/>
          <w:sz w:val="20"/>
          <w:szCs w:val="20"/>
          <w:lang w:eastAsia="en-US"/>
        </w:rPr>
        <w:t xml:space="preserve"> ankstyvojo ugdymo programa. Į lietuvių kalbą vertė ir adaptavo V. </w:t>
      </w:r>
      <w:proofErr w:type="spellStart"/>
      <w:r w:rsidRPr="000700A0">
        <w:rPr>
          <w:rFonts w:eastAsia="Calibri"/>
          <w:sz w:val="20"/>
          <w:szCs w:val="20"/>
          <w:lang w:eastAsia="en-US"/>
        </w:rPr>
        <w:t>Gevorgianienė</w:t>
      </w:r>
      <w:proofErr w:type="spellEnd"/>
      <w:r w:rsidRPr="000700A0">
        <w:rPr>
          <w:rFonts w:eastAsia="Calibri"/>
          <w:sz w:val="20"/>
          <w:szCs w:val="20"/>
          <w:lang w:eastAsia="en-US"/>
        </w:rPr>
        <w:t xml:space="preserve">, J. </w:t>
      </w:r>
      <w:proofErr w:type="spellStart"/>
      <w:r w:rsidRPr="000700A0">
        <w:rPr>
          <w:rFonts w:eastAsia="Calibri"/>
          <w:sz w:val="20"/>
          <w:szCs w:val="20"/>
          <w:lang w:eastAsia="en-US"/>
        </w:rPr>
        <w:t>Pipko</w:t>
      </w:r>
      <w:proofErr w:type="spellEnd"/>
      <w:r w:rsidRPr="000700A0">
        <w:rPr>
          <w:rFonts w:eastAsia="Calibri"/>
          <w:sz w:val="20"/>
          <w:szCs w:val="20"/>
          <w:lang w:eastAsia="en-US"/>
        </w:rPr>
        <w:t>. 1994.</w:t>
      </w:r>
    </w:p>
    <w:p w:rsidR="00DF086B" w:rsidRPr="000700A0" w:rsidRDefault="00DF086B" w:rsidP="00C62553">
      <w:pPr>
        <w:numPr>
          <w:ilvl w:val="0"/>
          <w:numId w:val="98"/>
        </w:numPr>
        <w:tabs>
          <w:tab w:val="num" w:pos="360"/>
        </w:tabs>
        <w:autoSpaceDE w:val="0"/>
        <w:autoSpaceDN w:val="0"/>
        <w:adjustRightInd w:val="0"/>
        <w:ind w:left="360"/>
        <w:jc w:val="both"/>
        <w:rPr>
          <w:rFonts w:eastAsia="Calibri"/>
          <w:sz w:val="20"/>
          <w:szCs w:val="20"/>
          <w:lang w:eastAsia="en-US"/>
        </w:rPr>
      </w:pPr>
      <w:r w:rsidRPr="000700A0">
        <w:rPr>
          <w:rFonts w:eastAsia="Calibri"/>
          <w:sz w:val="20"/>
          <w:szCs w:val="20"/>
          <w:lang w:eastAsia="en-US"/>
        </w:rPr>
        <w:t xml:space="preserve">Te </w:t>
      </w:r>
      <w:proofErr w:type="spellStart"/>
      <w:r w:rsidRPr="000700A0">
        <w:rPr>
          <w:rFonts w:eastAsia="Calibri"/>
          <w:sz w:val="20"/>
          <w:szCs w:val="20"/>
          <w:lang w:eastAsia="en-US"/>
        </w:rPr>
        <w:t>Whariki</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Early</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Childhood</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Curicculum</w:t>
      </w:r>
      <w:proofErr w:type="spellEnd"/>
      <w:r w:rsidRPr="000700A0">
        <w:rPr>
          <w:rFonts w:eastAsia="Calibri"/>
          <w:sz w:val="20"/>
          <w:szCs w:val="20"/>
          <w:lang w:eastAsia="en-US"/>
        </w:rPr>
        <w:t>. 2003. Prieiga per internetą: &lt;</w:t>
      </w:r>
      <w:hyperlink r:id="rId61" w:history="1">
        <w:r w:rsidRPr="000700A0">
          <w:rPr>
            <w:rFonts w:eastAsia="Calibri"/>
            <w:color w:val="003399"/>
            <w:sz w:val="20"/>
            <w:szCs w:val="20"/>
            <w:u w:val="single"/>
            <w:lang w:eastAsia="en-US"/>
          </w:rPr>
          <w:t>http://www.educate.ece.govt.nz/learning/curriculumAndLearning/TeWhariki.aspx</w:t>
        </w:r>
      </w:hyperlink>
      <w:r w:rsidRPr="000700A0">
        <w:rPr>
          <w:rFonts w:eastAsia="Calibri"/>
          <w:sz w:val="20"/>
          <w:szCs w:val="20"/>
          <w:lang w:eastAsia="en-US"/>
        </w:rPr>
        <w:t xml:space="preserve">&gt; </w:t>
      </w:r>
    </w:p>
    <w:p w:rsidR="00DF086B" w:rsidRPr="000700A0" w:rsidRDefault="00DF086B" w:rsidP="00C62553">
      <w:pPr>
        <w:numPr>
          <w:ilvl w:val="0"/>
          <w:numId w:val="98"/>
        </w:numPr>
        <w:tabs>
          <w:tab w:val="num" w:pos="360"/>
        </w:tabs>
        <w:autoSpaceDE w:val="0"/>
        <w:autoSpaceDN w:val="0"/>
        <w:adjustRightInd w:val="0"/>
        <w:ind w:left="360"/>
        <w:jc w:val="both"/>
        <w:rPr>
          <w:rFonts w:eastAsia="Calibri"/>
          <w:sz w:val="20"/>
          <w:szCs w:val="20"/>
          <w:lang w:eastAsia="en-US"/>
        </w:rPr>
      </w:pPr>
      <w:r w:rsidRPr="000700A0">
        <w:rPr>
          <w:rFonts w:eastAsia="Calibri"/>
          <w:sz w:val="20"/>
          <w:szCs w:val="20"/>
          <w:lang w:val="en-GB" w:eastAsia="en-US"/>
        </w:rPr>
        <w:t xml:space="preserve">The National Core Curriculum for Preschool Education </w:t>
      </w:r>
      <w:r w:rsidRPr="000700A0">
        <w:rPr>
          <w:rFonts w:eastAsia="Calibri"/>
          <w:sz w:val="20"/>
          <w:szCs w:val="20"/>
          <w:lang w:val="en-US" w:eastAsia="en-US"/>
        </w:rPr>
        <w:t xml:space="preserve">in Finland 2000. </w:t>
      </w:r>
      <w:r w:rsidRPr="000700A0">
        <w:rPr>
          <w:rFonts w:eastAsia="Calibri"/>
          <w:sz w:val="20"/>
          <w:szCs w:val="20"/>
          <w:lang w:val="en-GB" w:eastAsia="en-US"/>
        </w:rPr>
        <w:t xml:space="preserve">The Ministry of Education in Finland. </w:t>
      </w:r>
      <w:r w:rsidRPr="000700A0">
        <w:rPr>
          <w:rFonts w:eastAsia="Calibri"/>
          <w:sz w:val="20"/>
          <w:szCs w:val="20"/>
          <w:lang w:eastAsia="en-US"/>
        </w:rPr>
        <w:t xml:space="preserve"> </w:t>
      </w:r>
      <w:hyperlink r:id="rId62" w:history="1">
        <w:r w:rsidRPr="000700A0">
          <w:rPr>
            <w:rFonts w:eastAsia="Calibri"/>
            <w:color w:val="003399"/>
            <w:sz w:val="20"/>
            <w:szCs w:val="20"/>
            <w:u w:val="single"/>
            <w:lang w:eastAsia="en-US"/>
          </w:rPr>
          <w:t>http://www.oph.fi/download/123162_core_curriculum_for_pre_school_education_2000.pdf</w:t>
        </w:r>
      </w:hyperlink>
      <w:r w:rsidRPr="000700A0">
        <w:rPr>
          <w:rFonts w:eastAsia="Calibri"/>
          <w:sz w:val="20"/>
          <w:szCs w:val="20"/>
          <w:lang w:eastAsia="en-US"/>
        </w:rPr>
        <w:t xml:space="preserve"> </w:t>
      </w:r>
    </w:p>
    <w:p w:rsidR="00DF086B" w:rsidRPr="000700A0" w:rsidRDefault="00DF086B" w:rsidP="00C62553">
      <w:pPr>
        <w:numPr>
          <w:ilvl w:val="0"/>
          <w:numId w:val="98"/>
        </w:numPr>
        <w:tabs>
          <w:tab w:val="num" w:pos="360"/>
          <w:tab w:val="num" w:pos="426"/>
          <w:tab w:val="left" w:pos="709"/>
        </w:tabs>
        <w:autoSpaceDE w:val="0"/>
        <w:autoSpaceDN w:val="0"/>
        <w:adjustRightInd w:val="0"/>
        <w:ind w:left="360"/>
        <w:jc w:val="both"/>
        <w:rPr>
          <w:rFonts w:eastAsia="Calibri"/>
          <w:sz w:val="20"/>
          <w:szCs w:val="20"/>
          <w:lang w:eastAsia="en-US"/>
        </w:rPr>
      </w:pPr>
      <w:r w:rsidRPr="000700A0">
        <w:rPr>
          <w:rFonts w:eastAsia="Calibri"/>
          <w:iCs/>
          <w:sz w:val="20"/>
          <w:szCs w:val="20"/>
          <w:lang w:val="en-US" w:eastAsia="en-US"/>
        </w:rPr>
        <w:t>The New Zealand Curriculum.</w:t>
      </w:r>
      <w:r w:rsidRPr="000700A0">
        <w:rPr>
          <w:rFonts w:eastAsia="Calibri"/>
          <w:i/>
          <w:iCs/>
          <w:sz w:val="20"/>
          <w:szCs w:val="20"/>
          <w:lang w:val="en-US" w:eastAsia="en-US"/>
        </w:rPr>
        <w:t xml:space="preserve"> </w:t>
      </w:r>
      <w:r w:rsidRPr="000700A0">
        <w:rPr>
          <w:rFonts w:eastAsia="Calibri"/>
          <w:sz w:val="20"/>
          <w:szCs w:val="20"/>
          <w:lang w:val="en-US" w:eastAsia="en-US"/>
        </w:rPr>
        <w:t xml:space="preserve">Ministry of Education. Wellington: Learning Media. 2007. </w:t>
      </w:r>
      <w:r w:rsidRPr="000700A0">
        <w:rPr>
          <w:rFonts w:eastAsia="Calibri"/>
          <w:sz w:val="20"/>
          <w:szCs w:val="20"/>
          <w:lang w:eastAsia="en-US"/>
        </w:rPr>
        <w:t>Prieiga per internetą: &lt;</w:t>
      </w:r>
      <w:hyperlink r:id="rId63" w:history="1">
        <w:r w:rsidRPr="000700A0">
          <w:rPr>
            <w:rFonts w:eastAsia="Calibri"/>
            <w:color w:val="003399"/>
            <w:sz w:val="20"/>
            <w:szCs w:val="20"/>
            <w:u w:val="single"/>
            <w:lang w:val="en-US" w:eastAsia="en-US"/>
          </w:rPr>
          <w:t>http://nzcurriculum.tki.org.nz/Curriculum-documents/The-New-Zealand-Curriculum</w:t>
        </w:r>
      </w:hyperlink>
      <w:r w:rsidRPr="000700A0">
        <w:rPr>
          <w:rFonts w:eastAsia="Calibri"/>
          <w:sz w:val="20"/>
          <w:szCs w:val="20"/>
          <w:lang w:val="en-US" w:eastAsia="en-US"/>
        </w:rPr>
        <w:t xml:space="preserve">&gt; </w:t>
      </w:r>
    </w:p>
    <w:p w:rsidR="00DF086B" w:rsidRPr="000700A0" w:rsidRDefault="00DF086B" w:rsidP="00DF086B">
      <w:pPr>
        <w:jc w:val="both"/>
        <w:rPr>
          <w:rFonts w:eastAsia="Calibri"/>
          <w:sz w:val="20"/>
          <w:szCs w:val="20"/>
          <w:lang w:eastAsia="en-US"/>
        </w:rPr>
      </w:pPr>
    </w:p>
    <w:p w:rsidR="00DF086B" w:rsidRPr="000700A0" w:rsidRDefault="00DF086B" w:rsidP="00DF086B">
      <w:pPr>
        <w:jc w:val="both"/>
        <w:rPr>
          <w:rFonts w:eastAsia="Calibri"/>
          <w:b/>
          <w:i/>
          <w:sz w:val="20"/>
          <w:szCs w:val="20"/>
          <w:lang w:eastAsia="en-US"/>
        </w:rPr>
      </w:pPr>
      <w:r w:rsidRPr="000700A0">
        <w:rPr>
          <w:rFonts w:eastAsia="Calibri"/>
          <w:b/>
          <w:i/>
          <w:sz w:val="20"/>
          <w:szCs w:val="20"/>
          <w:lang w:eastAsia="en-US"/>
        </w:rPr>
        <w:t>Ikimokyklinio ugdymo būklės tyrimai.</w:t>
      </w:r>
    </w:p>
    <w:p w:rsidR="00DF086B" w:rsidRPr="000700A0" w:rsidRDefault="00DF086B" w:rsidP="00C62553">
      <w:pPr>
        <w:numPr>
          <w:ilvl w:val="0"/>
          <w:numId w:val="96"/>
        </w:numPr>
        <w:tabs>
          <w:tab w:val="num" w:pos="426"/>
          <w:tab w:val="left" w:pos="709"/>
        </w:tabs>
        <w:autoSpaceDE w:val="0"/>
        <w:autoSpaceDN w:val="0"/>
        <w:adjustRightInd w:val="0"/>
        <w:ind w:left="426" w:hanging="426"/>
        <w:jc w:val="both"/>
        <w:rPr>
          <w:rFonts w:eastAsia="Calibri"/>
          <w:color w:val="0000FF"/>
          <w:sz w:val="20"/>
          <w:szCs w:val="20"/>
          <w:u w:val="single"/>
          <w:lang w:eastAsia="en-US"/>
        </w:rPr>
      </w:pPr>
      <w:r w:rsidRPr="000700A0">
        <w:rPr>
          <w:rFonts w:eastAsia="Calibri"/>
          <w:sz w:val="20"/>
          <w:szCs w:val="20"/>
          <w:lang w:eastAsia="en-US"/>
        </w:rPr>
        <w:t xml:space="preserve">Ankstyvasis vaikų ugdymas ir rūpyba Europoje: socialinio ir kultūrinio </w:t>
      </w:r>
      <w:proofErr w:type="spellStart"/>
      <w:r w:rsidRPr="000700A0">
        <w:rPr>
          <w:rFonts w:eastAsia="Calibri"/>
          <w:sz w:val="20"/>
          <w:szCs w:val="20"/>
          <w:lang w:eastAsia="en-US"/>
        </w:rPr>
        <w:t>nelygiateisiškumo</w:t>
      </w:r>
      <w:proofErr w:type="spellEnd"/>
      <w:r w:rsidRPr="000700A0">
        <w:rPr>
          <w:rFonts w:eastAsia="Calibri"/>
          <w:sz w:val="20"/>
          <w:szCs w:val="20"/>
          <w:lang w:eastAsia="en-US"/>
        </w:rPr>
        <w:t xml:space="preserve"> problemų sprendimas. EURYDICE. 2009.  </w:t>
      </w:r>
      <w:r w:rsidRPr="000700A0">
        <w:rPr>
          <w:rFonts w:eastAsia="MS Mincho"/>
          <w:sz w:val="20"/>
          <w:szCs w:val="20"/>
          <w:lang w:eastAsia="ja-JP"/>
        </w:rPr>
        <w:t xml:space="preserve">Prieiga per internetą: </w:t>
      </w:r>
      <w:r w:rsidRPr="000700A0">
        <w:rPr>
          <w:rFonts w:eastAsia="Calibri"/>
          <w:sz w:val="20"/>
          <w:szCs w:val="20"/>
          <w:lang w:eastAsia="en-US"/>
        </w:rPr>
        <w:t>&lt;</w:t>
      </w:r>
      <w:hyperlink r:id="rId64" w:history="1">
        <w:r w:rsidRPr="000700A0">
          <w:rPr>
            <w:rFonts w:eastAsia="Calibri"/>
            <w:color w:val="003399"/>
            <w:sz w:val="20"/>
            <w:szCs w:val="20"/>
            <w:u w:val="single"/>
            <w:lang w:eastAsia="en-US"/>
          </w:rPr>
          <w:t>http://eacea.ec.europa.eu/education/eurydice/documents/thematic_reports/098LT.pdf</w:t>
        </w:r>
      </w:hyperlink>
      <w:r w:rsidRPr="000700A0">
        <w:rPr>
          <w:rFonts w:eastAsia="Calibri"/>
          <w:color w:val="0000FF"/>
          <w:sz w:val="20"/>
          <w:szCs w:val="20"/>
          <w:lang w:eastAsia="en-US"/>
        </w:rPr>
        <w:t>&gt;</w:t>
      </w:r>
    </w:p>
    <w:p w:rsidR="00DF086B" w:rsidRPr="000700A0" w:rsidRDefault="00DF086B" w:rsidP="00C62553">
      <w:pPr>
        <w:numPr>
          <w:ilvl w:val="0"/>
          <w:numId w:val="96"/>
        </w:numPr>
        <w:tabs>
          <w:tab w:val="num" w:pos="426"/>
        </w:tabs>
        <w:ind w:left="426" w:hanging="426"/>
        <w:jc w:val="both"/>
        <w:rPr>
          <w:rFonts w:eastAsia="Calibri"/>
          <w:sz w:val="20"/>
          <w:szCs w:val="20"/>
          <w:lang w:eastAsia="en-US"/>
        </w:rPr>
      </w:pPr>
      <w:r w:rsidRPr="000700A0">
        <w:rPr>
          <w:rFonts w:eastAsia="Calibri"/>
          <w:sz w:val="20"/>
          <w:szCs w:val="20"/>
          <w:lang w:eastAsia="en-US"/>
        </w:rPr>
        <w:lastRenderedPageBreak/>
        <w:t>IEA TIMSS 2011 ir IEA PIRLS. 2011 tyrimai. Prieiga per internetą: &lt;</w:t>
      </w:r>
      <w:hyperlink r:id="rId65" w:history="1">
        <w:r w:rsidRPr="000700A0">
          <w:rPr>
            <w:rFonts w:eastAsia="Calibri"/>
            <w:color w:val="003399"/>
            <w:sz w:val="20"/>
            <w:szCs w:val="20"/>
            <w:u w:val="single"/>
            <w:lang w:eastAsia="en-US"/>
          </w:rPr>
          <w:t>http://www.smm.lt/svietimo_bukle/docs/TIMSS%20ir%20PIRLS%202011_%20ministrui%20_2012-12-11.pdf</w:t>
        </w:r>
      </w:hyperlink>
      <w:r w:rsidRPr="000700A0">
        <w:rPr>
          <w:rFonts w:eastAsia="Calibri"/>
          <w:sz w:val="20"/>
          <w:szCs w:val="20"/>
          <w:lang w:eastAsia="en-US"/>
        </w:rPr>
        <w:t xml:space="preserve">&gt; </w:t>
      </w:r>
    </w:p>
    <w:p w:rsidR="00DF086B" w:rsidRPr="000700A0" w:rsidRDefault="00DF086B" w:rsidP="00C62553">
      <w:pPr>
        <w:numPr>
          <w:ilvl w:val="0"/>
          <w:numId w:val="96"/>
        </w:numPr>
        <w:tabs>
          <w:tab w:val="num" w:pos="426"/>
        </w:tabs>
        <w:autoSpaceDE w:val="0"/>
        <w:autoSpaceDN w:val="0"/>
        <w:adjustRightInd w:val="0"/>
        <w:ind w:left="426" w:hanging="426"/>
        <w:jc w:val="both"/>
        <w:rPr>
          <w:rFonts w:eastAsia="Calibri"/>
          <w:bCs/>
          <w:sz w:val="20"/>
          <w:szCs w:val="20"/>
          <w:lang w:eastAsia="en-US"/>
        </w:rPr>
      </w:pPr>
      <w:r w:rsidRPr="000700A0">
        <w:rPr>
          <w:rFonts w:eastAsia="Calibri"/>
          <w:bCs/>
          <w:sz w:val="20"/>
          <w:szCs w:val="20"/>
          <w:lang w:eastAsia="en-US"/>
        </w:rPr>
        <w:t xml:space="preserve">Ikimokyklinio ugdymo kokybė. Švietimo problemos analizė. ŠMM, </w:t>
      </w:r>
      <w:r w:rsidRPr="000700A0">
        <w:rPr>
          <w:rFonts w:eastAsia="Calibri"/>
          <w:sz w:val="20"/>
          <w:szCs w:val="20"/>
          <w:lang w:eastAsia="en-US"/>
        </w:rPr>
        <w:t>2012, rugsėjis Nr. 13 (77), ISSN 1822-4156.</w:t>
      </w:r>
    </w:p>
    <w:p w:rsidR="00DF086B" w:rsidRPr="000700A0" w:rsidRDefault="00DF086B" w:rsidP="00C62553">
      <w:pPr>
        <w:numPr>
          <w:ilvl w:val="0"/>
          <w:numId w:val="96"/>
        </w:numPr>
        <w:tabs>
          <w:tab w:val="num" w:pos="426"/>
          <w:tab w:val="left" w:pos="709"/>
          <w:tab w:val="left" w:pos="1080"/>
          <w:tab w:val="left" w:pos="1440"/>
        </w:tabs>
        <w:ind w:left="426" w:hanging="426"/>
        <w:jc w:val="both"/>
        <w:rPr>
          <w:rFonts w:eastAsia="MS Mincho"/>
          <w:sz w:val="20"/>
          <w:szCs w:val="20"/>
          <w:lang w:eastAsia="ja-JP"/>
        </w:rPr>
      </w:pPr>
      <w:r w:rsidRPr="000700A0">
        <w:rPr>
          <w:rFonts w:eastAsia="MS Mincho"/>
          <w:sz w:val="20"/>
          <w:szCs w:val="20"/>
          <w:lang w:eastAsia="ja-JP"/>
        </w:rPr>
        <w:t xml:space="preserve">Ikimokyklinio, priešmokyklinio ir pradinio ugdymo dermė. </w:t>
      </w:r>
      <w:proofErr w:type="spellStart"/>
      <w:r w:rsidRPr="000700A0">
        <w:rPr>
          <w:rFonts w:eastAsia="MS Mincho"/>
          <w:sz w:val="20"/>
          <w:szCs w:val="20"/>
          <w:lang w:eastAsia="ja-JP"/>
        </w:rPr>
        <w:t>TyrimO</w:t>
      </w:r>
      <w:proofErr w:type="spellEnd"/>
      <w:r w:rsidRPr="000700A0">
        <w:rPr>
          <w:rFonts w:eastAsia="MS Mincho"/>
          <w:sz w:val="20"/>
          <w:szCs w:val="20"/>
          <w:lang w:eastAsia="ja-JP"/>
        </w:rPr>
        <w:t xml:space="preserve"> ataskaita. 2012. Prieiga per internetą: &lt;</w:t>
      </w:r>
      <w:hyperlink r:id="rId66" w:history="1">
        <w:r w:rsidRPr="000700A0">
          <w:rPr>
            <w:rFonts w:eastAsia="MS Mincho"/>
            <w:color w:val="003399"/>
            <w:sz w:val="20"/>
            <w:szCs w:val="20"/>
            <w:u w:val="single"/>
            <w:lang w:eastAsia="ja-JP"/>
          </w:rPr>
          <w:t>http://www.ikimokyklinis.lt/uploads/files/dir574/dir28/dir1/15_0.php</w:t>
        </w:r>
      </w:hyperlink>
      <w:r w:rsidRPr="000700A0">
        <w:rPr>
          <w:rFonts w:eastAsia="MS Mincho"/>
          <w:sz w:val="20"/>
          <w:szCs w:val="20"/>
          <w:lang w:eastAsia="ja-JP"/>
        </w:rPr>
        <w:t xml:space="preserve">&gt; </w:t>
      </w:r>
    </w:p>
    <w:p w:rsidR="00DF086B" w:rsidRPr="000700A0" w:rsidRDefault="00A91DD8" w:rsidP="00C62553">
      <w:pPr>
        <w:numPr>
          <w:ilvl w:val="0"/>
          <w:numId w:val="96"/>
        </w:numPr>
        <w:jc w:val="both"/>
        <w:rPr>
          <w:rFonts w:eastAsia="Calibri"/>
          <w:sz w:val="20"/>
          <w:szCs w:val="20"/>
          <w:lang w:eastAsia="en-US"/>
        </w:rPr>
      </w:pPr>
      <w:hyperlink r:id="rId67" w:tooltip="Ikimokyklinio, priesmokyklinio ugdymo turinio ir jo  igyvendinimo kokybes analize Tyrimo ataskaita 2009 11 05.pdf, 1.98 MB, 2010-03-17 13:46:59" w:history="1">
        <w:r w:rsidR="00DF086B" w:rsidRPr="000700A0">
          <w:rPr>
            <w:rFonts w:eastAsia="Calibri"/>
            <w:color w:val="000000"/>
            <w:sz w:val="20"/>
            <w:szCs w:val="20"/>
            <w:lang w:eastAsia="en-US"/>
          </w:rPr>
          <w:t>Ikimokyklinio, priešmokyklinio ugdymo turinio ir jo įgyvendinimo kokybės analizė. Tyrimo ataskaita. 2009</w:t>
        </w:r>
      </w:hyperlink>
      <w:r w:rsidR="00DF086B" w:rsidRPr="000700A0">
        <w:rPr>
          <w:rFonts w:eastAsia="Calibri"/>
          <w:sz w:val="20"/>
          <w:szCs w:val="20"/>
          <w:lang w:eastAsia="en-US"/>
        </w:rPr>
        <w:t>. Prieiga per internetą: &lt;</w:t>
      </w:r>
      <w:hyperlink r:id="rId68" w:history="1">
        <w:r w:rsidR="00DF086B" w:rsidRPr="000700A0">
          <w:rPr>
            <w:rFonts w:eastAsia="Calibri"/>
            <w:color w:val="003399"/>
            <w:sz w:val="20"/>
            <w:szCs w:val="20"/>
            <w:u w:val="single"/>
            <w:lang w:eastAsia="en-US"/>
          </w:rPr>
          <w:t>http://www.upc.smm.lt/projektai/pletra/Tyrimai/VPU%20tyrimo%20ataskaita/Ikimokyklinio,%20priesmokyklinio%20ugdymo%20turinio%20ir%20jo%20%20igyvendinimo%20kokybes%20analize%20Tyrimo%20ataskaita%202009%2011%2005.pdf</w:t>
        </w:r>
      </w:hyperlink>
      <w:r w:rsidR="00DF086B" w:rsidRPr="000700A0">
        <w:rPr>
          <w:rFonts w:eastAsia="Calibri"/>
          <w:sz w:val="20"/>
          <w:szCs w:val="20"/>
          <w:lang w:eastAsia="en-US"/>
        </w:rPr>
        <w:t>&gt;</w:t>
      </w:r>
    </w:p>
    <w:p w:rsidR="00DF086B" w:rsidRPr="000700A0" w:rsidRDefault="00A91DD8" w:rsidP="00C62553">
      <w:pPr>
        <w:numPr>
          <w:ilvl w:val="0"/>
          <w:numId w:val="96"/>
        </w:numPr>
        <w:jc w:val="both"/>
        <w:rPr>
          <w:rFonts w:eastAsia="Calibri"/>
          <w:sz w:val="20"/>
          <w:szCs w:val="20"/>
          <w:lang w:eastAsia="en-US"/>
        </w:rPr>
      </w:pPr>
      <w:hyperlink r:id="rId69" w:tooltip="Ikimokyklinio, priesmokyklinio ugdymo turinio ir jo  igyvendinimo kokybes analize Tyrimo ataskaita 2009 11 05.pdf, 1.98 MB, 2010-03-17 13:46:59" w:history="1">
        <w:r w:rsidR="00DF086B" w:rsidRPr="000700A0">
          <w:rPr>
            <w:rFonts w:eastAsia="Calibri"/>
            <w:color w:val="000000"/>
            <w:sz w:val="20"/>
            <w:szCs w:val="20"/>
            <w:lang w:eastAsia="en-US"/>
          </w:rPr>
          <w:t>Ikimokyklinio, priešmokyklinio ugdymo vadybos kokybės vertinimas. Tyrimo ataskaita. 2009.</w:t>
        </w:r>
      </w:hyperlink>
      <w:r w:rsidR="00DF086B" w:rsidRPr="000700A0">
        <w:rPr>
          <w:rFonts w:eastAsia="Calibri"/>
          <w:sz w:val="20"/>
          <w:szCs w:val="20"/>
          <w:lang w:eastAsia="en-US"/>
        </w:rPr>
        <w:t xml:space="preserve"> Prieiga per internetą: &lt;</w:t>
      </w:r>
      <w:hyperlink r:id="rId70" w:history="1">
        <w:r w:rsidR="00DF086B" w:rsidRPr="000700A0">
          <w:rPr>
            <w:rFonts w:eastAsia="Calibri"/>
            <w:color w:val="003399"/>
            <w:sz w:val="20"/>
            <w:szCs w:val="20"/>
            <w:u w:val="single"/>
            <w:lang w:eastAsia="en-US"/>
          </w:rPr>
          <w:t>http://www.upc.smm.lt/projektai/pletra/Tyrimai/J.%20Ruskaus%20tyrimo%20ataskaita/Ikimokyklinio,%20priesmokyklinio%20ugdymo%20vadybos%20kokybes%20vertinimas%20Tyrimo%20ataskaita2009%2008%2031.pdf</w:t>
        </w:r>
      </w:hyperlink>
      <w:r w:rsidR="00DF086B" w:rsidRPr="000700A0">
        <w:rPr>
          <w:rFonts w:eastAsia="Calibri"/>
          <w:sz w:val="20"/>
          <w:szCs w:val="20"/>
          <w:lang w:eastAsia="en-US"/>
        </w:rPr>
        <w:t>&gt;</w:t>
      </w:r>
    </w:p>
    <w:p w:rsidR="00DF086B" w:rsidRPr="000700A0" w:rsidRDefault="00DF086B" w:rsidP="00C62553">
      <w:pPr>
        <w:numPr>
          <w:ilvl w:val="0"/>
          <w:numId w:val="96"/>
        </w:numPr>
        <w:tabs>
          <w:tab w:val="num" w:pos="426"/>
        </w:tabs>
        <w:autoSpaceDE w:val="0"/>
        <w:autoSpaceDN w:val="0"/>
        <w:adjustRightInd w:val="0"/>
        <w:ind w:left="426" w:hanging="426"/>
        <w:jc w:val="both"/>
        <w:rPr>
          <w:rFonts w:eastAsia="Calibri"/>
          <w:bCs/>
          <w:sz w:val="20"/>
          <w:szCs w:val="20"/>
          <w:lang w:eastAsia="en-US"/>
        </w:rPr>
      </w:pPr>
      <w:r w:rsidRPr="000700A0">
        <w:rPr>
          <w:rFonts w:eastAsia="Calibri"/>
          <w:bCs/>
          <w:sz w:val="20"/>
          <w:szCs w:val="20"/>
          <w:lang w:eastAsia="en-US"/>
        </w:rPr>
        <w:t>Ikimokyklinis ugdymas: ką apie jo poveikį vaiko raidai sako tyrimų duomenys? Trumpa švietimo problemos analizė. ŠMM,  2011, birželis Nr. 4 (54), ISSN 1822-4156.</w:t>
      </w:r>
    </w:p>
    <w:p w:rsidR="00DF086B" w:rsidRPr="000700A0" w:rsidRDefault="00DF086B" w:rsidP="00C62553">
      <w:pPr>
        <w:numPr>
          <w:ilvl w:val="0"/>
          <w:numId w:val="96"/>
        </w:numPr>
        <w:tabs>
          <w:tab w:val="num" w:pos="426"/>
        </w:tabs>
        <w:ind w:left="426" w:hanging="426"/>
        <w:jc w:val="both"/>
        <w:rPr>
          <w:rFonts w:eastAsia="Calibri"/>
          <w:color w:val="0000FF"/>
          <w:sz w:val="20"/>
          <w:szCs w:val="20"/>
          <w:lang w:val="en-US" w:eastAsia="en-US"/>
        </w:rPr>
      </w:pPr>
      <w:proofErr w:type="spellStart"/>
      <w:r w:rsidRPr="000700A0">
        <w:rPr>
          <w:rFonts w:eastAsia="Calibri"/>
          <w:color w:val="000000"/>
          <w:sz w:val="20"/>
          <w:szCs w:val="20"/>
          <w:lang w:eastAsia="en-US"/>
        </w:rPr>
        <w:t>Schulman</w:t>
      </w:r>
      <w:proofErr w:type="spellEnd"/>
      <w:r w:rsidRPr="000700A0">
        <w:rPr>
          <w:rFonts w:eastAsia="Calibri"/>
          <w:color w:val="000000"/>
          <w:sz w:val="20"/>
          <w:szCs w:val="20"/>
          <w:lang w:eastAsia="en-US"/>
        </w:rPr>
        <w:t xml:space="preserve"> K. (2005). </w:t>
      </w:r>
      <w:proofErr w:type="spellStart"/>
      <w:r w:rsidRPr="000700A0">
        <w:rPr>
          <w:rFonts w:eastAsia="Calibri"/>
          <w:i/>
          <w:iCs/>
          <w:color w:val="000000"/>
          <w:sz w:val="20"/>
          <w:szCs w:val="20"/>
          <w:lang w:eastAsia="en-US"/>
        </w:rPr>
        <w:t>Overlooked</w:t>
      </w:r>
      <w:proofErr w:type="spellEnd"/>
      <w:r w:rsidRPr="000700A0">
        <w:rPr>
          <w:rFonts w:eastAsia="Calibri"/>
          <w:i/>
          <w:iCs/>
          <w:color w:val="000000"/>
          <w:sz w:val="20"/>
          <w:szCs w:val="20"/>
          <w:lang w:eastAsia="en-US"/>
        </w:rPr>
        <w:t xml:space="preserve"> </w:t>
      </w:r>
      <w:proofErr w:type="spellStart"/>
      <w:r w:rsidRPr="000700A0">
        <w:rPr>
          <w:rFonts w:eastAsia="Calibri"/>
          <w:i/>
          <w:iCs/>
          <w:color w:val="000000"/>
          <w:sz w:val="20"/>
          <w:szCs w:val="20"/>
          <w:lang w:eastAsia="en-US"/>
        </w:rPr>
        <w:t>Benefits</w:t>
      </w:r>
      <w:proofErr w:type="spellEnd"/>
      <w:r w:rsidRPr="000700A0">
        <w:rPr>
          <w:rFonts w:eastAsia="Calibri"/>
          <w:i/>
          <w:iCs/>
          <w:color w:val="000000"/>
          <w:sz w:val="20"/>
          <w:szCs w:val="20"/>
          <w:lang w:eastAsia="en-US"/>
        </w:rPr>
        <w:t xml:space="preserve"> </w:t>
      </w:r>
      <w:proofErr w:type="spellStart"/>
      <w:r w:rsidRPr="000700A0">
        <w:rPr>
          <w:rFonts w:eastAsia="Calibri"/>
          <w:i/>
          <w:iCs/>
          <w:color w:val="000000"/>
          <w:sz w:val="20"/>
          <w:szCs w:val="20"/>
          <w:lang w:eastAsia="en-US"/>
        </w:rPr>
        <w:t>of</w:t>
      </w:r>
      <w:proofErr w:type="spellEnd"/>
      <w:r w:rsidRPr="000700A0">
        <w:rPr>
          <w:rFonts w:eastAsia="Calibri"/>
          <w:i/>
          <w:iCs/>
          <w:color w:val="000000"/>
          <w:sz w:val="20"/>
          <w:szCs w:val="20"/>
          <w:lang w:eastAsia="en-US"/>
        </w:rPr>
        <w:t xml:space="preserve"> </w:t>
      </w:r>
      <w:proofErr w:type="spellStart"/>
      <w:r w:rsidRPr="000700A0">
        <w:rPr>
          <w:rFonts w:eastAsia="Calibri"/>
          <w:i/>
          <w:iCs/>
          <w:color w:val="000000"/>
          <w:sz w:val="20"/>
          <w:szCs w:val="20"/>
          <w:lang w:eastAsia="en-US"/>
        </w:rPr>
        <w:t>Prekindergarten</w:t>
      </w:r>
      <w:proofErr w:type="spellEnd"/>
      <w:r w:rsidRPr="000700A0">
        <w:rPr>
          <w:rFonts w:eastAsia="Calibri"/>
          <w:i/>
          <w:iCs/>
          <w:color w:val="000000"/>
          <w:sz w:val="20"/>
          <w:szCs w:val="20"/>
          <w:lang w:eastAsia="en-US"/>
        </w:rPr>
        <w:t xml:space="preserve">. </w:t>
      </w:r>
      <w:proofErr w:type="spellStart"/>
      <w:r w:rsidRPr="000700A0">
        <w:rPr>
          <w:rFonts w:eastAsia="Calibri"/>
          <w:color w:val="000000"/>
          <w:sz w:val="20"/>
          <w:szCs w:val="20"/>
          <w:lang w:eastAsia="en-US"/>
        </w:rPr>
        <w:t>New</w:t>
      </w:r>
      <w:proofErr w:type="spellEnd"/>
      <w:r w:rsidRPr="000700A0">
        <w:rPr>
          <w:rFonts w:eastAsia="Calibri"/>
          <w:color w:val="000000"/>
          <w:sz w:val="20"/>
          <w:szCs w:val="20"/>
          <w:lang w:eastAsia="en-US"/>
        </w:rPr>
        <w:t xml:space="preserve"> </w:t>
      </w:r>
      <w:proofErr w:type="spellStart"/>
      <w:r w:rsidRPr="000700A0">
        <w:rPr>
          <w:rFonts w:eastAsia="Calibri"/>
          <w:color w:val="000000"/>
          <w:sz w:val="20"/>
          <w:szCs w:val="20"/>
          <w:lang w:eastAsia="en-US"/>
        </w:rPr>
        <w:t>Brunswick</w:t>
      </w:r>
      <w:proofErr w:type="spellEnd"/>
      <w:r w:rsidRPr="000700A0">
        <w:rPr>
          <w:rFonts w:eastAsia="Calibri"/>
          <w:color w:val="000000"/>
          <w:sz w:val="20"/>
          <w:szCs w:val="20"/>
          <w:lang w:eastAsia="en-US"/>
        </w:rPr>
        <w:t xml:space="preserve">, NJ: </w:t>
      </w:r>
      <w:proofErr w:type="spellStart"/>
      <w:r w:rsidRPr="000700A0">
        <w:rPr>
          <w:rFonts w:eastAsia="Calibri"/>
          <w:color w:val="000000"/>
          <w:sz w:val="20"/>
          <w:szCs w:val="20"/>
          <w:lang w:eastAsia="en-US"/>
        </w:rPr>
        <w:t>National</w:t>
      </w:r>
      <w:proofErr w:type="spellEnd"/>
      <w:r w:rsidRPr="000700A0">
        <w:rPr>
          <w:rFonts w:eastAsia="Calibri"/>
          <w:color w:val="000000"/>
          <w:sz w:val="20"/>
          <w:szCs w:val="20"/>
          <w:lang w:eastAsia="en-US"/>
        </w:rPr>
        <w:t xml:space="preserve"> Institute </w:t>
      </w:r>
      <w:proofErr w:type="spellStart"/>
      <w:r w:rsidRPr="000700A0">
        <w:rPr>
          <w:rFonts w:eastAsia="Calibri"/>
          <w:color w:val="000000"/>
          <w:sz w:val="20"/>
          <w:szCs w:val="20"/>
          <w:lang w:eastAsia="en-US"/>
        </w:rPr>
        <w:t>for</w:t>
      </w:r>
      <w:proofErr w:type="spellEnd"/>
      <w:r w:rsidRPr="000700A0">
        <w:rPr>
          <w:rFonts w:eastAsia="Calibri"/>
          <w:color w:val="000000"/>
          <w:sz w:val="20"/>
          <w:szCs w:val="20"/>
          <w:lang w:eastAsia="en-US"/>
        </w:rPr>
        <w:t xml:space="preserve"> </w:t>
      </w:r>
      <w:proofErr w:type="spellStart"/>
      <w:r w:rsidRPr="000700A0">
        <w:rPr>
          <w:rFonts w:eastAsia="Calibri"/>
          <w:color w:val="000000"/>
          <w:sz w:val="20"/>
          <w:szCs w:val="20"/>
          <w:lang w:eastAsia="en-US"/>
        </w:rPr>
        <w:t>Early</w:t>
      </w:r>
      <w:proofErr w:type="spellEnd"/>
      <w:r w:rsidRPr="000700A0">
        <w:rPr>
          <w:rFonts w:eastAsia="Calibri"/>
          <w:color w:val="000000"/>
          <w:sz w:val="20"/>
          <w:szCs w:val="20"/>
          <w:lang w:eastAsia="en-US"/>
        </w:rPr>
        <w:t xml:space="preserve"> </w:t>
      </w:r>
      <w:proofErr w:type="spellStart"/>
      <w:r w:rsidRPr="000700A0">
        <w:rPr>
          <w:rFonts w:eastAsia="Calibri"/>
          <w:color w:val="000000"/>
          <w:sz w:val="20"/>
          <w:szCs w:val="20"/>
          <w:lang w:eastAsia="en-US"/>
        </w:rPr>
        <w:t>Education</w:t>
      </w:r>
      <w:proofErr w:type="spellEnd"/>
      <w:r w:rsidRPr="000700A0">
        <w:rPr>
          <w:rFonts w:eastAsia="Calibri"/>
          <w:color w:val="000000"/>
          <w:sz w:val="20"/>
          <w:szCs w:val="20"/>
          <w:lang w:eastAsia="en-US"/>
        </w:rPr>
        <w:t xml:space="preserve"> </w:t>
      </w:r>
      <w:proofErr w:type="spellStart"/>
      <w:r w:rsidRPr="000700A0">
        <w:rPr>
          <w:rFonts w:eastAsia="Calibri"/>
          <w:color w:val="000000"/>
          <w:sz w:val="20"/>
          <w:szCs w:val="20"/>
          <w:lang w:eastAsia="en-US"/>
        </w:rPr>
        <w:t>Research</w:t>
      </w:r>
      <w:proofErr w:type="spellEnd"/>
      <w:r w:rsidRPr="000700A0">
        <w:rPr>
          <w:rFonts w:eastAsia="Calibri"/>
          <w:color w:val="000000"/>
          <w:sz w:val="20"/>
          <w:szCs w:val="20"/>
          <w:lang w:eastAsia="en-US"/>
        </w:rPr>
        <w:t>.</w:t>
      </w:r>
      <w:r w:rsidRPr="000700A0">
        <w:rPr>
          <w:rFonts w:eastAsia="Calibri"/>
          <w:sz w:val="20"/>
          <w:szCs w:val="20"/>
          <w:lang w:eastAsia="en-US"/>
        </w:rPr>
        <w:t xml:space="preserve"> Prieiga per internetą: &lt;</w:t>
      </w:r>
      <w:hyperlink r:id="rId71" w:history="1">
        <w:r w:rsidRPr="000700A0">
          <w:rPr>
            <w:rFonts w:eastAsia="Calibri"/>
            <w:color w:val="003399"/>
            <w:sz w:val="20"/>
            <w:szCs w:val="20"/>
            <w:u w:val="single"/>
            <w:lang w:eastAsia="en-US"/>
          </w:rPr>
          <w:t>http://nieer.org/resources/policyreports/report6.pdf</w:t>
        </w:r>
      </w:hyperlink>
      <w:r w:rsidRPr="000700A0">
        <w:rPr>
          <w:rFonts w:eastAsia="Calibri"/>
          <w:color w:val="0000FF"/>
          <w:sz w:val="20"/>
          <w:szCs w:val="20"/>
          <w:u w:val="single"/>
          <w:lang w:eastAsia="en-US"/>
        </w:rPr>
        <w:t xml:space="preserve">&gt; </w:t>
      </w:r>
    </w:p>
    <w:p w:rsidR="00DF086B" w:rsidRPr="000700A0" w:rsidRDefault="00DF086B" w:rsidP="00C62553">
      <w:pPr>
        <w:numPr>
          <w:ilvl w:val="0"/>
          <w:numId w:val="96"/>
        </w:numPr>
        <w:autoSpaceDE w:val="0"/>
        <w:autoSpaceDN w:val="0"/>
        <w:adjustRightInd w:val="0"/>
        <w:jc w:val="both"/>
        <w:rPr>
          <w:rFonts w:eastAsia="Calibri"/>
          <w:sz w:val="20"/>
          <w:szCs w:val="20"/>
          <w:lang w:eastAsia="en-US"/>
        </w:rPr>
      </w:pPr>
      <w:proofErr w:type="spellStart"/>
      <w:r w:rsidRPr="000700A0">
        <w:rPr>
          <w:rFonts w:eastAsia="Calibri"/>
          <w:bCs/>
          <w:iCs/>
          <w:sz w:val="20"/>
          <w:szCs w:val="20"/>
          <w:lang w:eastAsia="en-US"/>
        </w:rPr>
        <w:t>Schweinhart</w:t>
      </w:r>
      <w:proofErr w:type="spellEnd"/>
      <w:r w:rsidRPr="000700A0">
        <w:rPr>
          <w:rFonts w:eastAsia="Calibri"/>
          <w:bCs/>
          <w:iCs/>
          <w:sz w:val="20"/>
          <w:szCs w:val="20"/>
          <w:lang w:eastAsia="en-US"/>
        </w:rPr>
        <w:t xml:space="preserve"> L., 2008 </w:t>
      </w:r>
      <w:r w:rsidRPr="000700A0">
        <w:rPr>
          <w:rFonts w:eastAsia="Calibri"/>
          <w:bCs/>
          <w:sz w:val="20"/>
          <w:szCs w:val="20"/>
          <w:lang w:eastAsia="en-US"/>
        </w:rPr>
        <w:t xml:space="preserve">OECD </w:t>
      </w:r>
      <w:r w:rsidRPr="000700A0">
        <w:rPr>
          <w:rFonts w:eastAsia="Calibri"/>
          <w:bCs/>
          <w:i/>
          <w:iCs/>
          <w:sz w:val="20"/>
          <w:szCs w:val="20"/>
          <w:lang w:eastAsia="en-US"/>
        </w:rPr>
        <w:t>(Tarptautinės ekonominio bendradarbiavimo ir plėtros organizacijos)</w:t>
      </w:r>
      <w:r w:rsidRPr="000700A0">
        <w:rPr>
          <w:rFonts w:eastAsia="Calibri"/>
          <w:bCs/>
          <w:sz w:val="20"/>
          <w:szCs w:val="20"/>
          <w:lang w:eastAsia="en-US"/>
        </w:rPr>
        <w:t xml:space="preserve"> 2008 m. spalio mėn. Briuselyje Europos Komisijos organizuotame simpoziume pristatyto </w:t>
      </w:r>
      <w:proofErr w:type="spellStart"/>
      <w:r w:rsidRPr="000700A0">
        <w:rPr>
          <w:rFonts w:eastAsia="Calibri"/>
          <w:bCs/>
          <w:sz w:val="20"/>
          <w:szCs w:val="20"/>
          <w:lang w:eastAsia="en-US"/>
        </w:rPr>
        <w:t>longitudinio</w:t>
      </w:r>
      <w:proofErr w:type="spellEnd"/>
      <w:r w:rsidRPr="000700A0">
        <w:rPr>
          <w:rFonts w:eastAsia="Calibri"/>
          <w:bCs/>
          <w:sz w:val="20"/>
          <w:szCs w:val="20"/>
          <w:lang w:eastAsia="en-US"/>
        </w:rPr>
        <w:t xml:space="preserve"> tyrimo rezultatai.</w:t>
      </w:r>
      <w:r w:rsidRPr="000700A0">
        <w:rPr>
          <w:rFonts w:eastAsia="Calibri"/>
          <w:sz w:val="20"/>
          <w:szCs w:val="20"/>
          <w:lang w:eastAsia="en-US"/>
        </w:rPr>
        <w:t xml:space="preserve"> Prieiga per internetą: &lt;</w:t>
      </w:r>
      <w:hyperlink r:id="rId72" w:history="1">
        <w:r w:rsidRPr="000700A0">
          <w:rPr>
            <w:rFonts w:eastAsia="Calibri"/>
            <w:bCs/>
            <w:color w:val="003399"/>
            <w:sz w:val="20"/>
            <w:szCs w:val="20"/>
            <w:u w:val="single"/>
            <w:lang w:eastAsia="en-US"/>
          </w:rPr>
          <w:t>http://www.szelmeneliai.lt/failai/patirtis/Aktualus_ankst_ugd_klaus.pdf</w:t>
        </w:r>
      </w:hyperlink>
      <w:r w:rsidRPr="000700A0">
        <w:rPr>
          <w:rFonts w:eastAsia="Calibri"/>
          <w:bCs/>
          <w:sz w:val="20"/>
          <w:szCs w:val="20"/>
          <w:lang w:eastAsia="en-US"/>
        </w:rPr>
        <w:t>&gt;</w:t>
      </w:r>
    </w:p>
    <w:p w:rsidR="00DF086B" w:rsidRPr="000700A0" w:rsidRDefault="00DF086B" w:rsidP="00C62553">
      <w:pPr>
        <w:numPr>
          <w:ilvl w:val="0"/>
          <w:numId w:val="96"/>
        </w:numPr>
        <w:tabs>
          <w:tab w:val="num" w:pos="426"/>
          <w:tab w:val="left" w:pos="709"/>
        </w:tabs>
        <w:ind w:left="426" w:hanging="426"/>
        <w:jc w:val="both"/>
        <w:rPr>
          <w:rFonts w:eastAsia="Calibri"/>
          <w:sz w:val="20"/>
          <w:szCs w:val="20"/>
          <w:lang w:eastAsia="en-US"/>
        </w:rPr>
      </w:pPr>
      <w:r w:rsidRPr="000700A0">
        <w:rPr>
          <w:rFonts w:eastAsia="Calibri"/>
          <w:sz w:val="20"/>
          <w:szCs w:val="20"/>
          <w:lang w:eastAsia="en-US"/>
        </w:rPr>
        <w:t>Tarptautinis skaitymo gebėjimų tyrimas. PIRLS, 2011. Ataskaita.  Prieiga per internetą: &lt;</w:t>
      </w:r>
      <w:hyperlink r:id="rId73" w:history="1">
        <w:r w:rsidRPr="000700A0">
          <w:rPr>
            <w:rFonts w:eastAsia="Calibri"/>
            <w:color w:val="003399"/>
            <w:sz w:val="20"/>
            <w:szCs w:val="20"/>
            <w:u w:val="single"/>
            <w:lang w:eastAsia="en-US"/>
          </w:rPr>
          <w:t>http://www.smm.lt/svietimo_bukle/docs/PIRLS2011.pdf</w:t>
        </w:r>
      </w:hyperlink>
      <w:r w:rsidRPr="000700A0">
        <w:rPr>
          <w:rFonts w:eastAsia="Calibri"/>
          <w:sz w:val="20"/>
          <w:szCs w:val="20"/>
          <w:lang w:eastAsia="en-US"/>
        </w:rPr>
        <w:t>&gt;</w:t>
      </w:r>
    </w:p>
    <w:p w:rsidR="00DF086B" w:rsidRPr="000700A0" w:rsidRDefault="00DF086B" w:rsidP="00DF086B">
      <w:pPr>
        <w:jc w:val="both"/>
        <w:rPr>
          <w:rFonts w:eastAsia="Calibri"/>
          <w:sz w:val="20"/>
          <w:szCs w:val="20"/>
          <w:lang w:eastAsia="en-US"/>
        </w:rPr>
      </w:pPr>
    </w:p>
    <w:p w:rsidR="00DF086B" w:rsidRPr="000700A0" w:rsidRDefault="00DF086B" w:rsidP="00DF086B">
      <w:pPr>
        <w:jc w:val="both"/>
        <w:rPr>
          <w:rFonts w:eastAsia="Calibri"/>
          <w:b/>
          <w:i/>
          <w:sz w:val="20"/>
          <w:szCs w:val="20"/>
          <w:lang w:eastAsia="en-US"/>
        </w:rPr>
      </w:pPr>
      <w:r w:rsidRPr="000700A0">
        <w:rPr>
          <w:rFonts w:eastAsia="Calibri"/>
          <w:b/>
          <w:i/>
          <w:sz w:val="20"/>
          <w:szCs w:val="20"/>
          <w:lang w:eastAsia="en-US"/>
        </w:rPr>
        <w:t>Specialųjį ugdymąsi reglamentuojantys teisės aktai.</w:t>
      </w:r>
    </w:p>
    <w:p w:rsidR="00DF086B" w:rsidRPr="000700A0" w:rsidRDefault="00DF086B" w:rsidP="00C62553">
      <w:pPr>
        <w:numPr>
          <w:ilvl w:val="0"/>
          <w:numId w:val="100"/>
        </w:numPr>
        <w:tabs>
          <w:tab w:val="num" w:pos="360"/>
        </w:tabs>
        <w:spacing w:after="200" w:line="276" w:lineRule="auto"/>
        <w:ind w:left="360"/>
        <w:contextualSpacing/>
        <w:jc w:val="both"/>
        <w:rPr>
          <w:rFonts w:eastAsia="Calibri"/>
          <w:bCs/>
          <w:sz w:val="20"/>
          <w:szCs w:val="20"/>
          <w:shd w:val="clear" w:color="auto" w:fill="FFFFFF"/>
          <w:lang w:eastAsia="en-US"/>
        </w:rPr>
      </w:pPr>
      <w:r w:rsidRPr="000700A0">
        <w:rPr>
          <w:rFonts w:eastAsia="Calibri"/>
          <w:sz w:val="20"/>
          <w:szCs w:val="20"/>
          <w:lang w:eastAsia="en-US"/>
        </w:rPr>
        <w:t xml:space="preserve">Lietuvos Respublikos švietimo ir mokslo ministro įsakymas. Dėl mokyklos vaiko gerovės komisijos sudarymo ir jos darbo organizavimo tvarkos aprašo patvirtinimo. </w:t>
      </w:r>
      <w:r w:rsidRPr="000700A0">
        <w:rPr>
          <w:rFonts w:eastAsia="Calibri"/>
          <w:sz w:val="20"/>
          <w:szCs w:val="20"/>
          <w:shd w:val="clear" w:color="auto" w:fill="FFFFFF"/>
          <w:lang w:eastAsia="en-US"/>
        </w:rPr>
        <w:t xml:space="preserve">2011 m. balandžio 11 d. Nr. V-579. Valstybės žinios, </w:t>
      </w:r>
      <w:r w:rsidRPr="000700A0">
        <w:rPr>
          <w:rFonts w:eastAsia="Calibri"/>
          <w:bCs/>
          <w:sz w:val="20"/>
          <w:szCs w:val="20"/>
          <w:shd w:val="clear" w:color="auto" w:fill="FFFFFF"/>
          <w:lang w:eastAsia="en-US"/>
        </w:rPr>
        <w:t>2011-04-13, Nr. 45-2121.</w:t>
      </w:r>
    </w:p>
    <w:p w:rsidR="00DF086B" w:rsidRPr="000700A0" w:rsidRDefault="00DF086B" w:rsidP="00C62553">
      <w:pPr>
        <w:numPr>
          <w:ilvl w:val="0"/>
          <w:numId w:val="100"/>
        </w:numPr>
        <w:tabs>
          <w:tab w:val="num" w:pos="360"/>
        </w:tabs>
        <w:spacing w:after="20" w:line="276" w:lineRule="auto"/>
        <w:ind w:left="360"/>
        <w:contextualSpacing/>
        <w:jc w:val="both"/>
        <w:rPr>
          <w:rFonts w:eastAsia="Calibri"/>
          <w:sz w:val="20"/>
          <w:szCs w:val="20"/>
          <w:shd w:val="clear" w:color="auto" w:fill="FFFFFF"/>
          <w:lang w:eastAsia="en-US"/>
        </w:rPr>
      </w:pPr>
      <w:r w:rsidRPr="000700A0">
        <w:rPr>
          <w:rFonts w:eastAsia="Calibri"/>
          <w:sz w:val="20"/>
          <w:szCs w:val="20"/>
          <w:lang w:eastAsia="en-US"/>
        </w:rPr>
        <w:t xml:space="preserve">Lietuvos Respublikos švietimo ir mokslo ministro įsakymas. Dėl mokinio specialiųjų ugdymosi poreikių (išskirus atsirandančius dėl išskirtinių gabumų) pedagoginiu, psichologiniu, medicininiu ir socialiniu pedagoginiu aspektais įvertinimo ir specialiojo ugdymo skyrimo tvarkos aprašo patvirtinimo. </w:t>
      </w:r>
      <w:r w:rsidRPr="000700A0">
        <w:rPr>
          <w:rFonts w:eastAsia="Calibri"/>
          <w:sz w:val="20"/>
          <w:szCs w:val="20"/>
          <w:shd w:val="clear" w:color="auto" w:fill="FFFFFF"/>
          <w:lang w:eastAsia="en-US"/>
        </w:rPr>
        <w:t xml:space="preserve">2011 m. rugsėjo 30 d. </w:t>
      </w:r>
      <w:r w:rsidRPr="000700A0">
        <w:rPr>
          <w:rFonts w:eastAsia="Calibri"/>
          <w:bCs/>
          <w:sz w:val="20"/>
          <w:szCs w:val="20"/>
          <w:lang w:eastAsia="en-US"/>
        </w:rPr>
        <w:t xml:space="preserve">Nr. V-1775. </w:t>
      </w:r>
      <w:r w:rsidRPr="000700A0">
        <w:rPr>
          <w:rFonts w:eastAsia="Calibri"/>
          <w:sz w:val="20"/>
          <w:szCs w:val="20"/>
          <w:shd w:val="clear" w:color="auto" w:fill="FFFFFF"/>
          <w:lang w:eastAsia="en-US"/>
        </w:rPr>
        <w:t>Valstybės žinios, 2011-10-11, Nr. 122-5769.</w:t>
      </w:r>
    </w:p>
    <w:p w:rsidR="00DF086B" w:rsidRPr="000700A0" w:rsidRDefault="00DF086B" w:rsidP="00C62553">
      <w:pPr>
        <w:numPr>
          <w:ilvl w:val="0"/>
          <w:numId w:val="100"/>
        </w:numPr>
        <w:shd w:val="clear" w:color="auto" w:fill="FFFFFF"/>
        <w:tabs>
          <w:tab w:val="num" w:pos="360"/>
        </w:tabs>
        <w:spacing w:after="200" w:line="230" w:lineRule="atLeast"/>
        <w:ind w:left="360"/>
        <w:contextualSpacing/>
        <w:jc w:val="both"/>
        <w:rPr>
          <w:rFonts w:eastAsia="Calibri"/>
          <w:bCs/>
          <w:sz w:val="20"/>
          <w:szCs w:val="20"/>
          <w:shd w:val="clear" w:color="auto" w:fill="FFFFFF"/>
          <w:lang w:eastAsia="en-US"/>
        </w:rPr>
      </w:pPr>
      <w:r w:rsidRPr="000700A0">
        <w:rPr>
          <w:rFonts w:eastAsia="Calibri"/>
          <w:sz w:val="20"/>
          <w:szCs w:val="20"/>
          <w:lang w:eastAsia="en-US"/>
        </w:rPr>
        <w:t xml:space="preserve">Lietuvos Respublikos švietimo ir mokslo ministro įsakymas. Dėl mokinių, turinčių specialiųjų ugdymosi poreikių, ugdymo organizavimo tvarkos aprašo patvirtinimo. 2011 m. rugsėjo 30 d. Nr. V-1795. </w:t>
      </w:r>
      <w:r w:rsidRPr="000700A0">
        <w:rPr>
          <w:rFonts w:eastAsia="Calibri"/>
          <w:sz w:val="20"/>
          <w:szCs w:val="20"/>
          <w:shd w:val="clear" w:color="auto" w:fill="FFFFFF"/>
          <w:lang w:eastAsia="en-US"/>
        </w:rPr>
        <w:t>Valstybės žinios, 2011, Nr. 122 -5771.</w:t>
      </w:r>
    </w:p>
    <w:p w:rsidR="00DF086B" w:rsidRPr="000700A0" w:rsidRDefault="00DF086B" w:rsidP="00C62553">
      <w:pPr>
        <w:numPr>
          <w:ilvl w:val="0"/>
          <w:numId w:val="100"/>
        </w:numPr>
        <w:tabs>
          <w:tab w:val="num" w:pos="360"/>
        </w:tabs>
        <w:spacing w:after="200" w:line="276" w:lineRule="auto"/>
        <w:ind w:left="360"/>
        <w:contextualSpacing/>
        <w:jc w:val="both"/>
        <w:rPr>
          <w:rFonts w:eastAsia="Calibri"/>
          <w:bCs/>
          <w:sz w:val="20"/>
          <w:szCs w:val="20"/>
          <w:shd w:val="clear" w:color="auto" w:fill="FFFFFF"/>
          <w:lang w:eastAsia="en-US"/>
        </w:rPr>
      </w:pPr>
      <w:r w:rsidRPr="000700A0">
        <w:rPr>
          <w:rFonts w:eastAsia="Calibri"/>
          <w:sz w:val="20"/>
          <w:szCs w:val="20"/>
          <w:lang w:eastAsia="en-US"/>
        </w:rPr>
        <w:t xml:space="preserve">Lietuvos Respublikos švietimo ir mokslo ministro įsakymas. Dėl psichologinės pagalbos teikimo tvarkos aprašo patvirtinimo. </w:t>
      </w:r>
      <w:r w:rsidRPr="000700A0">
        <w:rPr>
          <w:rFonts w:eastAsia="Calibri"/>
          <w:sz w:val="20"/>
          <w:szCs w:val="20"/>
          <w:shd w:val="clear" w:color="auto" w:fill="FFFFFF"/>
          <w:lang w:eastAsia="en-US"/>
        </w:rPr>
        <w:t xml:space="preserve">2011 m. liepos 5 d. Nr. V-1215. </w:t>
      </w:r>
      <w:r w:rsidRPr="000700A0">
        <w:rPr>
          <w:rFonts w:eastAsia="Calibri"/>
          <w:sz w:val="20"/>
          <w:szCs w:val="20"/>
          <w:lang w:eastAsia="en-US"/>
        </w:rPr>
        <w:t>V</w:t>
      </w:r>
      <w:r w:rsidRPr="000700A0">
        <w:rPr>
          <w:rFonts w:eastAsia="Calibri"/>
          <w:bCs/>
          <w:sz w:val="20"/>
          <w:szCs w:val="20"/>
          <w:shd w:val="clear" w:color="auto" w:fill="FFFFFF"/>
          <w:lang w:eastAsia="en-US"/>
        </w:rPr>
        <w:t>alstybės žinios, 2011-07-15, Nr. 88-4220.</w:t>
      </w:r>
    </w:p>
    <w:p w:rsidR="00DF086B" w:rsidRPr="000700A0" w:rsidRDefault="00DF086B" w:rsidP="00C62553">
      <w:pPr>
        <w:numPr>
          <w:ilvl w:val="0"/>
          <w:numId w:val="100"/>
        </w:numPr>
        <w:tabs>
          <w:tab w:val="num" w:pos="360"/>
        </w:tabs>
        <w:spacing w:after="200" w:line="276" w:lineRule="auto"/>
        <w:ind w:left="360"/>
        <w:contextualSpacing/>
        <w:jc w:val="both"/>
        <w:rPr>
          <w:rFonts w:eastAsia="Calibri"/>
          <w:bCs/>
          <w:sz w:val="20"/>
          <w:szCs w:val="20"/>
          <w:shd w:val="clear" w:color="auto" w:fill="FFFFFF"/>
          <w:lang w:eastAsia="en-US"/>
        </w:rPr>
      </w:pPr>
      <w:r w:rsidRPr="000700A0">
        <w:rPr>
          <w:rFonts w:eastAsia="Calibri"/>
          <w:sz w:val="20"/>
          <w:szCs w:val="20"/>
          <w:lang w:eastAsia="en-US"/>
        </w:rPr>
        <w:t xml:space="preserve">Lietuvos Respublikos švietimo ir mokslo ministro įsakymas. Dėl specialiosios pedagoginės pagalbos teikimo tvarkos aprašo patvirtinimo. 2011 m. liepos 8 d. Nr. V-1228. </w:t>
      </w:r>
      <w:r w:rsidRPr="000700A0">
        <w:rPr>
          <w:rFonts w:eastAsia="Calibri"/>
          <w:sz w:val="20"/>
          <w:szCs w:val="20"/>
          <w:shd w:val="clear" w:color="auto" w:fill="FFFFFF"/>
          <w:lang w:eastAsia="en-US"/>
        </w:rPr>
        <w:t xml:space="preserve">Valstybės žinios, </w:t>
      </w:r>
      <w:r w:rsidRPr="000700A0">
        <w:rPr>
          <w:rFonts w:eastAsia="Calibri"/>
          <w:sz w:val="20"/>
          <w:szCs w:val="20"/>
          <w:shd w:val="clear" w:color="auto" w:fill="FFFFFF"/>
          <w:lang w:val="en-US" w:eastAsia="en-US"/>
        </w:rPr>
        <w:t>2011-07-20, Nr. 92-4395.</w:t>
      </w:r>
    </w:p>
    <w:p w:rsidR="00DF086B" w:rsidRPr="000700A0" w:rsidRDefault="00DF086B" w:rsidP="00C62553">
      <w:pPr>
        <w:numPr>
          <w:ilvl w:val="0"/>
          <w:numId w:val="100"/>
        </w:numPr>
        <w:tabs>
          <w:tab w:val="num" w:pos="360"/>
        </w:tabs>
        <w:spacing w:after="200" w:line="276" w:lineRule="auto"/>
        <w:ind w:left="360"/>
        <w:contextualSpacing/>
        <w:jc w:val="both"/>
        <w:rPr>
          <w:rFonts w:eastAsia="Calibri"/>
          <w:bCs/>
          <w:sz w:val="20"/>
          <w:szCs w:val="20"/>
          <w:shd w:val="clear" w:color="auto" w:fill="FFFFFF"/>
          <w:lang w:eastAsia="en-US"/>
        </w:rPr>
      </w:pPr>
      <w:r w:rsidRPr="000700A0">
        <w:rPr>
          <w:rFonts w:eastAsia="Calibri"/>
          <w:sz w:val="20"/>
          <w:szCs w:val="20"/>
          <w:lang w:eastAsia="en-US"/>
        </w:rPr>
        <w:t>Lietuvos Respublikos švietimo ir mokslo ministro įsakymas. Dėl Specialiosios pagalbos teikimo mokyklose (išskyrus aukštąsias mokyklas) tvarkos aprašo patvirtinimo. 2011 m. liepos 8 d. Nr. V-1229. Valstybės žinios, 2011-07-20, Nr.92-4396.</w:t>
      </w:r>
    </w:p>
    <w:p w:rsidR="00DF086B" w:rsidRPr="000700A0" w:rsidRDefault="00DF086B" w:rsidP="00C62553">
      <w:pPr>
        <w:numPr>
          <w:ilvl w:val="0"/>
          <w:numId w:val="100"/>
        </w:numPr>
        <w:tabs>
          <w:tab w:val="num" w:pos="360"/>
        </w:tabs>
        <w:spacing w:after="200" w:line="276" w:lineRule="auto"/>
        <w:ind w:left="360"/>
        <w:contextualSpacing/>
        <w:jc w:val="both"/>
        <w:rPr>
          <w:rFonts w:eastAsia="Calibri"/>
          <w:sz w:val="20"/>
          <w:szCs w:val="20"/>
          <w:shd w:val="clear" w:color="auto" w:fill="FFFFFF"/>
          <w:lang w:eastAsia="en-US"/>
        </w:rPr>
      </w:pPr>
      <w:r w:rsidRPr="000700A0">
        <w:rPr>
          <w:rFonts w:eastAsia="Calibri"/>
          <w:sz w:val="20"/>
          <w:szCs w:val="20"/>
          <w:lang w:eastAsia="en-US"/>
        </w:rPr>
        <w:t xml:space="preserve">Lietuvos Respublikos švietimo ir mokslo ministro, Lietuvos Respublikos sveikatos apsaugos ministro, Lietuvos Respublikos socialinės apsaugos ir darbo ministro įsakymas. Dėl Mokinių, turinčių specialiųjų ugdymosi poreikių, grupių nustatymo ir jų specialiųjų ugdymosi poreikių skirstymo į lygius tvarkos aprašo patvirtinimo, 2011 m. liepos 13 d. Nr. V-1265/V-685/A1-317. </w:t>
      </w:r>
      <w:r w:rsidRPr="000700A0">
        <w:rPr>
          <w:rFonts w:eastAsia="Calibri"/>
          <w:sz w:val="20"/>
          <w:szCs w:val="20"/>
          <w:shd w:val="clear" w:color="auto" w:fill="FFFFFF"/>
          <w:lang w:eastAsia="en-US"/>
        </w:rPr>
        <w:t>Valstybės žinios, 2011, Nr. 93 -4428.</w:t>
      </w:r>
    </w:p>
    <w:p w:rsidR="00DF086B" w:rsidRPr="000700A0" w:rsidRDefault="00DF086B" w:rsidP="00C62553">
      <w:pPr>
        <w:numPr>
          <w:ilvl w:val="0"/>
          <w:numId w:val="100"/>
        </w:numPr>
        <w:tabs>
          <w:tab w:val="num" w:pos="360"/>
        </w:tabs>
        <w:spacing w:after="200" w:line="276" w:lineRule="auto"/>
        <w:ind w:left="360"/>
        <w:contextualSpacing/>
        <w:jc w:val="both"/>
        <w:rPr>
          <w:rFonts w:eastAsia="Calibri"/>
          <w:sz w:val="20"/>
          <w:szCs w:val="20"/>
          <w:lang w:eastAsia="en-US"/>
        </w:rPr>
      </w:pPr>
      <w:r w:rsidRPr="000700A0">
        <w:rPr>
          <w:rFonts w:eastAsia="Calibri"/>
          <w:sz w:val="20"/>
          <w:szCs w:val="20"/>
          <w:lang w:eastAsia="en-US"/>
        </w:rPr>
        <w:t xml:space="preserve">Lietuvos Respublikos švietimo įstatymo pakeitimo įstatymas. 2011 </w:t>
      </w:r>
      <w:r w:rsidRPr="000700A0">
        <w:rPr>
          <w:rFonts w:eastAsia="Calibri"/>
          <w:sz w:val="20"/>
          <w:szCs w:val="20"/>
          <w:shd w:val="clear" w:color="auto" w:fill="FFFFFF"/>
          <w:lang w:eastAsia="en-US"/>
        </w:rPr>
        <w:t>m.</w:t>
      </w:r>
      <w:bookmarkStart w:id="0" w:name="data_menuo"/>
      <w:bookmarkEnd w:id="0"/>
      <w:r w:rsidRPr="000700A0">
        <w:rPr>
          <w:rFonts w:eastAsia="Calibri"/>
          <w:sz w:val="20"/>
          <w:szCs w:val="20"/>
          <w:shd w:val="clear" w:color="auto" w:fill="FFFFFF"/>
          <w:lang w:eastAsia="en-US"/>
        </w:rPr>
        <w:t xml:space="preserve"> </w:t>
      </w:r>
      <w:r w:rsidRPr="000700A0">
        <w:rPr>
          <w:rFonts w:eastAsia="Calibri"/>
          <w:sz w:val="20"/>
          <w:szCs w:val="20"/>
          <w:lang w:eastAsia="en-US"/>
        </w:rPr>
        <w:t>kovo</w:t>
      </w:r>
      <w:bookmarkStart w:id="1" w:name="data_diena"/>
      <w:bookmarkEnd w:id="1"/>
      <w:r w:rsidRPr="000700A0">
        <w:rPr>
          <w:rFonts w:eastAsia="Calibri"/>
          <w:sz w:val="20"/>
          <w:szCs w:val="20"/>
          <w:lang w:eastAsia="en-US"/>
        </w:rPr>
        <w:t xml:space="preserve"> 17 </w:t>
      </w:r>
      <w:r w:rsidRPr="000700A0">
        <w:rPr>
          <w:rFonts w:eastAsia="Calibri"/>
          <w:sz w:val="20"/>
          <w:szCs w:val="20"/>
          <w:shd w:val="clear" w:color="auto" w:fill="FFFFFF"/>
          <w:lang w:eastAsia="en-US"/>
        </w:rPr>
        <w:t>d. Nr.</w:t>
      </w:r>
      <w:bookmarkStart w:id="2" w:name="dok_nr"/>
      <w:bookmarkEnd w:id="2"/>
      <w:r w:rsidRPr="000700A0">
        <w:rPr>
          <w:rFonts w:eastAsia="Calibri"/>
          <w:sz w:val="20"/>
          <w:szCs w:val="20"/>
          <w:shd w:val="clear" w:color="auto" w:fill="FFFFFF"/>
          <w:lang w:eastAsia="en-US"/>
        </w:rPr>
        <w:t xml:space="preserve"> </w:t>
      </w:r>
      <w:r w:rsidRPr="000700A0">
        <w:rPr>
          <w:rFonts w:eastAsia="Calibri"/>
          <w:sz w:val="20"/>
          <w:szCs w:val="20"/>
          <w:lang w:eastAsia="en-US"/>
        </w:rPr>
        <w:t xml:space="preserve">XI-1281. </w:t>
      </w:r>
      <w:r w:rsidRPr="000700A0">
        <w:rPr>
          <w:rFonts w:eastAsia="Calibri"/>
          <w:bCs/>
          <w:sz w:val="20"/>
          <w:szCs w:val="20"/>
          <w:shd w:val="clear" w:color="auto" w:fill="FFFFFF"/>
          <w:lang w:eastAsia="en-US"/>
        </w:rPr>
        <w:t>Valstybės žinios, 2011, Nr. 38-1804.</w:t>
      </w:r>
    </w:p>
    <w:p w:rsidR="00DF086B" w:rsidRPr="000700A0" w:rsidRDefault="00DF086B" w:rsidP="00C62553">
      <w:pPr>
        <w:numPr>
          <w:ilvl w:val="0"/>
          <w:numId w:val="100"/>
        </w:numPr>
        <w:tabs>
          <w:tab w:val="num" w:pos="360"/>
        </w:tabs>
        <w:spacing w:after="200" w:line="276" w:lineRule="auto"/>
        <w:ind w:left="360"/>
        <w:contextualSpacing/>
        <w:jc w:val="both"/>
        <w:rPr>
          <w:rFonts w:eastAsia="Calibri"/>
          <w:sz w:val="20"/>
          <w:szCs w:val="20"/>
          <w:lang w:eastAsia="en-US"/>
        </w:rPr>
      </w:pPr>
      <w:r w:rsidRPr="000700A0">
        <w:rPr>
          <w:rFonts w:eastAsia="Calibri"/>
          <w:sz w:val="20"/>
          <w:szCs w:val="20"/>
          <w:lang w:eastAsia="en-US"/>
        </w:rPr>
        <w:t>LR Vyriausybės nutarimas „Dėl vaiko gerovės valstybės politikos strategijos ir jos įgyvendinimo priemonių 2005-2012 metų plano patvirtinimo“. 2005 m. vasario 17 d. Nr. 184.</w:t>
      </w:r>
    </w:p>
    <w:p w:rsidR="00DF086B" w:rsidRPr="006C5317" w:rsidRDefault="00DF086B" w:rsidP="00C62553">
      <w:pPr>
        <w:numPr>
          <w:ilvl w:val="0"/>
          <w:numId w:val="100"/>
        </w:numPr>
        <w:tabs>
          <w:tab w:val="num" w:pos="360"/>
        </w:tabs>
        <w:spacing w:after="200" w:line="276" w:lineRule="auto"/>
        <w:ind w:left="360"/>
        <w:contextualSpacing/>
        <w:jc w:val="both"/>
        <w:rPr>
          <w:rFonts w:eastAsia="Calibri"/>
          <w:sz w:val="20"/>
          <w:szCs w:val="20"/>
          <w:lang w:eastAsia="en-US"/>
        </w:rPr>
      </w:pPr>
      <w:proofErr w:type="spellStart"/>
      <w:r w:rsidRPr="000700A0">
        <w:rPr>
          <w:rFonts w:eastAsia="Calibri"/>
          <w:sz w:val="20"/>
          <w:szCs w:val="20"/>
          <w:lang w:eastAsia="en-US"/>
        </w:rPr>
        <w:t>Policy</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guidelineson</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Inclusion</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in</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education</w:t>
      </w:r>
      <w:proofErr w:type="spellEnd"/>
      <w:r w:rsidRPr="000700A0">
        <w:rPr>
          <w:rFonts w:eastAsia="Calibri"/>
          <w:sz w:val="20"/>
          <w:szCs w:val="20"/>
          <w:lang w:eastAsia="en-US"/>
        </w:rPr>
        <w:t xml:space="preserve">. UNESCO, 2009. </w:t>
      </w:r>
      <w:r w:rsidRPr="000700A0">
        <w:rPr>
          <w:rFonts w:eastAsia="Calibri"/>
          <w:sz w:val="20"/>
          <w:szCs w:val="20"/>
          <w:lang w:val="pt-BR" w:eastAsia="en-US"/>
        </w:rPr>
        <w:t xml:space="preserve">Prieiga per internetą: </w:t>
      </w:r>
      <w:r w:rsidRPr="000700A0">
        <w:rPr>
          <w:rFonts w:eastAsia="Calibri"/>
          <w:color w:val="0000FF"/>
          <w:sz w:val="20"/>
          <w:szCs w:val="20"/>
          <w:lang w:eastAsia="en-US"/>
        </w:rPr>
        <w:t>&lt;</w:t>
      </w:r>
      <w:hyperlink r:id="rId74" w:history="1">
        <w:r w:rsidRPr="000700A0">
          <w:rPr>
            <w:rFonts w:eastAsia="Calibri"/>
            <w:color w:val="003399"/>
            <w:sz w:val="20"/>
            <w:szCs w:val="20"/>
            <w:u w:val="single"/>
            <w:lang w:eastAsia="en-US"/>
          </w:rPr>
          <w:t>http://unesdoc.unesco.org/images/0017/001778/177849r.pdf</w:t>
        </w:r>
      </w:hyperlink>
      <w:r w:rsidRPr="000700A0">
        <w:rPr>
          <w:rFonts w:eastAsia="Calibri"/>
          <w:color w:val="0000FF"/>
          <w:sz w:val="20"/>
          <w:szCs w:val="20"/>
          <w:lang w:eastAsia="en-US"/>
        </w:rPr>
        <w:t>&gt;.</w:t>
      </w:r>
    </w:p>
    <w:p w:rsidR="00DF086B" w:rsidRPr="000700A0" w:rsidRDefault="00DF086B" w:rsidP="00DF086B">
      <w:pPr>
        <w:spacing w:after="200" w:line="276" w:lineRule="auto"/>
        <w:contextualSpacing/>
        <w:jc w:val="both"/>
        <w:rPr>
          <w:rFonts w:eastAsia="Calibri"/>
          <w:sz w:val="20"/>
          <w:szCs w:val="20"/>
          <w:lang w:eastAsia="en-US"/>
        </w:rPr>
      </w:pPr>
    </w:p>
    <w:p w:rsidR="00DF086B" w:rsidRPr="000700A0" w:rsidRDefault="00DF086B" w:rsidP="00DF086B">
      <w:pPr>
        <w:jc w:val="both"/>
        <w:rPr>
          <w:rFonts w:eastAsia="Calibri"/>
          <w:b/>
          <w:i/>
          <w:sz w:val="20"/>
          <w:szCs w:val="20"/>
          <w:lang w:eastAsia="en-US"/>
        </w:rPr>
      </w:pPr>
      <w:r w:rsidRPr="000700A0">
        <w:rPr>
          <w:rFonts w:eastAsia="Calibri"/>
          <w:b/>
          <w:i/>
          <w:sz w:val="20"/>
          <w:szCs w:val="20"/>
          <w:lang w:eastAsia="en-US"/>
        </w:rPr>
        <w:lastRenderedPageBreak/>
        <w:t xml:space="preserve">Strateginiai Lietuvos ir Europos švietimo dokumentai. </w:t>
      </w:r>
    </w:p>
    <w:p w:rsidR="00DF086B" w:rsidRPr="000700A0" w:rsidRDefault="00DF086B" w:rsidP="00C62553">
      <w:pPr>
        <w:numPr>
          <w:ilvl w:val="0"/>
          <w:numId w:val="99"/>
        </w:numPr>
        <w:tabs>
          <w:tab w:val="num" w:pos="360"/>
        </w:tabs>
        <w:autoSpaceDE w:val="0"/>
        <w:autoSpaceDN w:val="0"/>
        <w:adjustRightInd w:val="0"/>
        <w:ind w:left="360"/>
        <w:jc w:val="both"/>
        <w:rPr>
          <w:rFonts w:eastAsia="MS Mincho"/>
          <w:sz w:val="20"/>
          <w:szCs w:val="20"/>
          <w:lang w:eastAsia="ja-JP"/>
        </w:rPr>
      </w:pPr>
      <w:r w:rsidRPr="000700A0">
        <w:rPr>
          <w:rFonts w:eastAsia="MS Mincho"/>
          <w:sz w:val="20"/>
          <w:szCs w:val="20"/>
          <w:lang w:eastAsia="ja-JP"/>
        </w:rPr>
        <w:t xml:space="preserve">2009 m. lapkričio 26 d. Tarybos išvados dėl vaikų iš migrantų šeimų švietimo. Europos </w:t>
      </w:r>
      <w:proofErr w:type="spellStart"/>
      <w:r w:rsidRPr="000700A0">
        <w:rPr>
          <w:rFonts w:eastAsia="MS Mincho"/>
          <w:sz w:val="20"/>
          <w:szCs w:val="20"/>
          <w:lang w:eastAsia="ja-JP"/>
        </w:rPr>
        <w:t>sàjungos</w:t>
      </w:r>
      <w:proofErr w:type="spellEnd"/>
      <w:r w:rsidRPr="000700A0">
        <w:rPr>
          <w:rFonts w:eastAsia="MS Mincho"/>
          <w:sz w:val="20"/>
          <w:szCs w:val="20"/>
          <w:lang w:eastAsia="ja-JP"/>
        </w:rPr>
        <w:t xml:space="preserve"> institucijos ir organų pranešimai (2009/C 301/07).  Europos Sąjungos oficialusis leidinys. 2009 12 11. Prieiga per internetą: &lt;</w:t>
      </w:r>
      <w:hyperlink r:id="rId75" w:history="1">
        <w:r w:rsidRPr="000700A0">
          <w:rPr>
            <w:rFonts w:eastAsia="MS Mincho"/>
            <w:color w:val="003399"/>
            <w:sz w:val="20"/>
            <w:szCs w:val="20"/>
            <w:u w:val="single"/>
            <w:lang w:eastAsia="ja-JP"/>
          </w:rPr>
          <w:t>http://eur-lex.europa.eu/LexUriServ/LexUriServ.do?uri=OJ:C:2009:301:0005:0008:LT:PDF</w:t>
        </w:r>
      </w:hyperlink>
      <w:r w:rsidRPr="000700A0">
        <w:rPr>
          <w:rFonts w:eastAsia="MS Mincho"/>
          <w:color w:val="000000"/>
          <w:sz w:val="20"/>
          <w:szCs w:val="20"/>
          <w:lang w:val="en-US" w:eastAsia="ja-JP"/>
        </w:rPr>
        <w:t xml:space="preserve">&gt; </w:t>
      </w:r>
      <w:r w:rsidRPr="000700A0">
        <w:rPr>
          <w:rFonts w:eastAsia="MS Mincho"/>
          <w:sz w:val="20"/>
          <w:szCs w:val="20"/>
          <w:lang w:eastAsia="ja-JP"/>
        </w:rPr>
        <w:t xml:space="preserve"> </w:t>
      </w:r>
    </w:p>
    <w:p w:rsidR="00DF086B" w:rsidRPr="000700A0" w:rsidRDefault="00DF086B" w:rsidP="00C62553">
      <w:pPr>
        <w:numPr>
          <w:ilvl w:val="0"/>
          <w:numId w:val="99"/>
        </w:numPr>
        <w:tabs>
          <w:tab w:val="num" w:pos="360"/>
        </w:tabs>
        <w:autoSpaceDE w:val="0"/>
        <w:autoSpaceDN w:val="0"/>
        <w:adjustRightInd w:val="0"/>
        <w:ind w:left="360"/>
        <w:jc w:val="both"/>
        <w:rPr>
          <w:sz w:val="20"/>
          <w:szCs w:val="20"/>
          <w:lang w:eastAsia="en-US"/>
        </w:rPr>
      </w:pPr>
      <w:r w:rsidRPr="000700A0">
        <w:rPr>
          <w:sz w:val="20"/>
          <w:szCs w:val="20"/>
          <w:lang w:eastAsia="en-US"/>
        </w:rPr>
        <w:t xml:space="preserve">Ankstyvasis vaikų ugdymas ir rūpyba Europoje: socialinio ir kultūrinio </w:t>
      </w:r>
      <w:proofErr w:type="spellStart"/>
      <w:r w:rsidRPr="000700A0">
        <w:rPr>
          <w:sz w:val="20"/>
          <w:szCs w:val="20"/>
          <w:lang w:eastAsia="en-US"/>
        </w:rPr>
        <w:t>nelygiateisiškumo</w:t>
      </w:r>
      <w:proofErr w:type="spellEnd"/>
      <w:r w:rsidRPr="000700A0">
        <w:rPr>
          <w:sz w:val="20"/>
          <w:szCs w:val="20"/>
          <w:lang w:eastAsia="en-US"/>
        </w:rPr>
        <w:t xml:space="preserve"> problemų sprendimas. Europos komisija. Dokumentą paskelbė ES Švietimo, garso bei vaizdo ir kultūros vykdomoji agentūra [</w:t>
      </w:r>
      <w:proofErr w:type="spellStart"/>
      <w:r w:rsidRPr="000700A0">
        <w:rPr>
          <w:sz w:val="20"/>
          <w:szCs w:val="20"/>
          <w:lang w:eastAsia="en-US"/>
        </w:rPr>
        <w:t>Education,Audiovisual</w:t>
      </w:r>
      <w:proofErr w:type="spellEnd"/>
      <w:r w:rsidRPr="000700A0">
        <w:rPr>
          <w:sz w:val="20"/>
          <w:szCs w:val="20"/>
          <w:lang w:eastAsia="en-US"/>
        </w:rPr>
        <w:t xml:space="preserve"> </w:t>
      </w:r>
      <w:proofErr w:type="spellStart"/>
      <w:r w:rsidRPr="000700A0">
        <w:rPr>
          <w:sz w:val="20"/>
          <w:szCs w:val="20"/>
          <w:lang w:eastAsia="en-US"/>
        </w:rPr>
        <w:t>and</w:t>
      </w:r>
      <w:proofErr w:type="spellEnd"/>
      <w:r w:rsidRPr="000700A0">
        <w:rPr>
          <w:sz w:val="20"/>
          <w:szCs w:val="20"/>
          <w:lang w:eastAsia="en-US"/>
        </w:rPr>
        <w:t xml:space="preserve"> </w:t>
      </w:r>
      <w:proofErr w:type="spellStart"/>
      <w:r w:rsidRPr="000700A0">
        <w:rPr>
          <w:sz w:val="20"/>
          <w:szCs w:val="20"/>
          <w:lang w:eastAsia="en-US"/>
        </w:rPr>
        <w:t>Culture</w:t>
      </w:r>
      <w:proofErr w:type="spellEnd"/>
      <w:r w:rsidRPr="000700A0">
        <w:rPr>
          <w:sz w:val="20"/>
          <w:szCs w:val="20"/>
          <w:lang w:eastAsia="en-US"/>
        </w:rPr>
        <w:t xml:space="preserve"> </w:t>
      </w:r>
      <w:proofErr w:type="spellStart"/>
      <w:r w:rsidRPr="000700A0">
        <w:rPr>
          <w:sz w:val="20"/>
          <w:szCs w:val="20"/>
          <w:lang w:eastAsia="en-US"/>
        </w:rPr>
        <w:t>Executive</w:t>
      </w:r>
      <w:proofErr w:type="spellEnd"/>
      <w:r w:rsidRPr="000700A0">
        <w:rPr>
          <w:sz w:val="20"/>
          <w:szCs w:val="20"/>
          <w:lang w:eastAsia="en-US"/>
        </w:rPr>
        <w:t xml:space="preserve"> </w:t>
      </w:r>
      <w:proofErr w:type="spellStart"/>
      <w:r w:rsidRPr="000700A0">
        <w:rPr>
          <w:sz w:val="20"/>
          <w:szCs w:val="20"/>
          <w:lang w:eastAsia="en-US"/>
        </w:rPr>
        <w:t>Agency</w:t>
      </w:r>
      <w:proofErr w:type="spellEnd"/>
      <w:r w:rsidRPr="000700A0">
        <w:rPr>
          <w:sz w:val="20"/>
          <w:szCs w:val="20"/>
          <w:lang w:eastAsia="en-US"/>
        </w:rPr>
        <w:t xml:space="preserve"> (EACEA P9 </w:t>
      </w:r>
      <w:proofErr w:type="spellStart"/>
      <w:r w:rsidRPr="000700A0">
        <w:rPr>
          <w:sz w:val="20"/>
          <w:szCs w:val="20"/>
          <w:lang w:eastAsia="en-US"/>
        </w:rPr>
        <w:t>Eurydice</w:t>
      </w:r>
      <w:proofErr w:type="spellEnd"/>
      <w:r w:rsidRPr="000700A0">
        <w:rPr>
          <w:sz w:val="20"/>
          <w:szCs w:val="20"/>
          <w:lang w:eastAsia="en-US"/>
        </w:rPr>
        <w:t xml:space="preserve">)]. Briuselis, 2009. Prieiga per internetą: </w:t>
      </w:r>
      <w:r w:rsidRPr="000700A0">
        <w:rPr>
          <w:color w:val="0070C0"/>
          <w:sz w:val="20"/>
          <w:szCs w:val="20"/>
          <w:lang w:eastAsia="en-US"/>
        </w:rPr>
        <w:t>&lt;</w:t>
      </w:r>
      <w:hyperlink r:id="rId76" w:history="1">
        <w:r w:rsidRPr="000700A0">
          <w:rPr>
            <w:color w:val="0070C0"/>
            <w:sz w:val="20"/>
            <w:szCs w:val="20"/>
            <w:u w:val="single"/>
            <w:lang w:eastAsia="en-US"/>
          </w:rPr>
          <w:t>http://eacea.ec.europa.eu/education/eurydice/documents/thematic_reports/098LT.pdf</w:t>
        </w:r>
      </w:hyperlink>
      <w:r w:rsidRPr="000700A0">
        <w:rPr>
          <w:color w:val="0070C0"/>
          <w:sz w:val="20"/>
          <w:szCs w:val="20"/>
          <w:u w:val="single"/>
          <w:lang w:eastAsia="en-US"/>
        </w:rPr>
        <w:t>&gt;</w:t>
      </w:r>
      <w:r w:rsidRPr="000700A0">
        <w:rPr>
          <w:color w:val="0070C0"/>
          <w:sz w:val="20"/>
          <w:szCs w:val="20"/>
          <w:lang w:eastAsia="en-US"/>
        </w:rPr>
        <w:t>.</w:t>
      </w:r>
    </w:p>
    <w:p w:rsidR="00DF086B" w:rsidRPr="000700A0" w:rsidRDefault="00DF086B" w:rsidP="00C62553">
      <w:pPr>
        <w:numPr>
          <w:ilvl w:val="0"/>
          <w:numId w:val="99"/>
        </w:numPr>
        <w:tabs>
          <w:tab w:val="num" w:pos="360"/>
          <w:tab w:val="num" w:pos="426"/>
        </w:tabs>
        <w:autoSpaceDE w:val="0"/>
        <w:autoSpaceDN w:val="0"/>
        <w:adjustRightInd w:val="0"/>
        <w:ind w:left="360"/>
        <w:jc w:val="both"/>
        <w:rPr>
          <w:rFonts w:eastAsia="Calibri"/>
          <w:sz w:val="20"/>
          <w:szCs w:val="20"/>
          <w:lang w:eastAsia="en-US"/>
        </w:rPr>
      </w:pPr>
      <w:proofErr w:type="spellStart"/>
      <w:r w:rsidRPr="000700A0">
        <w:rPr>
          <w:rFonts w:eastAsia="Calibri"/>
          <w:sz w:val="20"/>
          <w:szCs w:val="20"/>
          <w:lang w:eastAsia="en-US"/>
        </w:rPr>
        <w:t>Commission</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staff</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working</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paper</w:t>
      </w:r>
      <w:proofErr w:type="spellEnd"/>
      <w:r w:rsidRPr="000700A0">
        <w:rPr>
          <w:rFonts w:eastAsia="Calibri"/>
          <w:sz w:val="20"/>
          <w:szCs w:val="20"/>
          <w:lang w:eastAsia="en-US"/>
        </w:rPr>
        <w:t xml:space="preserve">. </w:t>
      </w:r>
      <w:proofErr w:type="spellStart"/>
      <w:r w:rsidRPr="000700A0">
        <w:rPr>
          <w:rFonts w:eastAsia="Calibri"/>
          <w:sz w:val="20"/>
          <w:szCs w:val="20"/>
          <w:lang w:eastAsia="en-US"/>
        </w:rPr>
        <w:t>Brussels</w:t>
      </w:r>
      <w:proofErr w:type="spellEnd"/>
      <w:r w:rsidRPr="000700A0">
        <w:rPr>
          <w:rFonts w:eastAsia="Calibri"/>
          <w:sz w:val="20"/>
          <w:szCs w:val="20"/>
          <w:lang w:eastAsia="en-US"/>
        </w:rPr>
        <w:t xml:space="preserve">, SEC (2011) 928 </w:t>
      </w:r>
      <w:proofErr w:type="spellStart"/>
      <w:r w:rsidRPr="000700A0">
        <w:rPr>
          <w:rFonts w:eastAsia="Calibri"/>
          <w:sz w:val="20"/>
          <w:szCs w:val="20"/>
          <w:lang w:eastAsia="en-US"/>
        </w:rPr>
        <w:t>final</w:t>
      </w:r>
      <w:proofErr w:type="spellEnd"/>
      <w:r w:rsidRPr="000700A0">
        <w:rPr>
          <w:rFonts w:eastAsia="Calibri"/>
          <w:sz w:val="20"/>
          <w:szCs w:val="20"/>
          <w:lang w:eastAsia="en-US"/>
        </w:rPr>
        <w:t>.</w:t>
      </w:r>
    </w:p>
    <w:p w:rsidR="00DF086B" w:rsidRPr="000700A0" w:rsidRDefault="00DF086B" w:rsidP="00C62553">
      <w:pPr>
        <w:numPr>
          <w:ilvl w:val="0"/>
          <w:numId w:val="99"/>
        </w:numPr>
        <w:tabs>
          <w:tab w:val="num" w:pos="360"/>
        </w:tabs>
        <w:autoSpaceDE w:val="0"/>
        <w:autoSpaceDN w:val="0"/>
        <w:adjustRightInd w:val="0"/>
        <w:ind w:left="360"/>
        <w:jc w:val="both"/>
        <w:rPr>
          <w:color w:val="000000"/>
          <w:sz w:val="20"/>
          <w:szCs w:val="20"/>
          <w:lang w:val="en-GB" w:eastAsia="en-US"/>
        </w:rPr>
      </w:pPr>
      <w:r w:rsidRPr="000700A0">
        <w:rPr>
          <w:color w:val="000000"/>
          <w:sz w:val="20"/>
          <w:szCs w:val="20"/>
          <w:lang w:val="en-GB" w:eastAsia="en-US"/>
        </w:rPr>
        <w:t xml:space="preserve">EURYDIKE. The Information network on education in Europe. –&gt; </w:t>
      </w:r>
      <w:proofErr w:type="spellStart"/>
      <w:r w:rsidRPr="000700A0">
        <w:rPr>
          <w:color w:val="000000"/>
          <w:sz w:val="20"/>
          <w:szCs w:val="20"/>
          <w:lang w:val="en-GB" w:eastAsia="en-US"/>
        </w:rPr>
        <w:t>Eurybase</w:t>
      </w:r>
      <w:proofErr w:type="spellEnd"/>
      <w:r w:rsidRPr="000700A0">
        <w:rPr>
          <w:color w:val="000000"/>
          <w:sz w:val="20"/>
          <w:szCs w:val="20"/>
          <w:lang w:val="en-GB" w:eastAsia="en-US"/>
        </w:rPr>
        <w:t xml:space="preserve">. The Information database on education systems in Europe. European Commission:. </w:t>
      </w:r>
      <w:proofErr w:type="spellStart"/>
      <w:r w:rsidRPr="000700A0">
        <w:rPr>
          <w:color w:val="000000"/>
          <w:sz w:val="20"/>
          <w:szCs w:val="20"/>
          <w:lang w:val="en-GB" w:eastAsia="en-US"/>
        </w:rPr>
        <w:t>Retrived</w:t>
      </w:r>
      <w:proofErr w:type="spellEnd"/>
      <w:r w:rsidRPr="000700A0">
        <w:rPr>
          <w:color w:val="000000"/>
          <w:sz w:val="20"/>
          <w:szCs w:val="20"/>
          <w:lang w:val="en-GB" w:eastAsia="en-US"/>
        </w:rPr>
        <w:t xml:space="preserve"> on April 2007. </w:t>
      </w:r>
      <w:proofErr w:type="spellStart"/>
      <w:r w:rsidRPr="000700A0">
        <w:rPr>
          <w:color w:val="000000"/>
          <w:sz w:val="20"/>
          <w:szCs w:val="20"/>
          <w:lang w:val="en-US" w:eastAsia="en-US"/>
        </w:rPr>
        <w:t>Prieiga</w:t>
      </w:r>
      <w:proofErr w:type="spellEnd"/>
      <w:r w:rsidRPr="000700A0">
        <w:rPr>
          <w:color w:val="000000"/>
          <w:sz w:val="20"/>
          <w:szCs w:val="20"/>
          <w:lang w:val="en-US" w:eastAsia="en-US"/>
        </w:rPr>
        <w:t xml:space="preserve"> per </w:t>
      </w:r>
      <w:proofErr w:type="spellStart"/>
      <w:r w:rsidRPr="000700A0">
        <w:rPr>
          <w:color w:val="000000"/>
          <w:sz w:val="20"/>
          <w:szCs w:val="20"/>
          <w:lang w:val="en-US" w:eastAsia="en-US"/>
        </w:rPr>
        <w:t>internetą</w:t>
      </w:r>
      <w:proofErr w:type="spellEnd"/>
      <w:r w:rsidRPr="000700A0">
        <w:rPr>
          <w:color w:val="000000"/>
          <w:sz w:val="20"/>
          <w:szCs w:val="20"/>
          <w:lang w:val="en-US" w:eastAsia="en-US"/>
        </w:rPr>
        <w:t>:   &lt;</w:t>
      </w:r>
      <w:hyperlink r:id="rId77" w:history="1">
        <w:r w:rsidRPr="000700A0">
          <w:rPr>
            <w:color w:val="003399"/>
            <w:sz w:val="20"/>
            <w:szCs w:val="20"/>
            <w:u w:val="single"/>
            <w:lang w:val="en-GB" w:eastAsia="en-US"/>
          </w:rPr>
          <w:t>http://www.eurydice.org/portal/page/portal/Eurydice/DB_Eurybase_Home</w:t>
        </w:r>
      </w:hyperlink>
      <w:r w:rsidRPr="000700A0">
        <w:rPr>
          <w:color w:val="000000"/>
          <w:sz w:val="20"/>
          <w:szCs w:val="20"/>
          <w:lang w:val="en-GB" w:eastAsia="en-US"/>
        </w:rPr>
        <w:t>&gt;</w:t>
      </w:r>
    </w:p>
    <w:p w:rsidR="00DF086B" w:rsidRPr="000700A0" w:rsidRDefault="00DF086B" w:rsidP="00C62553">
      <w:pPr>
        <w:numPr>
          <w:ilvl w:val="0"/>
          <w:numId w:val="99"/>
        </w:numPr>
        <w:tabs>
          <w:tab w:val="num" w:pos="360"/>
        </w:tabs>
        <w:autoSpaceDE w:val="0"/>
        <w:autoSpaceDN w:val="0"/>
        <w:adjustRightInd w:val="0"/>
        <w:ind w:left="360"/>
        <w:jc w:val="both"/>
        <w:rPr>
          <w:sz w:val="20"/>
          <w:szCs w:val="20"/>
          <w:lang w:eastAsia="en-US"/>
        </w:rPr>
      </w:pPr>
      <w:proofErr w:type="spellStart"/>
      <w:r w:rsidRPr="000700A0">
        <w:rPr>
          <w:sz w:val="20"/>
          <w:szCs w:val="20"/>
          <w:lang w:eastAsia="en-US"/>
        </w:rPr>
        <w:t>European</w:t>
      </w:r>
      <w:proofErr w:type="spellEnd"/>
      <w:r w:rsidRPr="000700A0">
        <w:rPr>
          <w:sz w:val="20"/>
          <w:szCs w:val="20"/>
          <w:lang w:eastAsia="en-US"/>
        </w:rPr>
        <w:t xml:space="preserve"> </w:t>
      </w:r>
      <w:proofErr w:type="spellStart"/>
      <w:r w:rsidRPr="000700A0">
        <w:rPr>
          <w:sz w:val="20"/>
          <w:szCs w:val="20"/>
          <w:lang w:eastAsia="en-US"/>
        </w:rPr>
        <w:t>Strategic</w:t>
      </w:r>
      <w:proofErr w:type="spellEnd"/>
      <w:r w:rsidRPr="000700A0">
        <w:rPr>
          <w:sz w:val="20"/>
          <w:szCs w:val="20"/>
          <w:lang w:eastAsia="en-US"/>
        </w:rPr>
        <w:t xml:space="preserve"> </w:t>
      </w:r>
      <w:proofErr w:type="spellStart"/>
      <w:r w:rsidRPr="000700A0">
        <w:rPr>
          <w:sz w:val="20"/>
          <w:szCs w:val="20"/>
          <w:lang w:eastAsia="en-US"/>
        </w:rPr>
        <w:t>Framework</w:t>
      </w:r>
      <w:proofErr w:type="spellEnd"/>
      <w:r w:rsidRPr="000700A0">
        <w:rPr>
          <w:sz w:val="20"/>
          <w:szCs w:val="20"/>
          <w:lang w:eastAsia="en-US"/>
        </w:rPr>
        <w:t xml:space="preserve"> </w:t>
      </w:r>
      <w:proofErr w:type="spellStart"/>
      <w:r w:rsidRPr="000700A0">
        <w:rPr>
          <w:sz w:val="20"/>
          <w:szCs w:val="20"/>
          <w:lang w:eastAsia="en-US"/>
        </w:rPr>
        <w:t>for</w:t>
      </w:r>
      <w:proofErr w:type="spellEnd"/>
      <w:r w:rsidRPr="000700A0">
        <w:rPr>
          <w:sz w:val="20"/>
          <w:szCs w:val="20"/>
          <w:lang w:eastAsia="en-US"/>
        </w:rPr>
        <w:t xml:space="preserve"> </w:t>
      </w:r>
      <w:proofErr w:type="spellStart"/>
      <w:r w:rsidRPr="000700A0">
        <w:rPr>
          <w:sz w:val="20"/>
          <w:szCs w:val="20"/>
          <w:lang w:eastAsia="en-US"/>
        </w:rPr>
        <w:t>Education</w:t>
      </w:r>
      <w:proofErr w:type="spellEnd"/>
      <w:r w:rsidRPr="000700A0">
        <w:rPr>
          <w:sz w:val="20"/>
          <w:szCs w:val="20"/>
          <w:lang w:eastAsia="en-US"/>
        </w:rPr>
        <w:t xml:space="preserve"> </w:t>
      </w:r>
      <w:proofErr w:type="spellStart"/>
      <w:r w:rsidRPr="000700A0">
        <w:rPr>
          <w:sz w:val="20"/>
          <w:szCs w:val="20"/>
          <w:lang w:eastAsia="en-US"/>
        </w:rPr>
        <w:t>and</w:t>
      </w:r>
      <w:proofErr w:type="spellEnd"/>
      <w:r w:rsidRPr="000700A0">
        <w:rPr>
          <w:sz w:val="20"/>
          <w:szCs w:val="20"/>
          <w:lang w:eastAsia="en-US"/>
        </w:rPr>
        <w:t xml:space="preserve"> </w:t>
      </w:r>
      <w:proofErr w:type="spellStart"/>
      <w:r w:rsidRPr="000700A0">
        <w:rPr>
          <w:sz w:val="20"/>
          <w:szCs w:val="20"/>
          <w:lang w:eastAsia="en-US"/>
        </w:rPr>
        <w:t>Training</w:t>
      </w:r>
      <w:proofErr w:type="spellEnd"/>
      <w:r w:rsidRPr="000700A0">
        <w:rPr>
          <w:sz w:val="20"/>
          <w:szCs w:val="20"/>
          <w:lang w:eastAsia="en-US"/>
        </w:rPr>
        <w:t xml:space="preserve"> („ET 2020“). </w:t>
      </w:r>
      <w:proofErr w:type="spellStart"/>
      <w:r w:rsidRPr="000700A0">
        <w:rPr>
          <w:sz w:val="20"/>
          <w:szCs w:val="20"/>
          <w:lang w:eastAsia="en-US"/>
        </w:rPr>
        <w:t>Language</w:t>
      </w:r>
      <w:proofErr w:type="spellEnd"/>
      <w:r w:rsidRPr="000700A0">
        <w:rPr>
          <w:sz w:val="20"/>
          <w:szCs w:val="20"/>
          <w:lang w:eastAsia="en-US"/>
        </w:rPr>
        <w:t xml:space="preserve"> </w:t>
      </w:r>
      <w:proofErr w:type="spellStart"/>
      <w:r w:rsidRPr="000700A0">
        <w:rPr>
          <w:sz w:val="20"/>
          <w:szCs w:val="20"/>
          <w:lang w:eastAsia="en-US"/>
        </w:rPr>
        <w:t>learning</w:t>
      </w:r>
      <w:proofErr w:type="spellEnd"/>
      <w:r w:rsidRPr="000700A0">
        <w:rPr>
          <w:sz w:val="20"/>
          <w:szCs w:val="20"/>
          <w:lang w:eastAsia="en-US"/>
        </w:rPr>
        <w:t xml:space="preserve"> at </w:t>
      </w:r>
      <w:proofErr w:type="spellStart"/>
      <w:r w:rsidRPr="000700A0">
        <w:rPr>
          <w:sz w:val="20"/>
          <w:szCs w:val="20"/>
          <w:lang w:eastAsia="en-US"/>
        </w:rPr>
        <w:t>pre-primary</w:t>
      </w:r>
      <w:proofErr w:type="spellEnd"/>
      <w:r w:rsidRPr="000700A0">
        <w:rPr>
          <w:sz w:val="20"/>
          <w:szCs w:val="20"/>
          <w:lang w:eastAsia="en-US"/>
        </w:rPr>
        <w:t xml:space="preserve"> </w:t>
      </w:r>
      <w:proofErr w:type="spellStart"/>
      <w:r w:rsidRPr="000700A0">
        <w:rPr>
          <w:sz w:val="20"/>
          <w:szCs w:val="20"/>
          <w:lang w:eastAsia="en-US"/>
        </w:rPr>
        <w:t>school</w:t>
      </w:r>
      <w:proofErr w:type="spellEnd"/>
      <w:r w:rsidRPr="000700A0">
        <w:rPr>
          <w:sz w:val="20"/>
          <w:szCs w:val="20"/>
          <w:lang w:eastAsia="en-US"/>
        </w:rPr>
        <w:t xml:space="preserve"> </w:t>
      </w:r>
      <w:proofErr w:type="spellStart"/>
      <w:r w:rsidRPr="000700A0">
        <w:rPr>
          <w:sz w:val="20"/>
          <w:szCs w:val="20"/>
          <w:lang w:eastAsia="en-US"/>
        </w:rPr>
        <w:t>level</w:t>
      </w:r>
      <w:proofErr w:type="spellEnd"/>
      <w:r w:rsidRPr="000700A0">
        <w:rPr>
          <w:sz w:val="20"/>
          <w:szCs w:val="20"/>
          <w:lang w:eastAsia="en-US"/>
        </w:rPr>
        <w:t xml:space="preserve">: </w:t>
      </w:r>
      <w:proofErr w:type="spellStart"/>
      <w:r w:rsidRPr="000700A0">
        <w:rPr>
          <w:sz w:val="20"/>
          <w:szCs w:val="20"/>
          <w:lang w:eastAsia="en-US"/>
        </w:rPr>
        <w:t>making</w:t>
      </w:r>
      <w:proofErr w:type="spellEnd"/>
      <w:r w:rsidRPr="000700A0">
        <w:rPr>
          <w:sz w:val="20"/>
          <w:szCs w:val="20"/>
          <w:lang w:eastAsia="en-US"/>
        </w:rPr>
        <w:t xml:space="preserve"> it </w:t>
      </w:r>
      <w:proofErr w:type="spellStart"/>
      <w:r w:rsidRPr="000700A0">
        <w:rPr>
          <w:sz w:val="20"/>
          <w:szCs w:val="20"/>
          <w:lang w:eastAsia="en-US"/>
        </w:rPr>
        <w:t>Efficient</w:t>
      </w:r>
      <w:proofErr w:type="spellEnd"/>
      <w:r w:rsidRPr="000700A0">
        <w:rPr>
          <w:sz w:val="20"/>
          <w:szCs w:val="20"/>
          <w:lang w:eastAsia="en-US"/>
        </w:rPr>
        <w:t xml:space="preserve"> </w:t>
      </w:r>
      <w:proofErr w:type="spellStart"/>
      <w:r w:rsidRPr="000700A0">
        <w:rPr>
          <w:sz w:val="20"/>
          <w:szCs w:val="20"/>
          <w:lang w:eastAsia="en-US"/>
        </w:rPr>
        <w:t>and</w:t>
      </w:r>
      <w:proofErr w:type="spellEnd"/>
      <w:r w:rsidRPr="000700A0">
        <w:rPr>
          <w:sz w:val="20"/>
          <w:szCs w:val="20"/>
          <w:lang w:eastAsia="en-US"/>
        </w:rPr>
        <w:t xml:space="preserve"> </w:t>
      </w:r>
      <w:proofErr w:type="spellStart"/>
      <w:r w:rsidRPr="000700A0">
        <w:rPr>
          <w:sz w:val="20"/>
          <w:szCs w:val="20"/>
          <w:lang w:eastAsia="en-US"/>
        </w:rPr>
        <w:t>sustainable</w:t>
      </w:r>
      <w:proofErr w:type="spellEnd"/>
      <w:r w:rsidRPr="000700A0">
        <w:rPr>
          <w:sz w:val="20"/>
          <w:szCs w:val="20"/>
          <w:lang w:eastAsia="en-US"/>
        </w:rPr>
        <w:t xml:space="preserve"> A </w:t>
      </w:r>
      <w:proofErr w:type="spellStart"/>
      <w:r w:rsidRPr="000700A0">
        <w:rPr>
          <w:sz w:val="20"/>
          <w:szCs w:val="20"/>
          <w:lang w:eastAsia="en-US"/>
        </w:rPr>
        <w:t>policy</w:t>
      </w:r>
      <w:proofErr w:type="spellEnd"/>
      <w:r w:rsidRPr="000700A0">
        <w:rPr>
          <w:sz w:val="20"/>
          <w:szCs w:val="20"/>
          <w:lang w:eastAsia="en-US"/>
        </w:rPr>
        <w:t xml:space="preserve"> </w:t>
      </w:r>
      <w:proofErr w:type="spellStart"/>
      <w:r w:rsidRPr="000700A0">
        <w:rPr>
          <w:sz w:val="20"/>
          <w:szCs w:val="20"/>
          <w:lang w:eastAsia="en-US"/>
        </w:rPr>
        <w:t>handbook</w:t>
      </w:r>
      <w:proofErr w:type="spellEnd"/>
      <w:r w:rsidRPr="000700A0">
        <w:rPr>
          <w:sz w:val="20"/>
          <w:szCs w:val="20"/>
          <w:lang w:eastAsia="en-US"/>
        </w:rPr>
        <w:t xml:space="preserve">. </w:t>
      </w:r>
      <w:proofErr w:type="spellStart"/>
      <w:r w:rsidRPr="000700A0">
        <w:rPr>
          <w:sz w:val="20"/>
          <w:szCs w:val="20"/>
          <w:lang w:eastAsia="en-US"/>
        </w:rPr>
        <w:t>Commission</w:t>
      </w:r>
      <w:proofErr w:type="spellEnd"/>
      <w:r w:rsidRPr="000700A0">
        <w:rPr>
          <w:sz w:val="20"/>
          <w:szCs w:val="20"/>
          <w:lang w:eastAsia="en-US"/>
        </w:rPr>
        <w:t xml:space="preserve"> </w:t>
      </w:r>
      <w:proofErr w:type="spellStart"/>
      <w:r w:rsidRPr="000700A0">
        <w:rPr>
          <w:sz w:val="20"/>
          <w:szCs w:val="20"/>
          <w:lang w:eastAsia="en-US"/>
        </w:rPr>
        <w:t>staff</w:t>
      </w:r>
      <w:proofErr w:type="spellEnd"/>
      <w:r w:rsidRPr="000700A0">
        <w:rPr>
          <w:sz w:val="20"/>
          <w:szCs w:val="20"/>
          <w:lang w:eastAsia="en-US"/>
        </w:rPr>
        <w:t xml:space="preserve"> </w:t>
      </w:r>
      <w:proofErr w:type="spellStart"/>
      <w:r w:rsidRPr="000700A0">
        <w:rPr>
          <w:sz w:val="20"/>
          <w:szCs w:val="20"/>
          <w:lang w:eastAsia="en-US"/>
        </w:rPr>
        <w:t>working</w:t>
      </w:r>
      <w:proofErr w:type="spellEnd"/>
      <w:r w:rsidRPr="000700A0">
        <w:rPr>
          <w:sz w:val="20"/>
          <w:szCs w:val="20"/>
          <w:lang w:eastAsia="en-US"/>
        </w:rPr>
        <w:t xml:space="preserve"> </w:t>
      </w:r>
      <w:proofErr w:type="spellStart"/>
      <w:r w:rsidRPr="000700A0">
        <w:rPr>
          <w:sz w:val="20"/>
          <w:szCs w:val="20"/>
          <w:lang w:eastAsia="en-US"/>
        </w:rPr>
        <w:t>paper</w:t>
      </w:r>
      <w:proofErr w:type="spellEnd"/>
      <w:r w:rsidRPr="000700A0">
        <w:rPr>
          <w:sz w:val="20"/>
          <w:szCs w:val="20"/>
          <w:lang w:eastAsia="en-US"/>
        </w:rPr>
        <w:t xml:space="preserve">. </w:t>
      </w:r>
      <w:proofErr w:type="spellStart"/>
      <w:r w:rsidRPr="000700A0">
        <w:rPr>
          <w:sz w:val="20"/>
          <w:szCs w:val="20"/>
          <w:lang w:eastAsia="en-US"/>
        </w:rPr>
        <w:t>Brussels</w:t>
      </w:r>
      <w:proofErr w:type="spellEnd"/>
      <w:r w:rsidRPr="000700A0">
        <w:rPr>
          <w:sz w:val="20"/>
          <w:szCs w:val="20"/>
          <w:lang w:eastAsia="en-US"/>
        </w:rPr>
        <w:t xml:space="preserve">, 7.7.20 11 SEC (2011) 928 </w:t>
      </w:r>
      <w:proofErr w:type="spellStart"/>
      <w:r w:rsidRPr="000700A0">
        <w:rPr>
          <w:sz w:val="20"/>
          <w:szCs w:val="20"/>
          <w:lang w:eastAsia="en-US"/>
        </w:rPr>
        <w:t>final</w:t>
      </w:r>
      <w:proofErr w:type="spellEnd"/>
      <w:r w:rsidRPr="000700A0">
        <w:rPr>
          <w:sz w:val="20"/>
          <w:szCs w:val="20"/>
          <w:lang w:eastAsia="en-US"/>
        </w:rPr>
        <w:t>. Prieiga per internetą: &lt;</w:t>
      </w:r>
      <w:hyperlink r:id="rId78" w:history="1">
        <w:r w:rsidRPr="000700A0">
          <w:rPr>
            <w:color w:val="003399"/>
            <w:sz w:val="20"/>
            <w:szCs w:val="20"/>
            <w:u w:val="single"/>
            <w:lang w:eastAsia="en-US"/>
          </w:rPr>
          <w:t>http://www.scribd.com/doc/53448360/Ue-2011-Progress-Towards-the-Common-European-Objectives-in-Education-and-Training-2010-2011</w:t>
        </w:r>
      </w:hyperlink>
      <w:r w:rsidRPr="000700A0">
        <w:rPr>
          <w:sz w:val="20"/>
          <w:szCs w:val="20"/>
          <w:lang w:eastAsia="en-US"/>
        </w:rPr>
        <w:t>&gt;</w:t>
      </w:r>
    </w:p>
    <w:p w:rsidR="00DF086B" w:rsidRPr="000700A0" w:rsidRDefault="00DF086B" w:rsidP="00C62553">
      <w:pPr>
        <w:numPr>
          <w:ilvl w:val="0"/>
          <w:numId w:val="99"/>
        </w:numPr>
        <w:tabs>
          <w:tab w:val="num" w:pos="360"/>
        </w:tabs>
        <w:ind w:left="360"/>
        <w:jc w:val="both"/>
        <w:rPr>
          <w:rFonts w:eastAsia="Calibri"/>
          <w:sz w:val="20"/>
          <w:szCs w:val="20"/>
          <w:lang w:eastAsia="en-US"/>
        </w:rPr>
      </w:pPr>
      <w:r w:rsidRPr="000700A0">
        <w:rPr>
          <w:rFonts w:eastAsia="Calibri"/>
          <w:sz w:val="20"/>
          <w:szCs w:val="20"/>
          <w:lang w:eastAsia="en-US"/>
        </w:rPr>
        <w:t>Europos bendrijų komisija. Komisijos komunikatas Europos parlamentui, Tarybai, Europos ekonomikos ir socialinių reikalų komitetui ir regionų komitetui. Briuselis, 3.7. (2008), 865. Prieiga per internetą: &lt;</w:t>
      </w:r>
      <w:hyperlink r:id="rId79" w:history="1">
        <w:r w:rsidRPr="000700A0">
          <w:rPr>
            <w:rFonts w:eastAsia="Calibri"/>
            <w:color w:val="003399"/>
            <w:sz w:val="20"/>
            <w:szCs w:val="20"/>
            <w:u w:val="single"/>
            <w:lang w:eastAsia="en-US"/>
          </w:rPr>
          <w:t>http://eurlex.europa.eu/LexUriServ/LexUriServ.do?uri=COM:2008:0425:FIN:LT:PDF</w:t>
        </w:r>
      </w:hyperlink>
      <w:r w:rsidRPr="000700A0">
        <w:rPr>
          <w:rFonts w:eastAsia="Calibri"/>
          <w:sz w:val="20"/>
          <w:szCs w:val="20"/>
          <w:lang w:eastAsia="en-US"/>
        </w:rPr>
        <w:t xml:space="preserve">&gt; </w:t>
      </w:r>
    </w:p>
    <w:p w:rsidR="00DF086B" w:rsidRPr="000700A0" w:rsidRDefault="00DF086B" w:rsidP="00C62553">
      <w:pPr>
        <w:numPr>
          <w:ilvl w:val="0"/>
          <w:numId w:val="99"/>
        </w:numPr>
        <w:tabs>
          <w:tab w:val="num" w:pos="360"/>
          <w:tab w:val="num" w:pos="426"/>
        </w:tabs>
        <w:autoSpaceDE w:val="0"/>
        <w:autoSpaceDN w:val="0"/>
        <w:adjustRightInd w:val="0"/>
        <w:ind w:left="360"/>
        <w:jc w:val="both"/>
        <w:rPr>
          <w:rFonts w:eastAsia="Calibri"/>
          <w:sz w:val="20"/>
          <w:szCs w:val="20"/>
          <w:lang w:eastAsia="en-US"/>
        </w:rPr>
      </w:pPr>
      <w:r w:rsidRPr="000700A0">
        <w:rPr>
          <w:rFonts w:eastAsia="Calibri"/>
          <w:sz w:val="20"/>
          <w:szCs w:val="20"/>
          <w:lang w:eastAsia="en-US"/>
        </w:rPr>
        <w:t xml:space="preserve">Europos bendrijų komisija. Komisijos komunikatas Tarybai ir Europos parlamentui. Europos švietimo ir mokymo sistemų veiksmingumas ir teisingumas. Briuselis, 8.9.2006, KOM (2006) 481. </w:t>
      </w:r>
    </w:p>
    <w:p w:rsidR="00DF086B" w:rsidRPr="000700A0" w:rsidRDefault="00DF086B" w:rsidP="00C62553">
      <w:pPr>
        <w:numPr>
          <w:ilvl w:val="0"/>
          <w:numId w:val="99"/>
        </w:numPr>
        <w:tabs>
          <w:tab w:val="num" w:pos="360"/>
          <w:tab w:val="left" w:pos="426"/>
        </w:tabs>
        <w:ind w:left="360"/>
        <w:jc w:val="both"/>
        <w:rPr>
          <w:rFonts w:eastAsia="Calibri"/>
          <w:sz w:val="20"/>
          <w:szCs w:val="20"/>
          <w:lang w:eastAsia="en-US"/>
        </w:rPr>
      </w:pPr>
      <w:r w:rsidRPr="000700A0">
        <w:rPr>
          <w:rFonts w:eastAsia="Calibri"/>
          <w:sz w:val="20"/>
          <w:szCs w:val="20"/>
          <w:lang w:eastAsia="en-US"/>
        </w:rPr>
        <w:t xml:space="preserve">Europos Komisijos Komunikatas „Gebėjimų ugdymas XXI amžiuje: Europos bendradarbiavimo mokyklų klausimais darbotvarkė“ (Briuselis, 3.7.2008). </w:t>
      </w:r>
    </w:p>
    <w:p w:rsidR="00DF086B" w:rsidRPr="000700A0" w:rsidRDefault="00DF086B" w:rsidP="00C62553">
      <w:pPr>
        <w:numPr>
          <w:ilvl w:val="0"/>
          <w:numId w:val="99"/>
        </w:numPr>
        <w:tabs>
          <w:tab w:val="num" w:pos="360"/>
          <w:tab w:val="num" w:pos="426"/>
        </w:tabs>
        <w:autoSpaceDE w:val="0"/>
        <w:autoSpaceDN w:val="0"/>
        <w:adjustRightInd w:val="0"/>
        <w:ind w:left="360"/>
        <w:jc w:val="both"/>
        <w:rPr>
          <w:rFonts w:eastAsia="Calibri"/>
          <w:sz w:val="20"/>
          <w:szCs w:val="20"/>
          <w:lang w:eastAsia="en-US"/>
        </w:rPr>
      </w:pPr>
      <w:r w:rsidRPr="000700A0">
        <w:rPr>
          <w:rFonts w:eastAsia="Calibri"/>
          <w:sz w:val="20"/>
          <w:szCs w:val="20"/>
          <w:lang w:eastAsia="en-US"/>
        </w:rPr>
        <w:t xml:space="preserve">Europos Komisijos Komunikatas: „Ankstyvasis ugdymas ir priežiūra. Kaip padėti mūsų vaikams kuo geriau pasirengti ateičiai“ (Briuselis, 2011.2.17 KOM(2011) 66). </w:t>
      </w:r>
    </w:p>
    <w:p w:rsidR="00DF086B" w:rsidRPr="000700A0" w:rsidRDefault="00DF086B" w:rsidP="00C62553">
      <w:pPr>
        <w:numPr>
          <w:ilvl w:val="0"/>
          <w:numId w:val="99"/>
        </w:numPr>
        <w:tabs>
          <w:tab w:val="num" w:pos="360"/>
        </w:tabs>
        <w:autoSpaceDE w:val="0"/>
        <w:autoSpaceDN w:val="0"/>
        <w:adjustRightInd w:val="0"/>
        <w:ind w:left="360"/>
        <w:jc w:val="both"/>
        <w:rPr>
          <w:rFonts w:eastAsia="Calibri"/>
          <w:sz w:val="20"/>
          <w:szCs w:val="20"/>
          <w:lang w:eastAsia="en-US"/>
        </w:rPr>
      </w:pPr>
      <w:r w:rsidRPr="000700A0">
        <w:rPr>
          <w:rFonts w:eastAsia="Calibri"/>
          <w:color w:val="000000"/>
          <w:sz w:val="20"/>
          <w:szCs w:val="20"/>
          <w:lang w:eastAsia="en-US"/>
        </w:rPr>
        <w:t>Formaliojo švietimo kokybės užtikrinimo sistemos koncepcija. Lietuvos Respublikos švietimo ir mokslo ministro 2008 m. lapkričio 24 d. įsakymas Nr. ISAK-3219. Prieiga per internetą: &lt;</w:t>
      </w:r>
      <w:hyperlink r:id="rId80" w:history="1">
        <w:r w:rsidRPr="000700A0">
          <w:rPr>
            <w:rFonts w:eastAsia="Calibri"/>
            <w:color w:val="0000FF"/>
            <w:sz w:val="20"/>
            <w:szCs w:val="20"/>
            <w:u w:val="single"/>
            <w:lang w:eastAsia="en-US"/>
          </w:rPr>
          <w:t>http://www.litlex.lt/scripts/sarasas2.dll?Tekstas=1&amp;Id=119889</w:t>
        </w:r>
      </w:hyperlink>
      <w:r w:rsidRPr="000700A0">
        <w:rPr>
          <w:rFonts w:eastAsia="Calibri"/>
          <w:color w:val="000000"/>
          <w:sz w:val="20"/>
          <w:szCs w:val="20"/>
          <w:lang w:eastAsia="en-US"/>
        </w:rPr>
        <w:t>&gt;</w:t>
      </w:r>
    </w:p>
    <w:p w:rsidR="00DF086B" w:rsidRPr="000700A0" w:rsidRDefault="00DF086B" w:rsidP="00C62553">
      <w:pPr>
        <w:numPr>
          <w:ilvl w:val="0"/>
          <w:numId w:val="99"/>
        </w:numPr>
        <w:tabs>
          <w:tab w:val="num" w:pos="360"/>
          <w:tab w:val="num" w:pos="426"/>
        </w:tabs>
        <w:ind w:left="360"/>
        <w:jc w:val="both"/>
        <w:rPr>
          <w:rFonts w:eastAsia="Calibri"/>
          <w:bCs/>
          <w:sz w:val="20"/>
          <w:szCs w:val="20"/>
          <w:lang w:eastAsia="en-US"/>
        </w:rPr>
      </w:pPr>
      <w:r w:rsidRPr="000700A0">
        <w:rPr>
          <w:rFonts w:eastAsia="Calibri"/>
          <w:sz w:val="20"/>
          <w:szCs w:val="20"/>
          <w:lang w:eastAsia="en-US"/>
        </w:rPr>
        <w:t xml:space="preserve">Ikimokyklinio ugdymo programų kriterijų aprašas. Patvirtinta Lietuvos Respublikos švietimo ir mokslo ministro 2005 m. balandžio 18 d. įsakymu Nr. ISAK-627 (Lietuvos </w:t>
      </w:r>
      <w:proofErr w:type="spellStart"/>
      <w:r w:rsidRPr="000700A0">
        <w:rPr>
          <w:rFonts w:eastAsia="Calibri"/>
          <w:sz w:val="20"/>
          <w:szCs w:val="20"/>
          <w:lang w:eastAsia="en-US"/>
        </w:rPr>
        <w:t>Respublios</w:t>
      </w:r>
      <w:proofErr w:type="spellEnd"/>
      <w:r w:rsidRPr="000700A0">
        <w:rPr>
          <w:rFonts w:eastAsia="Calibri"/>
          <w:sz w:val="20"/>
          <w:szCs w:val="20"/>
          <w:lang w:eastAsia="en-US"/>
        </w:rPr>
        <w:t xml:space="preserve">  švietimo ir ministro 2011 m. birželio 7  d. įsakymo Nr. V- 1009  redakcija). Prieiga per internetą: &lt;</w:t>
      </w:r>
      <w:hyperlink r:id="rId81" w:history="1">
        <w:r w:rsidRPr="000700A0">
          <w:rPr>
            <w:rFonts w:eastAsia="Calibri"/>
            <w:color w:val="003399"/>
            <w:sz w:val="20"/>
            <w:szCs w:val="20"/>
            <w:u w:val="single"/>
            <w:lang w:eastAsia="en-US"/>
          </w:rPr>
          <w:t>http://www.smm.lt/ugdymas/ikimokyklinis.htm</w:t>
        </w:r>
      </w:hyperlink>
      <w:r w:rsidRPr="000700A0">
        <w:rPr>
          <w:rFonts w:eastAsia="Calibri"/>
          <w:sz w:val="20"/>
          <w:szCs w:val="20"/>
          <w:lang w:eastAsia="en-US"/>
        </w:rPr>
        <w:t xml:space="preserve">&gt; </w:t>
      </w:r>
    </w:p>
    <w:p w:rsidR="00DF086B" w:rsidRPr="000700A0" w:rsidRDefault="00DF086B" w:rsidP="00C62553">
      <w:pPr>
        <w:numPr>
          <w:ilvl w:val="0"/>
          <w:numId w:val="99"/>
        </w:numPr>
        <w:tabs>
          <w:tab w:val="num" w:pos="360"/>
        </w:tabs>
        <w:ind w:left="360"/>
        <w:jc w:val="both"/>
        <w:rPr>
          <w:rFonts w:eastAsia="Calibri"/>
          <w:bCs/>
          <w:sz w:val="20"/>
          <w:szCs w:val="20"/>
          <w:lang w:eastAsia="en-US"/>
        </w:rPr>
      </w:pPr>
      <w:r w:rsidRPr="000700A0">
        <w:rPr>
          <w:rFonts w:eastAsia="Calibri"/>
          <w:bCs/>
          <w:sz w:val="20"/>
          <w:szCs w:val="20"/>
          <w:lang w:eastAsia="en-US"/>
        </w:rPr>
        <w:t>Lietuvos pažangos strategija „Lietuva 2030“, 2012.</w:t>
      </w:r>
      <w:r w:rsidRPr="000700A0">
        <w:rPr>
          <w:rFonts w:eastAsia="Calibri"/>
          <w:sz w:val="20"/>
          <w:szCs w:val="20"/>
          <w:lang w:eastAsia="en-US"/>
        </w:rPr>
        <w:t xml:space="preserve"> Prieiga per internetą:  &lt;</w:t>
      </w:r>
      <w:hyperlink r:id="rId82" w:history="1">
        <w:r w:rsidRPr="000700A0">
          <w:rPr>
            <w:rFonts w:eastAsia="Calibri"/>
            <w:color w:val="003399"/>
            <w:sz w:val="20"/>
            <w:szCs w:val="20"/>
            <w:u w:val="single"/>
            <w:lang w:eastAsia="en-US"/>
          </w:rPr>
          <w:t>www.Lietuva2030.lt</w:t>
        </w:r>
      </w:hyperlink>
      <w:r w:rsidRPr="000700A0">
        <w:rPr>
          <w:rFonts w:eastAsia="Calibri"/>
          <w:sz w:val="20"/>
          <w:szCs w:val="20"/>
          <w:lang w:eastAsia="en-US"/>
        </w:rPr>
        <w:t>&gt;</w:t>
      </w:r>
    </w:p>
    <w:p w:rsidR="00DF086B" w:rsidRPr="000700A0" w:rsidRDefault="00DF086B" w:rsidP="00C62553">
      <w:pPr>
        <w:numPr>
          <w:ilvl w:val="0"/>
          <w:numId w:val="99"/>
        </w:numPr>
        <w:tabs>
          <w:tab w:val="num" w:pos="360"/>
          <w:tab w:val="num" w:pos="426"/>
          <w:tab w:val="left" w:pos="900"/>
          <w:tab w:val="left" w:pos="1080"/>
          <w:tab w:val="left" w:pos="1440"/>
        </w:tabs>
        <w:ind w:left="360"/>
        <w:jc w:val="both"/>
        <w:rPr>
          <w:rFonts w:eastAsia="MS Mincho"/>
          <w:sz w:val="20"/>
          <w:szCs w:val="20"/>
          <w:lang w:eastAsia="ja-JP"/>
        </w:rPr>
      </w:pPr>
      <w:r w:rsidRPr="000700A0">
        <w:rPr>
          <w:rFonts w:eastAsia="MS Mincho"/>
          <w:sz w:val="20"/>
          <w:szCs w:val="20"/>
          <w:lang w:eastAsia="ja-JP"/>
        </w:rPr>
        <w:t>Mokinių pažangos ir pasiekimų vertinimo samprata (patvirtinta Lietuvos Respublikos švietimo ir mokslo ministro 2004 m. vasario 25 d. įsakymu (Nr. ISAK-256).</w:t>
      </w:r>
    </w:p>
    <w:p w:rsidR="00DF086B" w:rsidRPr="000700A0" w:rsidRDefault="00DF086B" w:rsidP="00C62553">
      <w:pPr>
        <w:numPr>
          <w:ilvl w:val="0"/>
          <w:numId w:val="99"/>
        </w:numPr>
        <w:tabs>
          <w:tab w:val="num" w:pos="360"/>
        </w:tabs>
        <w:ind w:left="360"/>
        <w:jc w:val="both"/>
        <w:rPr>
          <w:rFonts w:eastAsia="Calibri"/>
          <w:sz w:val="20"/>
          <w:szCs w:val="20"/>
          <w:lang w:eastAsia="en-US"/>
        </w:rPr>
      </w:pPr>
      <w:r w:rsidRPr="000700A0">
        <w:rPr>
          <w:rFonts w:eastAsia="Calibri"/>
          <w:bCs/>
          <w:sz w:val="20"/>
          <w:szCs w:val="20"/>
          <w:lang w:eastAsia="en-US"/>
        </w:rPr>
        <w:t>Valstybinė švietimo 2012 – 2022 metų strategija</w:t>
      </w:r>
      <w:r w:rsidRPr="000700A0">
        <w:rPr>
          <w:rFonts w:eastAsia="Calibri"/>
          <w:sz w:val="20"/>
          <w:szCs w:val="20"/>
          <w:lang w:eastAsia="en-US"/>
        </w:rPr>
        <w:t xml:space="preserve">. Projektas, 2012. </w:t>
      </w:r>
    </w:p>
    <w:p w:rsidR="00DF086B" w:rsidRPr="000700A0" w:rsidRDefault="00DF086B" w:rsidP="00C62553">
      <w:pPr>
        <w:numPr>
          <w:ilvl w:val="0"/>
          <w:numId w:val="99"/>
        </w:numPr>
        <w:tabs>
          <w:tab w:val="num" w:pos="360"/>
        </w:tabs>
        <w:autoSpaceDE w:val="0"/>
        <w:autoSpaceDN w:val="0"/>
        <w:adjustRightInd w:val="0"/>
        <w:ind w:left="360"/>
        <w:jc w:val="both"/>
        <w:rPr>
          <w:color w:val="000000"/>
          <w:sz w:val="20"/>
          <w:szCs w:val="20"/>
          <w:lang w:val="en-GB" w:eastAsia="en-US"/>
        </w:rPr>
      </w:pPr>
      <w:proofErr w:type="spellStart"/>
      <w:r w:rsidRPr="000700A0">
        <w:rPr>
          <w:bCs/>
          <w:color w:val="000000"/>
          <w:sz w:val="20"/>
          <w:szCs w:val="20"/>
          <w:lang w:val="en-US" w:eastAsia="en-US"/>
        </w:rPr>
        <w:t>Valstybinė</w:t>
      </w:r>
      <w:proofErr w:type="spellEnd"/>
      <w:r w:rsidRPr="000700A0">
        <w:rPr>
          <w:bCs/>
          <w:color w:val="000000"/>
          <w:sz w:val="20"/>
          <w:szCs w:val="20"/>
          <w:lang w:val="en-US" w:eastAsia="en-US"/>
        </w:rPr>
        <w:t xml:space="preserve"> </w:t>
      </w:r>
      <w:proofErr w:type="spellStart"/>
      <w:r w:rsidRPr="000700A0">
        <w:rPr>
          <w:bCs/>
          <w:color w:val="000000"/>
          <w:sz w:val="20"/>
          <w:szCs w:val="20"/>
          <w:lang w:val="en-US" w:eastAsia="en-US"/>
        </w:rPr>
        <w:t>švietimo</w:t>
      </w:r>
      <w:proofErr w:type="spellEnd"/>
      <w:r w:rsidRPr="000700A0">
        <w:rPr>
          <w:bCs/>
          <w:color w:val="000000"/>
          <w:sz w:val="20"/>
          <w:szCs w:val="20"/>
          <w:lang w:val="en-US" w:eastAsia="en-US"/>
        </w:rPr>
        <w:t xml:space="preserve"> 2013 – 2022 </w:t>
      </w:r>
      <w:proofErr w:type="spellStart"/>
      <w:r w:rsidRPr="000700A0">
        <w:rPr>
          <w:bCs/>
          <w:color w:val="000000"/>
          <w:sz w:val="20"/>
          <w:szCs w:val="20"/>
          <w:lang w:val="en-US" w:eastAsia="en-US"/>
        </w:rPr>
        <w:t>metų</w:t>
      </w:r>
      <w:proofErr w:type="spellEnd"/>
      <w:r w:rsidRPr="000700A0">
        <w:rPr>
          <w:bCs/>
          <w:color w:val="000000"/>
          <w:sz w:val="20"/>
          <w:szCs w:val="20"/>
          <w:lang w:val="en-US" w:eastAsia="en-US"/>
        </w:rPr>
        <w:t xml:space="preserve"> </w:t>
      </w:r>
      <w:proofErr w:type="spellStart"/>
      <w:r w:rsidRPr="000700A0">
        <w:rPr>
          <w:bCs/>
          <w:color w:val="000000"/>
          <w:sz w:val="20"/>
          <w:szCs w:val="20"/>
          <w:lang w:val="en-US" w:eastAsia="en-US"/>
        </w:rPr>
        <w:t>strategija</w:t>
      </w:r>
      <w:proofErr w:type="spellEnd"/>
      <w:r w:rsidRPr="000700A0">
        <w:rPr>
          <w:color w:val="000000"/>
          <w:sz w:val="20"/>
          <w:szCs w:val="20"/>
          <w:lang w:val="en-US" w:eastAsia="en-US"/>
        </w:rPr>
        <w:t xml:space="preserve">. </w:t>
      </w:r>
      <w:proofErr w:type="spellStart"/>
      <w:r w:rsidRPr="000700A0">
        <w:rPr>
          <w:color w:val="000000"/>
          <w:sz w:val="20"/>
          <w:szCs w:val="20"/>
          <w:lang w:val="en-US" w:eastAsia="en-US"/>
        </w:rPr>
        <w:t>Projektas</w:t>
      </w:r>
      <w:proofErr w:type="spellEnd"/>
      <w:r w:rsidRPr="000700A0">
        <w:rPr>
          <w:color w:val="000000"/>
          <w:sz w:val="20"/>
          <w:szCs w:val="20"/>
          <w:lang w:val="en-US" w:eastAsia="en-US"/>
        </w:rPr>
        <w:t xml:space="preserve">, 2012. </w:t>
      </w:r>
      <w:proofErr w:type="spellStart"/>
      <w:r w:rsidRPr="000700A0">
        <w:rPr>
          <w:color w:val="000000"/>
          <w:sz w:val="20"/>
          <w:szCs w:val="20"/>
          <w:lang w:val="en-US" w:eastAsia="en-US"/>
        </w:rPr>
        <w:t>Prieiga</w:t>
      </w:r>
      <w:proofErr w:type="spellEnd"/>
      <w:r w:rsidRPr="000700A0">
        <w:rPr>
          <w:color w:val="000000"/>
          <w:sz w:val="20"/>
          <w:szCs w:val="20"/>
          <w:lang w:val="en-US" w:eastAsia="en-US"/>
        </w:rPr>
        <w:t xml:space="preserve"> per </w:t>
      </w:r>
      <w:proofErr w:type="spellStart"/>
      <w:r w:rsidRPr="000700A0">
        <w:rPr>
          <w:color w:val="000000"/>
          <w:sz w:val="20"/>
          <w:szCs w:val="20"/>
          <w:lang w:val="en-US" w:eastAsia="en-US"/>
        </w:rPr>
        <w:t>internetą</w:t>
      </w:r>
      <w:proofErr w:type="spellEnd"/>
      <w:r w:rsidRPr="000700A0">
        <w:rPr>
          <w:color w:val="000000"/>
          <w:sz w:val="20"/>
          <w:szCs w:val="20"/>
          <w:lang w:val="en-US" w:eastAsia="en-US"/>
        </w:rPr>
        <w:t>:   &lt;</w:t>
      </w:r>
      <w:hyperlink r:id="rId83" w:history="1">
        <w:r w:rsidRPr="000700A0">
          <w:rPr>
            <w:color w:val="003399"/>
            <w:sz w:val="20"/>
            <w:szCs w:val="20"/>
            <w:u w:val="single"/>
            <w:lang w:eastAsia="en-US"/>
          </w:rPr>
          <w:t>http://www.smm.lt/uploads/documents/Veikla_strategija/VSS%20Seimui_2012-09-19.pdf</w:t>
        </w:r>
      </w:hyperlink>
      <w:r w:rsidRPr="000700A0">
        <w:rPr>
          <w:color w:val="000000"/>
          <w:sz w:val="20"/>
          <w:szCs w:val="20"/>
          <w:lang w:val="en-US" w:eastAsia="en-US"/>
        </w:rPr>
        <w:t xml:space="preserve"> &gt;</w:t>
      </w:r>
    </w:p>
    <w:p w:rsidR="00DF086B" w:rsidRPr="000700A0" w:rsidRDefault="00DF086B" w:rsidP="00DF086B">
      <w:pPr>
        <w:tabs>
          <w:tab w:val="num" w:pos="360"/>
        </w:tabs>
        <w:ind w:left="360" w:hanging="360"/>
        <w:jc w:val="both"/>
        <w:rPr>
          <w:rFonts w:eastAsia="Calibri"/>
          <w:sz w:val="20"/>
          <w:szCs w:val="20"/>
          <w:lang w:eastAsia="en-US"/>
        </w:rPr>
      </w:pPr>
    </w:p>
    <w:p w:rsidR="00DF086B" w:rsidRDefault="00DF086B" w:rsidP="00DF086B">
      <w:pPr>
        <w:ind w:left="284"/>
        <w:rPr>
          <w:sz w:val="22"/>
          <w:szCs w:val="22"/>
        </w:rPr>
      </w:pPr>
    </w:p>
    <w:p w:rsidR="00DF086B" w:rsidRDefault="00DF086B" w:rsidP="00861361">
      <w:pPr>
        <w:ind w:left="284"/>
      </w:pPr>
    </w:p>
    <w:sectPr w:rsidR="00DF086B" w:rsidSect="00DD67DF">
      <w:footerReference w:type="default" r:id="rId84"/>
      <w:pgSz w:w="11906" w:h="16838" w:code="9"/>
      <w:pgMar w:top="1701" w:right="1418" w:bottom="1134" w:left="1418"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45A1" w:rsidRDefault="001945A1" w:rsidP="00EB5F90">
      <w:r>
        <w:separator/>
      </w:r>
    </w:p>
  </w:endnote>
  <w:endnote w:type="continuationSeparator" w:id="0">
    <w:p w:rsidR="001945A1" w:rsidRDefault="001945A1" w:rsidP="00EB5F9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E1002EFF" w:usb1="C000605B" w:usb2="00000029" w:usb3="00000000" w:csb0="000101FF" w:csb1="00000000"/>
  </w:font>
  <w:font w:name="Syntax-Bold">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407" w:rsidRDefault="00A91DD8">
    <w:pPr>
      <w:pStyle w:val="Porat"/>
      <w:jc w:val="right"/>
    </w:pPr>
    <w:fldSimple w:instr="PAGE   \* MERGEFORMAT">
      <w:r w:rsidR="005F4FB5">
        <w:rPr>
          <w:noProof/>
        </w:rPr>
        <w:t>23</w:t>
      </w:r>
    </w:fldSimple>
  </w:p>
  <w:p w:rsidR="00AA1407" w:rsidRDefault="00AA1407">
    <w:pPr>
      <w:pStyle w:val="Por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45A1" w:rsidRDefault="001945A1" w:rsidP="00EB5F90">
      <w:r>
        <w:separator/>
      </w:r>
    </w:p>
  </w:footnote>
  <w:footnote w:type="continuationSeparator" w:id="0">
    <w:p w:rsidR="001945A1" w:rsidRDefault="001945A1" w:rsidP="00EB5F9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F703"/>
      </v:shape>
    </w:pict>
  </w:numPicBullet>
  <w:numPicBullet w:numPicBulletId="1">
    <w:pict>
      <v:shape id="_x0000_i1030" type="#_x0000_t75" style="width:9pt;height:9pt" o:bullet="t">
        <v:imagedata r:id="rId2" o:title="BD14830_"/>
      </v:shape>
    </w:pict>
  </w:numPicBullet>
  <w:numPicBullet w:numPicBulletId="2">
    <w:pict>
      <v:shape id="_x0000_i1031" type="#_x0000_t75" style="width:11.25pt;height:11.25pt" o:bullet="t">
        <v:imagedata r:id="rId3" o:title="BD21518_"/>
      </v:shape>
    </w:pict>
  </w:numPicBullet>
  <w:abstractNum w:abstractNumId="0">
    <w:nsid w:val="01012C52"/>
    <w:multiLevelType w:val="hybridMultilevel"/>
    <w:tmpl w:val="F79E234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nsid w:val="01315B3A"/>
    <w:multiLevelType w:val="hybridMultilevel"/>
    <w:tmpl w:val="F9E2E8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7F3D3C"/>
    <w:multiLevelType w:val="hybridMultilevel"/>
    <w:tmpl w:val="C0FAE65A"/>
    <w:lvl w:ilvl="0" w:tplc="DFCC2754">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45900D1"/>
    <w:multiLevelType w:val="hybridMultilevel"/>
    <w:tmpl w:val="16FABA4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04EE3B63"/>
    <w:multiLevelType w:val="hybridMultilevel"/>
    <w:tmpl w:val="07E67A7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nsid w:val="06B16AC7"/>
    <w:multiLevelType w:val="hybridMultilevel"/>
    <w:tmpl w:val="2B34B48E"/>
    <w:lvl w:ilvl="0" w:tplc="04270001">
      <w:start w:val="1"/>
      <w:numFmt w:val="bullet"/>
      <w:lvlText w:val=""/>
      <w:lvlJc w:val="left"/>
      <w:pPr>
        <w:ind w:left="720" w:hanging="360"/>
      </w:pPr>
      <w:rPr>
        <w:rFonts w:ascii="Symbol" w:hAnsi="Symbol" w:hint="default"/>
      </w:rPr>
    </w:lvl>
    <w:lvl w:ilvl="1" w:tplc="3C2CDDCA">
      <w:numFmt w:val="bullet"/>
      <w:lvlText w:val="•"/>
      <w:lvlJc w:val="left"/>
      <w:pPr>
        <w:ind w:left="2004" w:hanging="924"/>
      </w:pPr>
      <w:rPr>
        <w:rFonts w:ascii="Times New Roman" w:eastAsia="Times New Roman" w:hAnsi="Times New Roman" w:cs="Times New Roman"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076F5985"/>
    <w:multiLevelType w:val="hybridMultilevel"/>
    <w:tmpl w:val="FBD2545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081E1345"/>
    <w:multiLevelType w:val="hybridMultilevel"/>
    <w:tmpl w:val="E16C8AE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0B77064A"/>
    <w:multiLevelType w:val="hybridMultilevel"/>
    <w:tmpl w:val="C49C2C1A"/>
    <w:lvl w:ilvl="0" w:tplc="C6E84C26">
      <w:start w:val="1"/>
      <w:numFmt w:val="bullet"/>
      <w:lvlText w:val=""/>
      <w:lvlPicBulletId w:val="1"/>
      <w:lvlJc w:val="left"/>
      <w:pPr>
        <w:ind w:left="1287" w:hanging="360"/>
      </w:pPr>
      <w:rPr>
        <w:rFonts w:ascii="Symbol" w:hAnsi="Symbol" w:hint="default"/>
        <w:color w:val="auto"/>
        <w:sz w:val="20"/>
        <w:szCs w:val="20"/>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9">
    <w:nsid w:val="0C3E591F"/>
    <w:multiLevelType w:val="hybridMultilevel"/>
    <w:tmpl w:val="8334F3B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0D2D2B00"/>
    <w:multiLevelType w:val="hybridMultilevel"/>
    <w:tmpl w:val="6C6244E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nsid w:val="10E422F0"/>
    <w:multiLevelType w:val="hybridMultilevel"/>
    <w:tmpl w:val="01FEA754"/>
    <w:lvl w:ilvl="0" w:tplc="6162402C">
      <w:start w:val="1"/>
      <w:numFmt w:val="bullet"/>
      <w:lvlText w:val=""/>
      <w:lvlPicBulletId w:val="1"/>
      <w:lvlJc w:val="left"/>
      <w:pPr>
        <w:ind w:left="1146" w:hanging="360"/>
      </w:pPr>
      <w:rPr>
        <w:rFonts w:ascii="Symbol" w:hAnsi="Symbol" w:hint="default"/>
        <w:color w:val="auto"/>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2">
    <w:nsid w:val="11395B22"/>
    <w:multiLevelType w:val="hybridMultilevel"/>
    <w:tmpl w:val="FD84674E"/>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13">
    <w:nsid w:val="12113A7D"/>
    <w:multiLevelType w:val="hybridMultilevel"/>
    <w:tmpl w:val="34B2160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nsid w:val="122008E8"/>
    <w:multiLevelType w:val="hybridMultilevel"/>
    <w:tmpl w:val="39F4C282"/>
    <w:lvl w:ilvl="0" w:tplc="FAFE657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2266C5F"/>
    <w:multiLevelType w:val="hybridMultilevel"/>
    <w:tmpl w:val="5874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586821"/>
    <w:multiLevelType w:val="hybridMultilevel"/>
    <w:tmpl w:val="C6E82DFE"/>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17">
    <w:nsid w:val="12D77E78"/>
    <w:multiLevelType w:val="hybridMultilevel"/>
    <w:tmpl w:val="2A94CE3C"/>
    <w:lvl w:ilvl="0" w:tplc="C6E84C26">
      <w:start w:val="1"/>
      <w:numFmt w:val="bullet"/>
      <w:lvlText w:val=""/>
      <w:lvlPicBulletId w:val="1"/>
      <w:lvlJc w:val="left"/>
      <w:pPr>
        <w:ind w:left="1146" w:hanging="360"/>
      </w:pPr>
      <w:rPr>
        <w:rFonts w:ascii="Symbol" w:hAnsi="Symbol" w:hint="default"/>
        <w:color w:val="auto"/>
        <w:sz w:val="20"/>
        <w:szCs w:val="20"/>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8">
    <w:nsid w:val="12DB03D1"/>
    <w:multiLevelType w:val="hybridMultilevel"/>
    <w:tmpl w:val="83BAD85A"/>
    <w:lvl w:ilvl="0" w:tplc="2806DF78">
      <w:start w:val="1"/>
      <w:numFmt w:val="decimal"/>
      <w:lvlText w:val="%1."/>
      <w:lvlJc w:val="left"/>
      <w:pPr>
        <w:tabs>
          <w:tab w:val="num" w:pos="0"/>
        </w:tabs>
        <w:ind w:left="0" w:hanging="360"/>
      </w:pPr>
      <w:rPr>
        <w:rFonts w:hint="default"/>
        <w:sz w:val="24"/>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9">
    <w:nsid w:val="13BC4D32"/>
    <w:multiLevelType w:val="hybridMultilevel"/>
    <w:tmpl w:val="B908E206"/>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nsid w:val="13CB75E7"/>
    <w:multiLevelType w:val="hybridMultilevel"/>
    <w:tmpl w:val="E77E528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nsid w:val="144D7314"/>
    <w:multiLevelType w:val="hybridMultilevel"/>
    <w:tmpl w:val="47166F1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nsid w:val="14D97376"/>
    <w:multiLevelType w:val="hybridMultilevel"/>
    <w:tmpl w:val="5358C19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nsid w:val="152C73DC"/>
    <w:multiLevelType w:val="hybridMultilevel"/>
    <w:tmpl w:val="FF3C5738"/>
    <w:lvl w:ilvl="0" w:tplc="80AA8E42">
      <w:start w:val="1"/>
      <w:numFmt w:val="bullet"/>
      <w:lvlText w:val=""/>
      <w:lvlJc w:val="left"/>
      <w:pPr>
        <w:tabs>
          <w:tab w:val="num" w:pos="720"/>
        </w:tabs>
        <w:ind w:left="720" w:hanging="360"/>
      </w:pPr>
      <w:rPr>
        <w:rFonts w:ascii="Wingdings 2" w:hAnsi="Wingdings 2"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nsid w:val="15B86738"/>
    <w:multiLevelType w:val="hybridMultilevel"/>
    <w:tmpl w:val="4EE2AEEA"/>
    <w:lvl w:ilvl="0" w:tplc="DFCC2754">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66F5FD7"/>
    <w:multiLevelType w:val="hybridMultilevel"/>
    <w:tmpl w:val="F31E6D70"/>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26">
    <w:nsid w:val="19101F9E"/>
    <w:multiLevelType w:val="hybridMultilevel"/>
    <w:tmpl w:val="645C91A8"/>
    <w:lvl w:ilvl="0" w:tplc="C6E84C26">
      <w:start w:val="1"/>
      <w:numFmt w:val="bullet"/>
      <w:lvlText w:val=""/>
      <w:lvlPicBulletId w:val="1"/>
      <w:lvlJc w:val="left"/>
      <w:pPr>
        <w:ind w:left="927" w:hanging="360"/>
      </w:pPr>
      <w:rPr>
        <w:rFonts w:ascii="Symbol" w:hAnsi="Symbol" w:hint="default"/>
        <w:color w:val="auto"/>
        <w:sz w:val="20"/>
        <w:szCs w:val="20"/>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27">
    <w:nsid w:val="19D411C8"/>
    <w:multiLevelType w:val="hybridMultilevel"/>
    <w:tmpl w:val="1D4660F4"/>
    <w:lvl w:ilvl="0" w:tplc="04270001">
      <w:start w:val="1"/>
      <w:numFmt w:val="bullet"/>
      <w:lvlText w:val=""/>
      <w:lvlJc w:val="left"/>
      <w:pPr>
        <w:ind w:left="600" w:hanging="360"/>
      </w:pPr>
      <w:rPr>
        <w:rFonts w:ascii="Symbol" w:hAnsi="Symbol" w:hint="default"/>
      </w:rPr>
    </w:lvl>
    <w:lvl w:ilvl="1" w:tplc="04270003" w:tentative="1">
      <w:start w:val="1"/>
      <w:numFmt w:val="bullet"/>
      <w:lvlText w:val="o"/>
      <w:lvlJc w:val="left"/>
      <w:pPr>
        <w:ind w:left="1320" w:hanging="360"/>
      </w:pPr>
      <w:rPr>
        <w:rFonts w:ascii="Courier New" w:hAnsi="Courier New" w:cs="Courier New" w:hint="default"/>
      </w:rPr>
    </w:lvl>
    <w:lvl w:ilvl="2" w:tplc="04270005" w:tentative="1">
      <w:start w:val="1"/>
      <w:numFmt w:val="bullet"/>
      <w:lvlText w:val=""/>
      <w:lvlJc w:val="left"/>
      <w:pPr>
        <w:ind w:left="2040" w:hanging="360"/>
      </w:pPr>
      <w:rPr>
        <w:rFonts w:ascii="Wingdings" w:hAnsi="Wingdings" w:hint="default"/>
      </w:rPr>
    </w:lvl>
    <w:lvl w:ilvl="3" w:tplc="04270001" w:tentative="1">
      <w:start w:val="1"/>
      <w:numFmt w:val="bullet"/>
      <w:lvlText w:val=""/>
      <w:lvlJc w:val="left"/>
      <w:pPr>
        <w:ind w:left="2760" w:hanging="360"/>
      </w:pPr>
      <w:rPr>
        <w:rFonts w:ascii="Symbol" w:hAnsi="Symbol" w:hint="default"/>
      </w:rPr>
    </w:lvl>
    <w:lvl w:ilvl="4" w:tplc="04270003" w:tentative="1">
      <w:start w:val="1"/>
      <w:numFmt w:val="bullet"/>
      <w:lvlText w:val="o"/>
      <w:lvlJc w:val="left"/>
      <w:pPr>
        <w:ind w:left="3480" w:hanging="360"/>
      </w:pPr>
      <w:rPr>
        <w:rFonts w:ascii="Courier New" w:hAnsi="Courier New" w:cs="Courier New" w:hint="default"/>
      </w:rPr>
    </w:lvl>
    <w:lvl w:ilvl="5" w:tplc="04270005" w:tentative="1">
      <w:start w:val="1"/>
      <w:numFmt w:val="bullet"/>
      <w:lvlText w:val=""/>
      <w:lvlJc w:val="left"/>
      <w:pPr>
        <w:ind w:left="4200" w:hanging="360"/>
      </w:pPr>
      <w:rPr>
        <w:rFonts w:ascii="Wingdings" w:hAnsi="Wingdings" w:hint="default"/>
      </w:rPr>
    </w:lvl>
    <w:lvl w:ilvl="6" w:tplc="04270001" w:tentative="1">
      <w:start w:val="1"/>
      <w:numFmt w:val="bullet"/>
      <w:lvlText w:val=""/>
      <w:lvlJc w:val="left"/>
      <w:pPr>
        <w:ind w:left="4920" w:hanging="360"/>
      </w:pPr>
      <w:rPr>
        <w:rFonts w:ascii="Symbol" w:hAnsi="Symbol" w:hint="default"/>
      </w:rPr>
    </w:lvl>
    <w:lvl w:ilvl="7" w:tplc="04270003" w:tentative="1">
      <w:start w:val="1"/>
      <w:numFmt w:val="bullet"/>
      <w:lvlText w:val="o"/>
      <w:lvlJc w:val="left"/>
      <w:pPr>
        <w:ind w:left="5640" w:hanging="360"/>
      </w:pPr>
      <w:rPr>
        <w:rFonts w:ascii="Courier New" w:hAnsi="Courier New" w:cs="Courier New" w:hint="default"/>
      </w:rPr>
    </w:lvl>
    <w:lvl w:ilvl="8" w:tplc="04270005" w:tentative="1">
      <w:start w:val="1"/>
      <w:numFmt w:val="bullet"/>
      <w:lvlText w:val=""/>
      <w:lvlJc w:val="left"/>
      <w:pPr>
        <w:ind w:left="6360" w:hanging="360"/>
      </w:pPr>
      <w:rPr>
        <w:rFonts w:ascii="Wingdings" w:hAnsi="Wingdings" w:hint="default"/>
      </w:rPr>
    </w:lvl>
  </w:abstractNum>
  <w:abstractNum w:abstractNumId="28">
    <w:nsid w:val="1A2B273E"/>
    <w:multiLevelType w:val="hybridMultilevel"/>
    <w:tmpl w:val="80862CF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nsid w:val="1BE83E88"/>
    <w:multiLevelType w:val="hybridMultilevel"/>
    <w:tmpl w:val="587E4694"/>
    <w:lvl w:ilvl="0" w:tplc="0FB61002">
      <w:start w:val="1"/>
      <w:numFmt w:val="bullet"/>
      <w:lvlText w:val=""/>
      <w:lvlJc w:val="left"/>
      <w:pPr>
        <w:tabs>
          <w:tab w:val="num" w:pos="720"/>
        </w:tabs>
        <w:ind w:left="720" w:hanging="360"/>
      </w:pPr>
      <w:rPr>
        <w:rFonts w:ascii="Symbol" w:hAnsi="Symbol" w:hint="default"/>
        <w:color w:val="auto"/>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0">
    <w:nsid w:val="1D0740E7"/>
    <w:multiLevelType w:val="hybridMultilevel"/>
    <w:tmpl w:val="2294F67E"/>
    <w:lvl w:ilvl="0" w:tplc="C6E84C26">
      <w:start w:val="1"/>
      <w:numFmt w:val="bullet"/>
      <w:lvlText w:val=""/>
      <w:lvlPicBulletId w:val="1"/>
      <w:lvlJc w:val="left"/>
      <w:pPr>
        <w:tabs>
          <w:tab w:val="num" w:pos="720"/>
        </w:tabs>
        <w:ind w:left="720" w:hanging="360"/>
      </w:pPr>
      <w:rPr>
        <w:rFonts w:ascii="Symbol" w:hAnsi="Symbol" w:hint="default"/>
        <w:color w:val="auto"/>
        <w:sz w:val="20"/>
        <w:szCs w:val="20"/>
      </w:rPr>
    </w:lvl>
    <w:lvl w:ilvl="1" w:tplc="04270003" w:tentative="1">
      <w:start w:val="1"/>
      <w:numFmt w:val="bullet"/>
      <w:lvlText w:val="o"/>
      <w:lvlJc w:val="left"/>
      <w:pPr>
        <w:tabs>
          <w:tab w:val="num" w:pos="1892"/>
        </w:tabs>
        <w:ind w:left="1892" w:hanging="360"/>
      </w:pPr>
      <w:rPr>
        <w:rFonts w:ascii="Courier New" w:hAnsi="Courier New" w:cs="Courier New" w:hint="default"/>
      </w:rPr>
    </w:lvl>
    <w:lvl w:ilvl="2" w:tplc="04270005" w:tentative="1">
      <w:start w:val="1"/>
      <w:numFmt w:val="bullet"/>
      <w:lvlText w:val=""/>
      <w:lvlJc w:val="left"/>
      <w:pPr>
        <w:tabs>
          <w:tab w:val="num" w:pos="2612"/>
        </w:tabs>
        <w:ind w:left="2612" w:hanging="360"/>
      </w:pPr>
      <w:rPr>
        <w:rFonts w:ascii="Wingdings" w:hAnsi="Wingdings" w:hint="default"/>
      </w:rPr>
    </w:lvl>
    <w:lvl w:ilvl="3" w:tplc="04270001" w:tentative="1">
      <w:start w:val="1"/>
      <w:numFmt w:val="bullet"/>
      <w:lvlText w:val=""/>
      <w:lvlJc w:val="left"/>
      <w:pPr>
        <w:tabs>
          <w:tab w:val="num" w:pos="3332"/>
        </w:tabs>
        <w:ind w:left="3332" w:hanging="360"/>
      </w:pPr>
      <w:rPr>
        <w:rFonts w:ascii="Symbol" w:hAnsi="Symbol" w:hint="default"/>
      </w:rPr>
    </w:lvl>
    <w:lvl w:ilvl="4" w:tplc="04270003" w:tentative="1">
      <w:start w:val="1"/>
      <w:numFmt w:val="bullet"/>
      <w:lvlText w:val="o"/>
      <w:lvlJc w:val="left"/>
      <w:pPr>
        <w:tabs>
          <w:tab w:val="num" w:pos="4052"/>
        </w:tabs>
        <w:ind w:left="4052" w:hanging="360"/>
      </w:pPr>
      <w:rPr>
        <w:rFonts w:ascii="Courier New" w:hAnsi="Courier New" w:cs="Courier New" w:hint="default"/>
      </w:rPr>
    </w:lvl>
    <w:lvl w:ilvl="5" w:tplc="04270005" w:tentative="1">
      <w:start w:val="1"/>
      <w:numFmt w:val="bullet"/>
      <w:lvlText w:val=""/>
      <w:lvlJc w:val="left"/>
      <w:pPr>
        <w:tabs>
          <w:tab w:val="num" w:pos="4772"/>
        </w:tabs>
        <w:ind w:left="4772" w:hanging="360"/>
      </w:pPr>
      <w:rPr>
        <w:rFonts w:ascii="Wingdings" w:hAnsi="Wingdings" w:hint="default"/>
      </w:rPr>
    </w:lvl>
    <w:lvl w:ilvl="6" w:tplc="04270001" w:tentative="1">
      <w:start w:val="1"/>
      <w:numFmt w:val="bullet"/>
      <w:lvlText w:val=""/>
      <w:lvlJc w:val="left"/>
      <w:pPr>
        <w:tabs>
          <w:tab w:val="num" w:pos="5492"/>
        </w:tabs>
        <w:ind w:left="5492" w:hanging="360"/>
      </w:pPr>
      <w:rPr>
        <w:rFonts w:ascii="Symbol" w:hAnsi="Symbol" w:hint="default"/>
      </w:rPr>
    </w:lvl>
    <w:lvl w:ilvl="7" w:tplc="04270003" w:tentative="1">
      <w:start w:val="1"/>
      <w:numFmt w:val="bullet"/>
      <w:lvlText w:val="o"/>
      <w:lvlJc w:val="left"/>
      <w:pPr>
        <w:tabs>
          <w:tab w:val="num" w:pos="6212"/>
        </w:tabs>
        <w:ind w:left="6212" w:hanging="360"/>
      </w:pPr>
      <w:rPr>
        <w:rFonts w:ascii="Courier New" w:hAnsi="Courier New" w:cs="Courier New" w:hint="default"/>
      </w:rPr>
    </w:lvl>
    <w:lvl w:ilvl="8" w:tplc="04270005" w:tentative="1">
      <w:start w:val="1"/>
      <w:numFmt w:val="bullet"/>
      <w:lvlText w:val=""/>
      <w:lvlJc w:val="left"/>
      <w:pPr>
        <w:tabs>
          <w:tab w:val="num" w:pos="6932"/>
        </w:tabs>
        <w:ind w:left="6932" w:hanging="360"/>
      </w:pPr>
      <w:rPr>
        <w:rFonts w:ascii="Wingdings" w:hAnsi="Wingdings" w:hint="default"/>
      </w:rPr>
    </w:lvl>
  </w:abstractNum>
  <w:abstractNum w:abstractNumId="31">
    <w:nsid w:val="1DB26922"/>
    <w:multiLevelType w:val="hybridMultilevel"/>
    <w:tmpl w:val="33B89A7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nsid w:val="1F651385"/>
    <w:multiLevelType w:val="hybridMultilevel"/>
    <w:tmpl w:val="0540C11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nsid w:val="205628A7"/>
    <w:multiLevelType w:val="hybridMultilevel"/>
    <w:tmpl w:val="72CA4A98"/>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34">
    <w:nsid w:val="20906EEF"/>
    <w:multiLevelType w:val="hybridMultilevel"/>
    <w:tmpl w:val="373C56D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nsid w:val="20993FE2"/>
    <w:multiLevelType w:val="hybridMultilevel"/>
    <w:tmpl w:val="0568B0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nsid w:val="20C13D62"/>
    <w:multiLevelType w:val="hybridMultilevel"/>
    <w:tmpl w:val="2D1277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2286143C"/>
    <w:multiLevelType w:val="hybridMultilevel"/>
    <w:tmpl w:val="CA8E5ED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nsid w:val="22B36389"/>
    <w:multiLevelType w:val="hybridMultilevel"/>
    <w:tmpl w:val="7654E196"/>
    <w:lvl w:ilvl="0" w:tplc="C6E84C26">
      <w:start w:val="1"/>
      <w:numFmt w:val="bullet"/>
      <w:lvlText w:val=""/>
      <w:lvlPicBulletId w:val="1"/>
      <w:lvlJc w:val="left"/>
      <w:pPr>
        <w:ind w:left="720" w:hanging="360"/>
      </w:pPr>
      <w:rPr>
        <w:rFonts w:ascii="Symbol" w:hAnsi="Symbol" w:hint="default"/>
        <w:color w:val="auto"/>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nsid w:val="24DE006B"/>
    <w:multiLevelType w:val="hybridMultilevel"/>
    <w:tmpl w:val="4B1E1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26456EEB"/>
    <w:multiLevelType w:val="hybridMultilevel"/>
    <w:tmpl w:val="0B80733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nsid w:val="26721613"/>
    <w:multiLevelType w:val="hybridMultilevel"/>
    <w:tmpl w:val="FC389B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269F52E1"/>
    <w:multiLevelType w:val="hybridMultilevel"/>
    <w:tmpl w:val="9E2A1D42"/>
    <w:lvl w:ilvl="0" w:tplc="FAFE6572">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3">
    <w:nsid w:val="27DB2DF2"/>
    <w:multiLevelType w:val="hybridMultilevel"/>
    <w:tmpl w:val="C7967A26"/>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44">
    <w:nsid w:val="298922AD"/>
    <w:multiLevelType w:val="hybridMultilevel"/>
    <w:tmpl w:val="A9CC9A8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nsid w:val="299C0EEF"/>
    <w:multiLevelType w:val="hybridMultilevel"/>
    <w:tmpl w:val="87F6539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nsid w:val="2B0058A0"/>
    <w:multiLevelType w:val="hybridMultilevel"/>
    <w:tmpl w:val="E2BCECB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7">
    <w:nsid w:val="2C364993"/>
    <w:multiLevelType w:val="hybridMultilevel"/>
    <w:tmpl w:val="8472960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nsid w:val="2D6C3836"/>
    <w:multiLevelType w:val="hybridMultilevel"/>
    <w:tmpl w:val="60702CC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nsid w:val="2E522F61"/>
    <w:multiLevelType w:val="hybridMultilevel"/>
    <w:tmpl w:val="A894B0E2"/>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50">
    <w:nsid w:val="2EA94F80"/>
    <w:multiLevelType w:val="hybridMultilevel"/>
    <w:tmpl w:val="32FC41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2FA87A2C"/>
    <w:multiLevelType w:val="hybridMultilevel"/>
    <w:tmpl w:val="F4C831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30393797"/>
    <w:multiLevelType w:val="hybridMultilevel"/>
    <w:tmpl w:val="A6D8520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3">
    <w:nsid w:val="3098688C"/>
    <w:multiLevelType w:val="hybridMultilevel"/>
    <w:tmpl w:val="93F839F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4">
    <w:nsid w:val="30E463F8"/>
    <w:multiLevelType w:val="hybridMultilevel"/>
    <w:tmpl w:val="B6A67C9C"/>
    <w:lvl w:ilvl="0" w:tplc="C6E84C26">
      <w:start w:val="1"/>
      <w:numFmt w:val="bullet"/>
      <w:lvlText w:val=""/>
      <w:lvlPicBulletId w:val="1"/>
      <w:lvlJc w:val="left"/>
      <w:pPr>
        <w:tabs>
          <w:tab w:val="num" w:pos="1004"/>
        </w:tabs>
        <w:ind w:left="1004" w:hanging="360"/>
      </w:pPr>
      <w:rPr>
        <w:rFonts w:ascii="Symbol" w:hAnsi="Symbol" w:hint="default"/>
        <w:color w:val="auto"/>
        <w:sz w:val="20"/>
        <w:szCs w:val="20"/>
      </w:rPr>
    </w:lvl>
    <w:lvl w:ilvl="1" w:tplc="07C21B9E" w:tentative="1">
      <w:start w:val="1"/>
      <w:numFmt w:val="bullet"/>
      <w:lvlText w:val=""/>
      <w:lvlJc w:val="left"/>
      <w:pPr>
        <w:tabs>
          <w:tab w:val="num" w:pos="1724"/>
        </w:tabs>
        <w:ind w:left="1724" w:hanging="360"/>
      </w:pPr>
      <w:rPr>
        <w:rFonts w:ascii="Wingdings 2" w:hAnsi="Wingdings 2" w:hint="default"/>
      </w:rPr>
    </w:lvl>
    <w:lvl w:ilvl="2" w:tplc="C75A49D0" w:tentative="1">
      <w:start w:val="1"/>
      <w:numFmt w:val="bullet"/>
      <w:lvlText w:val=""/>
      <w:lvlJc w:val="left"/>
      <w:pPr>
        <w:tabs>
          <w:tab w:val="num" w:pos="2444"/>
        </w:tabs>
        <w:ind w:left="2444" w:hanging="360"/>
      </w:pPr>
      <w:rPr>
        <w:rFonts w:ascii="Wingdings 2" w:hAnsi="Wingdings 2" w:hint="default"/>
      </w:rPr>
    </w:lvl>
    <w:lvl w:ilvl="3" w:tplc="3AC4E3A2" w:tentative="1">
      <w:start w:val="1"/>
      <w:numFmt w:val="bullet"/>
      <w:lvlText w:val=""/>
      <w:lvlJc w:val="left"/>
      <w:pPr>
        <w:tabs>
          <w:tab w:val="num" w:pos="3164"/>
        </w:tabs>
        <w:ind w:left="3164" w:hanging="360"/>
      </w:pPr>
      <w:rPr>
        <w:rFonts w:ascii="Wingdings 2" w:hAnsi="Wingdings 2" w:hint="default"/>
      </w:rPr>
    </w:lvl>
    <w:lvl w:ilvl="4" w:tplc="6A2EC856" w:tentative="1">
      <w:start w:val="1"/>
      <w:numFmt w:val="bullet"/>
      <w:lvlText w:val=""/>
      <w:lvlJc w:val="left"/>
      <w:pPr>
        <w:tabs>
          <w:tab w:val="num" w:pos="3884"/>
        </w:tabs>
        <w:ind w:left="3884" w:hanging="360"/>
      </w:pPr>
      <w:rPr>
        <w:rFonts w:ascii="Wingdings 2" w:hAnsi="Wingdings 2" w:hint="default"/>
      </w:rPr>
    </w:lvl>
    <w:lvl w:ilvl="5" w:tplc="3612D0D4" w:tentative="1">
      <w:start w:val="1"/>
      <w:numFmt w:val="bullet"/>
      <w:lvlText w:val=""/>
      <w:lvlJc w:val="left"/>
      <w:pPr>
        <w:tabs>
          <w:tab w:val="num" w:pos="4604"/>
        </w:tabs>
        <w:ind w:left="4604" w:hanging="360"/>
      </w:pPr>
      <w:rPr>
        <w:rFonts w:ascii="Wingdings 2" w:hAnsi="Wingdings 2" w:hint="default"/>
      </w:rPr>
    </w:lvl>
    <w:lvl w:ilvl="6" w:tplc="D5C0B3B8" w:tentative="1">
      <w:start w:val="1"/>
      <w:numFmt w:val="bullet"/>
      <w:lvlText w:val=""/>
      <w:lvlJc w:val="left"/>
      <w:pPr>
        <w:tabs>
          <w:tab w:val="num" w:pos="5324"/>
        </w:tabs>
        <w:ind w:left="5324" w:hanging="360"/>
      </w:pPr>
      <w:rPr>
        <w:rFonts w:ascii="Wingdings 2" w:hAnsi="Wingdings 2" w:hint="default"/>
      </w:rPr>
    </w:lvl>
    <w:lvl w:ilvl="7" w:tplc="245E7CCA" w:tentative="1">
      <w:start w:val="1"/>
      <w:numFmt w:val="bullet"/>
      <w:lvlText w:val=""/>
      <w:lvlJc w:val="left"/>
      <w:pPr>
        <w:tabs>
          <w:tab w:val="num" w:pos="6044"/>
        </w:tabs>
        <w:ind w:left="6044" w:hanging="360"/>
      </w:pPr>
      <w:rPr>
        <w:rFonts w:ascii="Wingdings 2" w:hAnsi="Wingdings 2" w:hint="default"/>
      </w:rPr>
    </w:lvl>
    <w:lvl w:ilvl="8" w:tplc="F03A7C7C" w:tentative="1">
      <w:start w:val="1"/>
      <w:numFmt w:val="bullet"/>
      <w:lvlText w:val=""/>
      <w:lvlJc w:val="left"/>
      <w:pPr>
        <w:tabs>
          <w:tab w:val="num" w:pos="6764"/>
        </w:tabs>
        <w:ind w:left="6764" w:hanging="360"/>
      </w:pPr>
      <w:rPr>
        <w:rFonts w:ascii="Wingdings 2" w:hAnsi="Wingdings 2" w:hint="default"/>
      </w:rPr>
    </w:lvl>
  </w:abstractNum>
  <w:abstractNum w:abstractNumId="55">
    <w:nsid w:val="31967A85"/>
    <w:multiLevelType w:val="hybridMultilevel"/>
    <w:tmpl w:val="451A52F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6">
    <w:nsid w:val="32DB2DB0"/>
    <w:multiLevelType w:val="hybridMultilevel"/>
    <w:tmpl w:val="02445C5E"/>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57">
    <w:nsid w:val="339772A4"/>
    <w:multiLevelType w:val="hybridMultilevel"/>
    <w:tmpl w:val="792ADC9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8">
    <w:nsid w:val="342D5C62"/>
    <w:multiLevelType w:val="hybridMultilevel"/>
    <w:tmpl w:val="DD6AD45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9">
    <w:nsid w:val="34B40A21"/>
    <w:multiLevelType w:val="hybridMultilevel"/>
    <w:tmpl w:val="A0C06508"/>
    <w:lvl w:ilvl="0" w:tplc="A510E7FE">
      <w:start w:val="1"/>
      <w:numFmt w:val="decimal"/>
      <w:lvlText w:val="%1."/>
      <w:lvlJc w:val="left"/>
      <w:pPr>
        <w:tabs>
          <w:tab w:val="num" w:pos="510"/>
        </w:tabs>
        <w:ind w:left="510" w:hanging="465"/>
      </w:pPr>
      <w:rPr>
        <w:rFonts w:hint="default"/>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60">
    <w:nsid w:val="36424F1F"/>
    <w:multiLevelType w:val="hybridMultilevel"/>
    <w:tmpl w:val="4E36C99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1">
    <w:nsid w:val="364A0118"/>
    <w:multiLevelType w:val="hybridMultilevel"/>
    <w:tmpl w:val="4D6C8C54"/>
    <w:lvl w:ilvl="0" w:tplc="C6E84C26">
      <w:start w:val="1"/>
      <w:numFmt w:val="bullet"/>
      <w:lvlText w:val=""/>
      <w:lvlPicBulletId w:val="1"/>
      <w:lvlJc w:val="left"/>
      <w:pPr>
        <w:ind w:left="1146" w:hanging="360"/>
      </w:pPr>
      <w:rPr>
        <w:rFonts w:ascii="Symbol" w:hAnsi="Symbol" w:hint="default"/>
        <w:color w:val="auto"/>
        <w:sz w:val="20"/>
        <w:szCs w:val="20"/>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62">
    <w:nsid w:val="368431F7"/>
    <w:multiLevelType w:val="hybridMultilevel"/>
    <w:tmpl w:val="11D09C40"/>
    <w:lvl w:ilvl="0" w:tplc="C6E84C26">
      <w:start w:val="1"/>
      <w:numFmt w:val="bullet"/>
      <w:lvlText w:val=""/>
      <w:lvlPicBulletId w:val="1"/>
      <w:lvlJc w:val="left"/>
      <w:pPr>
        <w:ind w:left="1146" w:hanging="360"/>
      </w:pPr>
      <w:rPr>
        <w:rFonts w:ascii="Symbol" w:hAnsi="Symbol" w:hint="default"/>
        <w:color w:val="auto"/>
        <w:sz w:val="20"/>
        <w:szCs w:val="20"/>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63">
    <w:nsid w:val="3A31220A"/>
    <w:multiLevelType w:val="hybridMultilevel"/>
    <w:tmpl w:val="296206FC"/>
    <w:lvl w:ilvl="0" w:tplc="04270001">
      <w:start w:val="1"/>
      <w:numFmt w:val="bullet"/>
      <w:lvlText w:val=""/>
      <w:lvlJc w:val="left"/>
      <w:pPr>
        <w:ind w:left="1058" w:hanging="360"/>
      </w:pPr>
      <w:rPr>
        <w:rFonts w:ascii="Symbol" w:hAnsi="Symbol" w:hint="default"/>
      </w:rPr>
    </w:lvl>
    <w:lvl w:ilvl="1" w:tplc="04270003" w:tentative="1">
      <w:start w:val="1"/>
      <w:numFmt w:val="bullet"/>
      <w:lvlText w:val="o"/>
      <w:lvlJc w:val="left"/>
      <w:pPr>
        <w:ind w:left="1778" w:hanging="360"/>
      </w:pPr>
      <w:rPr>
        <w:rFonts w:ascii="Courier New" w:hAnsi="Courier New" w:cs="Courier New" w:hint="default"/>
      </w:rPr>
    </w:lvl>
    <w:lvl w:ilvl="2" w:tplc="04270005" w:tentative="1">
      <w:start w:val="1"/>
      <w:numFmt w:val="bullet"/>
      <w:lvlText w:val=""/>
      <w:lvlJc w:val="left"/>
      <w:pPr>
        <w:ind w:left="2498" w:hanging="360"/>
      </w:pPr>
      <w:rPr>
        <w:rFonts w:ascii="Wingdings" w:hAnsi="Wingdings" w:hint="default"/>
      </w:rPr>
    </w:lvl>
    <w:lvl w:ilvl="3" w:tplc="04270001" w:tentative="1">
      <w:start w:val="1"/>
      <w:numFmt w:val="bullet"/>
      <w:lvlText w:val=""/>
      <w:lvlJc w:val="left"/>
      <w:pPr>
        <w:ind w:left="3218" w:hanging="360"/>
      </w:pPr>
      <w:rPr>
        <w:rFonts w:ascii="Symbol" w:hAnsi="Symbol" w:hint="default"/>
      </w:rPr>
    </w:lvl>
    <w:lvl w:ilvl="4" w:tplc="04270003" w:tentative="1">
      <w:start w:val="1"/>
      <w:numFmt w:val="bullet"/>
      <w:lvlText w:val="o"/>
      <w:lvlJc w:val="left"/>
      <w:pPr>
        <w:ind w:left="3938" w:hanging="360"/>
      </w:pPr>
      <w:rPr>
        <w:rFonts w:ascii="Courier New" w:hAnsi="Courier New" w:cs="Courier New" w:hint="default"/>
      </w:rPr>
    </w:lvl>
    <w:lvl w:ilvl="5" w:tplc="04270005" w:tentative="1">
      <w:start w:val="1"/>
      <w:numFmt w:val="bullet"/>
      <w:lvlText w:val=""/>
      <w:lvlJc w:val="left"/>
      <w:pPr>
        <w:ind w:left="4658" w:hanging="360"/>
      </w:pPr>
      <w:rPr>
        <w:rFonts w:ascii="Wingdings" w:hAnsi="Wingdings" w:hint="default"/>
      </w:rPr>
    </w:lvl>
    <w:lvl w:ilvl="6" w:tplc="04270001" w:tentative="1">
      <w:start w:val="1"/>
      <w:numFmt w:val="bullet"/>
      <w:lvlText w:val=""/>
      <w:lvlJc w:val="left"/>
      <w:pPr>
        <w:ind w:left="5378" w:hanging="360"/>
      </w:pPr>
      <w:rPr>
        <w:rFonts w:ascii="Symbol" w:hAnsi="Symbol" w:hint="default"/>
      </w:rPr>
    </w:lvl>
    <w:lvl w:ilvl="7" w:tplc="04270003" w:tentative="1">
      <w:start w:val="1"/>
      <w:numFmt w:val="bullet"/>
      <w:lvlText w:val="o"/>
      <w:lvlJc w:val="left"/>
      <w:pPr>
        <w:ind w:left="6098" w:hanging="360"/>
      </w:pPr>
      <w:rPr>
        <w:rFonts w:ascii="Courier New" w:hAnsi="Courier New" w:cs="Courier New" w:hint="default"/>
      </w:rPr>
    </w:lvl>
    <w:lvl w:ilvl="8" w:tplc="04270005" w:tentative="1">
      <w:start w:val="1"/>
      <w:numFmt w:val="bullet"/>
      <w:lvlText w:val=""/>
      <w:lvlJc w:val="left"/>
      <w:pPr>
        <w:ind w:left="6818" w:hanging="360"/>
      </w:pPr>
      <w:rPr>
        <w:rFonts w:ascii="Wingdings" w:hAnsi="Wingdings" w:hint="default"/>
      </w:rPr>
    </w:lvl>
  </w:abstractNum>
  <w:abstractNum w:abstractNumId="64">
    <w:nsid w:val="3DE07E1E"/>
    <w:multiLevelType w:val="hybridMultilevel"/>
    <w:tmpl w:val="0EBEE81A"/>
    <w:lvl w:ilvl="0" w:tplc="BDD64172">
      <w:start w:val="1"/>
      <w:numFmt w:val="bullet"/>
      <w:lvlText w:val=""/>
      <w:lvlJc w:val="left"/>
      <w:pPr>
        <w:tabs>
          <w:tab w:val="num" w:pos="720"/>
        </w:tabs>
        <w:ind w:left="720" w:hanging="360"/>
      </w:pPr>
      <w:rPr>
        <w:rFonts w:ascii="Symbol" w:hAnsi="Symbol" w:hint="default"/>
        <w:color w:val="auto"/>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65">
    <w:nsid w:val="3E0578E4"/>
    <w:multiLevelType w:val="hybridMultilevel"/>
    <w:tmpl w:val="18723330"/>
    <w:lvl w:ilvl="0" w:tplc="DFCC2754">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3E45283E"/>
    <w:multiLevelType w:val="hybridMultilevel"/>
    <w:tmpl w:val="C114D0E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7">
    <w:nsid w:val="3ECD6DFC"/>
    <w:multiLevelType w:val="hybridMultilevel"/>
    <w:tmpl w:val="677204B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8">
    <w:nsid w:val="3EF21456"/>
    <w:multiLevelType w:val="hybridMultilevel"/>
    <w:tmpl w:val="A56A67E6"/>
    <w:lvl w:ilvl="0" w:tplc="C6E84C26">
      <w:start w:val="1"/>
      <w:numFmt w:val="bullet"/>
      <w:lvlText w:val=""/>
      <w:lvlPicBulletId w:val="1"/>
      <w:lvlJc w:val="left"/>
      <w:pPr>
        <w:ind w:left="1287" w:hanging="360"/>
      </w:pPr>
      <w:rPr>
        <w:rFonts w:ascii="Symbol" w:hAnsi="Symbol" w:hint="default"/>
        <w:color w:val="auto"/>
        <w:sz w:val="20"/>
        <w:szCs w:val="20"/>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69">
    <w:nsid w:val="402D3A60"/>
    <w:multiLevelType w:val="hybridMultilevel"/>
    <w:tmpl w:val="6E6E10F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0">
    <w:nsid w:val="414F3F48"/>
    <w:multiLevelType w:val="hybridMultilevel"/>
    <w:tmpl w:val="F7EEFCDC"/>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71">
    <w:nsid w:val="419E1A2E"/>
    <w:multiLevelType w:val="hybridMultilevel"/>
    <w:tmpl w:val="157A47F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2">
    <w:nsid w:val="435969F2"/>
    <w:multiLevelType w:val="hybridMultilevel"/>
    <w:tmpl w:val="5E0EC5A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3">
    <w:nsid w:val="437C3D1C"/>
    <w:multiLevelType w:val="hybridMultilevel"/>
    <w:tmpl w:val="2A80FD4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4">
    <w:nsid w:val="45AD3DA4"/>
    <w:multiLevelType w:val="hybridMultilevel"/>
    <w:tmpl w:val="FB76822E"/>
    <w:lvl w:ilvl="0" w:tplc="04270001">
      <w:start w:val="1"/>
      <w:numFmt w:val="bullet"/>
      <w:lvlText w:val=""/>
      <w:lvlJc w:val="left"/>
      <w:pPr>
        <w:ind w:left="754" w:hanging="360"/>
      </w:pPr>
      <w:rPr>
        <w:rFonts w:ascii="Symbol" w:hAnsi="Symbol" w:hint="default"/>
      </w:rPr>
    </w:lvl>
    <w:lvl w:ilvl="1" w:tplc="04270003" w:tentative="1">
      <w:start w:val="1"/>
      <w:numFmt w:val="bullet"/>
      <w:lvlText w:val="o"/>
      <w:lvlJc w:val="left"/>
      <w:pPr>
        <w:ind w:left="1474" w:hanging="360"/>
      </w:pPr>
      <w:rPr>
        <w:rFonts w:ascii="Courier New" w:hAnsi="Courier New" w:cs="Courier New" w:hint="default"/>
      </w:rPr>
    </w:lvl>
    <w:lvl w:ilvl="2" w:tplc="04270005" w:tentative="1">
      <w:start w:val="1"/>
      <w:numFmt w:val="bullet"/>
      <w:lvlText w:val=""/>
      <w:lvlJc w:val="left"/>
      <w:pPr>
        <w:ind w:left="2194" w:hanging="360"/>
      </w:pPr>
      <w:rPr>
        <w:rFonts w:ascii="Wingdings" w:hAnsi="Wingdings" w:hint="default"/>
      </w:rPr>
    </w:lvl>
    <w:lvl w:ilvl="3" w:tplc="04270001" w:tentative="1">
      <w:start w:val="1"/>
      <w:numFmt w:val="bullet"/>
      <w:lvlText w:val=""/>
      <w:lvlJc w:val="left"/>
      <w:pPr>
        <w:ind w:left="2914" w:hanging="360"/>
      </w:pPr>
      <w:rPr>
        <w:rFonts w:ascii="Symbol" w:hAnsi="Symbol" w:hint="default"/>
      </w:rPr>
    </w:lvl>
    <w:lvl w:ilvl="4" w:tplc="04270003" w:tentative="1">
      <w:start w:val="1"/>
      <w:numFmt w:val="bullet"/>
      <w:lvlText w:val="o"/>
      <w:lvlJc w:val="left"/>
      <w:pPr>
        <w:ind w:left="3634" w:hanging="360"/>
      </w:pPr>
      <w:rPr>
        <w:rFonts w:ascii="Courier New" w:hAnsi="Courier New" w:cs="Courier New" w:hint="default"/>
      </w:rPr>
    </w:lvl>
    <w:lvl w:ilvl="5" w:tplc="04270005" w:tentative="1">
      <w:start w:val="1"/>
      <w:numFmt w:val="bullet"/>
      <w:lvlText w:val=""/>
      <w:lvlJc w:val="left"/>
      <w:pPr>
        <w:ind w:left="4354" w:hanging="360"/>
      </w:pPr>
      <w:rPr>
        <w:rFonts w:ascii="Wingdings" w:hAnsi="Wingdings" w:hint="default"/>
      </w:rPr>
    </w:lvl>
    <w:lvl w:ilvl="6" w:tplc="04270001" w:tentative="1">
      <w:start w:val="1"/>
      <w:numFmt w:val="bullet"/>
      <w:lvlText w:val=""/>
      <w:lvlJc w:val="left"/>
      <w:pPr>
        <w:ind w:left="5074" w:hanging="360"/>
      </w:pPr>
      <w:rPr>
        <w:rFonts w:ascii="Symbol" w:hAnsi="Symbol" w:hint="default"/>
      </w:rPr>
    </w:lvl>
    <w:lvl w:ilvl="7" w:tplc="04270003" w:tentative="1">
      <w:start w:val="1"/>
      <w:numFmt w:val="bullet"/>
      <w:lvlText w:val="o"/>
      <w:lvlJc w:val="left"/>
      <w:pPr>
        <w:ind w:left="5794" w:hanging="360"/>
      </w:pPr>
      <w:rPr>
        <w:rFonts w:ascii="Courier New" w:hAnsi="Courier New" w:cs="Courier New" w:hint="default"/>
      </w:rPr>
    </w:lvl>
    <w:lvl w:ilvl="8" w:tplc="04270005" w:tentative="1">
      <w:start w:val="1"/>
      <w:numFmt w:val="bullet"/>
      <w:lvlText w:val=""/>
      <w:lvlJc w:val="left"/>
      <w:pPr>
        <w:ind w:left="6514" w:hanging="360"/>
      </w:pPr>
      <w:rPr>
        <w:rFonts w:ascii="Wingdings" w:hAnsi="Wingdings" w:hint="default"/>
      </w:rPr>
    </w:lvl>
  </w:abstractNum>
  <w:abstractNum w:abstractNumId="75">
    <w:nsid w:val="46BC64FA"/>
    <w:multiLevelType w:val="hybridMultilevel"/>
    <w:tmpl w:val="F8C2D70E"/>
    <w:lvl w:ilvl="0" w:tplc="CD8E7F8E">
      <w:start w:val="1"/>
      <w:numFmt w:val="decimal"/>
      <w:lvlText w:val="%1."/>
      <w:lvlJc w:val="left"/>
      <w:pPr>
        <w:tabs>
          <w:tab w:val="num" w:pos="0"/>
        </w:tabs>
        <w:ind w:left="0" w:hanging="360"/>
      </w:pPr>
      <w:rPr>
        <w:rFonts w:hint="default"/>
        <w:i w:val="0"/>
        <w:color w:val="auto"/>
        <w:sz w:val="24"/>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76">
    <w:nsid w:val="48A23FEB"/>
    <w:multiLevelType w:val="hybridMultilevel"/>
    <w:tmpl w:val="E93E9430"/>
    <w:lvl w:ilvl="0" w:tplc="98D80596">
      <w:start w:val="1"/>
      <w:numFmt w:val="bullet"/>
      <w:lvlText w:val=""/>
      <w:lvlJc w:val="left"/>
      <w:pPr>
        <w:tabs>
          <w:tab w:val="num" w:pos="720"/>
        </w:tabs>
        <w:ind w:left="720" w:hanging="360"/>
      </w:pPr>
      <w:rPr>
        <w:rFonts w:ascii="Symbol" w:hAnsi="Symbol" w:hint="default"/>
        <w:color w:val="auto"/>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77">
    <w:nsid w:val="48DE3664"/>
    <w:multiLevelType w:val="hybridMultilevel"/>
    <w:tmpl w:val="E612BD9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983635B"/>
    <w:multiLevelType w:val="hybridMultilevel"/>
    <w:tmpl w:val="C968299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9">
    <w:nsid w:val="499D40F8"/>
    <w:multiLevelType w:val="hybridMultilevel"/>
    <w:tmpl w:val="64C8C3B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0">
    <w:nsid w:val="4A365049"/>
    <w:multiLevelType w:val="hybridMultilevel"/>
    <w:tmpl w:val="3FC4D31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1">
    <w:nsid w:val="4A5438BD"/>
    <w:multiLevelType w:val="hybridMultilevel"/>
    <w:tmpl w:val="E320CAB0"/>
    <w:lvl w:ilvl="0" w:tplc="04270001">
      <w:start w:val="1"/>
      <w:numFmt w:val="bullet"/>
      <w:lvlText w:val=""/>
      <w:lvlJc w:val="left"/>
      <w:pPr>
        <w:ind w:left="754" w:hanging="360"/>
      </w:pPr>
      <w:rPr>
        <w:rFonts w:ascii="Symbol" w:hAnsi="Symbol" w:hint="default"/>
      </w:rPr>
    </w:lvl>
    <w:lvl w:ilvl="1" w:tplc="04270003" w:tentative="1">
      <w:start w:val="1"/>
      <w:numFmt w:val="bullet"/>
      <w:lvlText w:val="o"/>
      <w:lvlJc w:val="left"/>
      <w:pPr>
        <w:ind w:left="1474" w:hanging="360"/>
      </w:pPr>
      <w:rPr>
        <w:rFonts w:ascii="Courier New" w:hAnsi="Courier New" w:cs="Courier New" w:hint="default"/>
      </w:rPr>
    </w:lvl>
    <w:lvl w:ilvl="2" w:tplc="04270005" w:tentative="1">
      <w:start w:val="1"/>
      <w:numFmt w:val="bullet"/>
      <w:lvlText w:val=""/>
      <w:lvlJc w:val="left"/>
      <w:pPr>
        <w:ind w:left="2194" w:hanging="360"/>
      </w:pPr>
      <w:rPr>
        <w:rFonts w:ascii="Wingdings" w:hAnsi="Wingdings" w:hint="default"/>
      </w:rPr>
    </w:lvl>
    <w:lvl w:ilvl="3" w:tplc="04270001" w:tentative="1">
      <w:start w:val="1"/>
      <w:numFmt w:val="bullet"/>
      <w:lvlText w:val=""/>
      <w:lvlJc w:val="left"/>
      <w:pPr>
        <w:ind w:left="2914" w:hanging="360"/>
      </w:pPr>
      <w:rPr>
        <w:rFonts w:ascii="Symbol" w:hAnsi="Symbol" w:hint="default"/>
      </w:rPr>
    </w:lvl>
    <w:lvl w:ilvl="4" w:tplc="04270003" w:tentative="1">
      <w:start w:val="1"/>
      <w:numFmt w:val="bullet"/>
      <w:lvlText w:val="o"/>
      <w:lvlJc w:val="left"/>
      <w:pPr>
        <w:ind w:left="3634" w:hanging="360"/>
      </w:pPr>
      <w:rPr>
        <w:rFonts w:ascii="Courier New" w:hAnsi="Courier New" w:cs="Courier New" w:hint="default"/>
      </w:rPr>
    </w:lvl>
    <w:lvl w:ilvl="5" w:tplc="04270005" w:tentative="1">
      <w:start w:val="1"/>
      <w:numFmt w:val="bullet"/>
      <w:lvlText w:val=""/>
      <w:lvlJc w:val="left"/>
      <w:pPr>
        <w:ind w:left="4354" w:hanging="360"/>
      </w:pPr>
      <w:rPr>
        <w:rFonts w:ascii="Wingdings" w:hAnsi="Wingdings" w:hint="default"/>
      </w:rPr>
    </w:lvl>
    <w:lvl w:ilvl="6" w:tplc="04270001" w:tentative="1">
      <w:start w:val="1"/>
      <w:numFmt w:val="bullet"/>
      <w:lvlText w:val=""/>
      <w:lvlJc w:val="left"/>
      <w:pPr>
        <w:ind w:left="5074" w:hanging="360"/>
      </w:pPr>
      <w:rPr>
        <w:rFonts w:ascii="Symbol" w:hAnsi="Symbol" w:hint="default"/>
      </w:rPr>
    </w:lvl>
    <w:lvl w:ilvl="7" w:tplc="04270003" w:tentative="1">
      <w:start w:val="1"/>
      <w:numFmt w:val="bullet"/>
      <w:lvlText w:val="o"/>
      <w:lvlJc w:val="left"/>
      <w:pPr>
        <w:ind w:left="5794" w:hanging="360"/>
      </w:pPr>
      <w:rPr>
        <w:rFonts w:ascii="Courier New" w:hAnsi="Courier New" w:cs="Courier New" w:hint="default"/>
      </w:rPr>
    </w:lvl>
    <w:lvl w:ilvl="8" w:tplc="04270005" w:tentative="1">
      <w:start w:val="1"/>
      <w:numFmt w:val="bullet"/>
      <w:lvlText w:val=""/>
      <w:lvlJc w:val="left"/>
      <w:pPr>
        <w:ind w:left="6514" w:hanging="360"/>
      </w:pPr>
      <w:rPr>
        <w:rFonts w:ascii="Wingdings" w:hAnsi="Wingdings" w:hint="default"/>
      </w:rPr>
    </w:lvl>
  </w:abstractNum>
  <w:abstractNum w:abstractNumId="82">
    <w:nsid w:val="4DA745ED"/>
    <w:multiLevelType w:val="hybridMultilevel"/>
    <w:tmpl w:val="A5CC2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502E2A0B"/>
    <w:multiLevelType w:val="hybridMultilevel"/>
    <w:tmpl w:val="542EF3F0"/>
    <w:lvl w:ilvl="0" w:tplc="C6E84C26">
      <w:start w:val="1"/>
      <w:numFmt w:val="bullet"/>
      <w:lvlText w:val=""/>
      <w:lvlPicBulletId w:val="1"/>
      <w:lvlJc w:val="left"/>
      <w:pPr>
        <w:ind w:left="720" w:hanging="360"/>
      </w:pPr>
      <w:rPr>
        <w:rFonts w:ascii="Symbol" w:hAnsi="Symbol" w:hint="default"/>
        <w:color w:val="auto"/>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4">
    <w:nsid w:val="51056A41"/>
    <w:multiLevelType w:val="hybridMultilevel"/>
    <w:tmpl w:val="4D7ACD78"/>
    <w:lvl w:ilvl="0" w:tplc="04270001">
      <w:start w:val="1"/>
      <w:numFmt w:val="bullet"/>
      <w:lvlText w:val=""/>
      <w:lvlJc w:val="left"/>
      <w:pPr>
        <w:ind w:left="1004" w:hanging="360"/>
      </w:pPr>
      <w:rPr>
        <w:rFonts w:ascii="Symbol" w:hAnsi="Symbol" w:hint="default"/>
      </w:rPr>
    </w:lvl>
    <w:lvl w:ilvl="1" w:tplc="04270003">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85">
    <w:nsid w:val="51905563"/>
    <w:multiLevelType w:val="hybridMultilevel"/>
    <w:tmpl w:val="212C155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6">
    <w:nsid w:val="52973791"/>
    <w:multiLevelType w:val="hybridMultilevel"/>
    <w:tmpl w:val="FEC0AB2C"/>
    <w:lvl w:ilvl="0" w:tplc="C6E84C26">
      <w:start w:val="1"/>
      <w:numFmt w:val="bullet"/>
      <w:lvlText w:val=""/>
      <w:lvlPicBulletId w:val="1"/>
      <w:lvlJc w:val="left"/>
      <w:pPr>
        <w:ind w:left="1287" w:hanging="360"/>
      </w:pPr>
      <w:rPr>
        <w:rFonts w:ascii="Symbol" w:hAnsi="Symbol" w:hint="default"/>
        <w:color w:val="auto"/>
        <w:sz w:val="20"/>
        <w:szCs w:val="20"/>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87">
    <w:nsid w:val="52E318B6"/>
    <w:multiLevelType w:val="hybridMultilevel"/>
    <w:tmpl w:val="5E821BE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8">
    <w:nsid w:val="547A228D"/>
    <w:multiLevelType w:val="hybridMultilevel"/>
    <w:tmpl w:val="9B5CBFB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9">
    <w:nsid w:val="5536333F"/>
    <w:multiLevelType w:val="hybridMultilevel"/>
    <w:tmpl w:val="60DAF82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0">
    <w:nsid w:val="56F06B4D"/>
    <w:multiLevelType w:val="hybridMultilevel"/>
    <w:tmpl w:val="63ECCC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1">
    <w:nsid w:val="575E6E6F"/>
    <w:multiLevelType w:val="hybridMultilevel"/>
    <w:tmpl w:val="E3966F10"/>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92">
    <w:nsid w:val="581C732B"/>
    <w:multiLevelType w:val="hybridMultilevel"/>
    <w:tmpl w:val="D4D23E48"/>
    <w:lvl w:ilvl="0" w:tplc="558EA64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586C7631"/>
    <w:multiLevelType w:val="hybridMultilevel"/>
    <w:tmpl w:val="0F080B6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4">
    <w:nsid w:val="5A8E3CA4"/>
    <w:multiLevelType w:val="hybridMultilevel"/>
    <w:tmpl w:val="1CCAD21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5">
    <w:nsid w:val="5AB065BE"/>
    <w:multiLevelType w:val="hybridMultilevel"/>
    <w:tmpl w:val="EC4815F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6">
    <w:nsid w:val="5BBE522A"/>
    <w:multiLevelType w:val="hybridMultilevel"/>
    <w:tmpl w:val="9B0C8C2E"/>
    <w:lvl w:ilvl="0" w:tplc="FAFE6572">
      <w:start w:val="1"/>
      <w:numFmt w:val="bullet"/>
      <w:lvlText w:val=""/>
      <w:lvlJc w:val="left"/>
      <w:pPr>
        <w:tabs>
          <w:tab w:val="num" w:pos="360"/>
        </w:tabs>
        <w:ind w:left="360" w:hanging="360"/>
      </w:pPr>
      <w:rPr>
        <w:rFonts w:ascii="Symbol" w:hAnsi="Symbol" w:hint="default"/>
        <w:color w:val="auto"/>
      </w:rPr>
    </w:lvl>
    <w:lvl w:ilvl="1" w:tplc="F572B2EE">
      <w:start w:val="1"/>
      <w:numFmt w:val="bullet"/>
      <w:lvlText w:val="-"/>
      <w:lvlJc w:val="left"/>
      <w:pPr>
        <w:tabs>
          <w:tab w:val="num" w:pos="1440"/>
        </w:tabs>
        <w:ind w:left="1440" w:hanging="360"/>
      </w:pPr>
      <w:rPr>
        <w:rFonts w:ascii="Times New Roman" w:eastAsia="Times New Roman" w:hAnsi="Times New Roman" w:cs="Times New Roma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5BF46E87"/>
    <w:multiLevelType w:val="hybridMultilevel"/>
    <w:tmpl w:val="F47CF426"/>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98">
    <w:nsid w:val="5E012768"/>
    <w:multiLevelType w:val="hybridMultilevel"/>
    <w:tmpl w:val="10F8415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9">
    <w:nsid w:val="5E3C64D7"/>
    <w:multiLevelType w:val="hybridMultilevel"/>
    <w:tmpl w:val="44004136"/>
    <w:lvl w:ilvl="0" w:tplc="DFCC2754">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nsid w:val="5E6D43E2"/>
    <w:multiLevelType w:val="hybridMultilevel"/>
    <w:tmpl w:val="F954A7F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1">
    <w:nsid w:val="5F0F0CB2"/>
    <w:multiLevelType w:val="hybridMultilevel"/>
    <w:tmpl w:val="7BDE600C"/>
    <w:lvl w:ilvl="0" w:tplc="C6E84C26">
      <w:start w:val="1"/>
      <w:numFmt w:val="bullet"/>
      <w:lvlText w:val=""/>
      <w:lvlPicBulletId w:val="1"/>
      <w:lvlJc w:val="left"/>
      <w:pPr>
        <w:ind w:left="1146" w:hanging="360"/>
      </w:pPr>
      <w:rPr>
        <w:rFonts w:ascii="Symbol" w:hAnsi="Symbol" w:hint="default"/>
        <w:color w:val="auto"/>
        <w:sz w:val="20"/>
        <w:szCs w:val="20"/>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02">
    <w:nsid w:val="626222D0"/>
    <w:multiLevelType w:val="hybridMultilevel"/>
    <w:tmpl w:val="756AFD5C"/>
    <w:lvl w:ilvl="0" w:tplc="C6E84C26">
      <w:start w:val="1"/>
      <w:numFmt w:val="bullet"/>
      <w:lvlText w:val=""/>
      <w:lvlPicBulletId w:val="1"/>
      <w:lvlJc w:val="left"/>
      <w:pPr>
        <w:ind w:left="1146" w:hanging="360"/>
      </w:pPr>
      <w:rPr>
        <w:rFonts w:ascii="Symbol" w:hAnsi="Symbol" w:hint="default"/>
        <w:color w:val="auto"/>
        <w:sz w:val="20"/>
        <w:szCs w:val="20"/>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03">
    <w:nsid w:val="62B74FA8"/>
    <w:multiLevelType w:val="hybridMultilevel"/>
    <w:tmpl w:val="5B52D4A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4">
    <w:nsid w:val="62D96677"/>
    <w:multiLevelType w:val="hybridMultilevel"/>
    <w:tmpl w:val="6590BBF2"/>
    <w:lvl w:ilvl="0" w:tplc="C6E84C26">
      <w:start w:val="1"/>
      <w:numFmt w:val="bullet"/>
      <w:lvlText w:val=""/>
      <w:lvlPicBulletId w:val="1"/>
      <w:lvlJc w:val="left"/>
      <w:pPr>
        <w:tabs>
          <w:tab w:val="num" w:pos="786"/>
        </w:tabs>
        <w:ind w:left="786" w:hanging="360"/>
      </w:pPr>
      <w:rPr>
        <w:rFonts w:ascii="Symbol" w:hAnsi="Symbol" w:hint="default"/>
        <w:color w:val="auto"/>
        <w:sz w:val="20"/>
        <w:szCs w:val="20"/>
      </w:rPr>
    </w:lvl>
    <w:lvl w:ilvl="1" w:tplc="04090003">
      <w:start w:val="1"/>
      <w:numFmt w:val="bullet"/>
      <w:lvlText w:val="o"/>
      <w:lvlJc w:val="left"/>
      <w:pPr>
        <w:tabs>
          <w:tab w:val="num" w:pos="1506"/>
        </w:tabs>
        <w:ind w:left="1506" w:hanging="360"/>
      </w:pPr>
      <w:rPr>
        <w:rFonts w:ascii="Courier New" w:hAnsi="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5">
    <w:nsid w:val="64142FF9"/>
    <w:multiLevelType w:val="hybridMultilevel"/>
    <w:tmpl w:val="2FB2348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6">
    <w:nsid w:val="65105EF2"/>
    <w:multiLevelType w:val="hybridMultilevel"/>
    <w:tmpl w:val="5A248E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7">
    <w:nsid w:val="65DE34A5"/>
    <w:multiLevelType w:val="hybridMultilevel"/>
    <w:tmpl w:val="A568243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8">
    <w:nsid w:val="66516BAA"/>
    <w:multiLevelType w:val="hybridMultilevel"/>
    <w:tmpl w:val="7C960DA8"/>
    <w:lvl w:ilvl="0" w:tplc="1C960AE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nsid w:val="66650212"/>
    <w:multiLevelType w:val="hybridMultilevel"/>
    <w:tmpl w:val="2848C41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0">
    <w:nsid w:val="66A9350A"/>
    <w:multiLevelType w:val="hybridMultilevel"/>
    <w:tmpl w:val="332EB1F8"/>
    <w:lvl w:ilvl="0" w:tplc="1AC8E6E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66E411F9"/>
    <w:multiLevelType w:val="hybridMultilevel"/>
    <w:tmpl w:val="7D140FEC"/>
    <w:lvl w:ilvl="0" w:tplc="C6E84C26">
      <w:start w:val="1"/>
      <w:numFmt w:val="bullet"/>
      <w:lvlText w:val=""/>
      <w:lvlPicBulletId w:val="1"/>
      <w:lvlJc w:val="left"/>
      <w:pPr>
        <w:ind w:left="1004" w:hanging="360"/>
      </w:pPr>
      <w:rPr>
        <w:rFonts w:ascii="Symbol" w:hAnsi="Symbol" w:hint="default"/>
        <w:color w:val="auto"/>
        <w:sz w:val="20"/>
        <w:szCs w:val="20"/>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112">
    <w:nsid w:val="67806CA5"/>
    <w:multiLevelType w:val="hybridMultilevel"/>
    <w:tmpl w:val="6928B726"/>
    <w:lvl w:ilvl="0" w:tplc="C6E84C26">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690777DB"/>
    <w:multiLevelType w:val="hybridMultilevel"/>
    <w:tmpl w:val="C2DCFD6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4">
    <w:nsid w:val="694136A7"/>
    <w:multiLevelType w:val="hybridMultilevel"/>
    <w:tmpl w:val="C1D0F768"/>
    <w:lvl w:ilvl="0" w:tplc="C6E84C26">
      <w:start w:val="1"/>
      <w:numFmt w:val="bullet"/>
      <w:lvlText w:val=""/>
      <w:lvlPicBulletId w:val="1"/>
      <w:lvlJc w:val="left"/>
      <w:pPr>
        <w:ind w:left="1065" w:hanging="360"/>
      </w:pPr>
      <w:rPr>
        <w:rFonts w:ascii="Symbol" w:hAnsi="Symbol" w:hint="default"/>
        <w:color w:val="auto"/>
        <w:sz w:val="20"/>
        <w:szCs w:val="20"/>
      </w:rPr>
    </w:lvl>
    <w:lvl w:ilvl="1" w:tplc="04270003" w:tentative="1">
      <w:start w:val="1"/>
      <w:numFmt w:val="bullet"/>
      <w:lvlText w:val="o"/>
      <w:lvlJc w:val="left"/>
      <w:pPr>
        <w:ind w:left="1785" w:hanging="360"/>
      </w:pPr>
      <w:rPr>
        <w:rFonts w:ascii="Courier New" w:hAnsi="Courier New" w:cs="Courier New" w:hint="default"/>
      </w:rPr>
    </w:lvl>
    <w:lvl w:ilvl="2" w:tplc="04270005" w:tentative="1">
      <w:start w:val="1"/>
      <w:numFmt w:val="bullet"/>
      <w:lvlText w:val=""/>
      <w:lvlJc w:val="left"/>
      <w:pPr>
        <w:ind w:left="2505" w:hanging="360"/>
      </w:pPr>
      <w:rPr>
        <w:rFonts w:ascii="Wingdings" w:hAnsi="Wingdings" w:hint="default"/>
      </w:rPr>
    </w:lvl>
    <w:lvl w:ilvl="3" w:tplc="04270001" w:tentative="1">
      <w:start w:val="1"/>
      <w:numFmt w:val="bullet"/>
      <w:lvlText w:val=""/>
      <w:lvlJc w:val="left"/>
      <w:pPr>
        <w:ind w:left="3225" w:hanging="360"/>
      </w:pPr>
      <w:rPr>
        <w:rFonts w:ascii="Symbol" w:hAnsi="Symbol" w:hint="default"/>
      </w:rPr>
    </w:lvl>
    <w:lvl w:ilvl="4" w:tplc="04270003" w:tentative="1">
      <w:start w:val="1"/>
      <w:numFmt w:val="bullet"/>
      <w:lvlText w:val="o"/>
      <w:lvlJc w:val="left"/>
      <w:pPr>
        <w:ind w:left="3945" w:hanging="360"/>
      </w:pPr>
      <w:rPr>
        <w:rFonts w:ascii="Courier New" w:hAnsi="Courier New" w:cs="Courier New" w:hint="default"/>
      </w:rPr>
    </w:lvl>
    <w:lvl w:ilvl="5" w:tplc="04270005" w:tentative="1">
      <w:start w:val="1"/>
      <w:numFmt w:val="bullet"/>
      <w:lvlText w:val=""/>
      <w:lvlJc w:val="left"/>
      <w:pPr>
        <w:ind w:left="4665" w:hanging="360"/>
      </w:pPr>
      <w:rPr>
        <w:rFonts w:ascii="Wingdings" w:hAnsi="Wingdings" w:hint="default"/>
      </w:rPr>
    </w:lvl>
    <w:lvl w:ilvl="6" w:tplc="04270001" w:tentative="1">
      <w:start w:val="1"/>
      <w:numFmt w:val="bullet"/>
      <w:lvlText w:val=""/>
      <w:lvlJc w:val="left"/>
      <w:pPr>
        <w:ind w:left="5385" w:hanging="360"/>
      </w:pPr>
      <w:rPr>
        <w:rFonts w:ascii="Symbol" w:hAnsi="Symbol" w:hint="default"/>
      </w:rPr>
    </w:lvl>
    <w:lvl w:ilvl="7" w:tplc="04270003" w:tentative="1">
      <w:start w:val="1"/>
      <w:numFmt w:val="bullet"/>
      <w:lvlText w:val="o"/>
      <w:lvlJc w:val="left"/>
      <w:pPr>
        <w:ind w:left="6105" w:hanging="360"/>
      </w:pPr>
      <w:rPr>
        <w:rFonts w:ascii="Courier New" w:hAnsi="Courier New" w:cs="Courier New" w:hint="default"/>
      </w:rPr>
    </w:lvl>
    <w:lvl w:ilvl="8" w:tplc="04270005" w:tentative="1">
      <w:start w:val="1"/>
      <w:numFmt w:val="bullet"/>
      <w:lvlText w:val=""/>
      <w:lvlJc w:val="left"/>
      <w:pPr>
        <w:ind w:left="6825" w:hanging="360"/>
      </w:pPr>
      <w:rPr>
        <w:rFonts w:ascii="Wingdings" w:hAnsi="Wingdings" w:hint="default"/>
      </w:rPr>
    </w:lvl>
  </w:abstractNum>
  <w:abstractNum w:abstractNumId="115">
    <w:nsid w:val="699428BB"/>
    <w:multiLevelType w:val="hybridMultilevel"/>
    <w:tmpl w:val="847E6CE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6">
    <w:nsid w:val="69F767BB"/>
    <w:multiLevelType w:val="hybridMultilevel"/>
    <w:tmpl w:val="891EA89C"/>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117">
    <w:nsid w:val="6C745B5C"/>
    <w:multiLevelType w:val="hybridMultilevel"/>
    <w:tmpl w:val="5E4887E6"/>
    <w:lvl w:ilvl="0" w:tplc="C6E84C26">
      <w:start w:val="1"/>
      <w:numFmt w:val="bullet"/>
      <w:lvlText w:val=""/>
      <w:lvlPicBulletId w:val="1"/>
      <w:lvlJc w:val="left"/>
      <w:pPr>
        <w:ind w:left="1080" w:hanging="360"/>
      </w:pPr>
      <w:rPr>
        <w:rFonts w:ascii="Symbol" w:hAnsi="Symbol" w:hint="default"/>
        <w:color w:val="auto"/>
        <w:sz w:val="20"/>
        <w:szCs w:val="20"/>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8">
    <w:nsid w:val="6D3257DC"/>
    <w:multiLevelType w:val="hybridMultilevel"/>
    <w:tmpl w:val="C53AEB7C"/>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119">
    <w:nsid w:val="6D96642D"/>
    <w:multiLevelType w:val="hybridMultilevel"/>
    <w:tmpl w:val="36AA8326"/>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0">
    <w:nsid w:val="6EBE329C"/>
    <w:multiLevelType w:val="hybridMultilevel"/>
    <w:tmpl w:val="8D0ECA0A"/>
    <w:lvl w:ilvl="0" w:tplc="C6E84C26">
      <w:start w:val="1"/>
      <w:numFmt w:val="bullet"/>
      <w:lvlText w:val=""/>
      <w:lvlPicBulletId w:val="1"/>
      <w:lvlJc w:val="left"/>
      <w:pPr>
        <w:ind w:left="1146" w:hanging="360"/>
      </w:pPr>
      <w:rPr>
        <w:rFonts w:ascii="Symbol" w:hAnsi="Symbol" w:hint="default"/>
        <w:color w:val="auto"/>
        <w:sz w:val="20"/>
        <w:szCs w:val="20"/>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21">
    <w:nsid w:val="6EFF0B20"/>
    <w:multiLevelType w:val="hybridMultilevel"/>
    <w:tmpl w:val="6E3A2B32"/>
    <w:lvl w:ilvl="0" w:tplc="FAFE6572">
      <w:start w:val="1"/>
      <w:numFmt w:val="bullet"/>
      <w:lvlText w:val=""/>
      <w:lvlJc w:val="left"/>
      <w:pPr>
        <w:tabs>
          <w:tab w:val="num" w:pos="720"/>
        </w:tabs>
        <w:ind w:left="720" w:hanging="360"/>
      </w:pPr>
      <w:rPr>
        <w:rFonts w:ascii="Symbol" w:hAnsi="Symbol" w:hint="default"/>
        <w:color w:val="auto"/>
      </w:rPr>
    </w:lvl>
    <w:lvl w:ilvl="1" w:tplc="172EAB7C">
      <w:numFmt w:val="bullet"/>
      <w:lvlText w:val="-"/>
      <w:lvlJc w:val="left"/>
      <w:pPr>
        <w:tabs>
          <w:tab w:val="num" w:pos="1440"/>
        </w:tabs>
        <w:ind w:left="1440" w:hanging="360"/>
      </w:pPr>
      <w:rPr>
        <w:rFonts w:ascii="Times New Roman" w:eastAsia="Times New Roman" w:hAnsi="Times New Roman" w:cs="Times New Roma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nsid w:val="70DC7E20"/>
    <w:multiLevelType w:val="hybridMultilevel"/>
    <w:tmpl w:val="E258D8F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3">
    <w:nsid w:val="72462F3F"/>
    <w:multiLevelType w:val="hybridMultilevel"/>
    <w:tmpl w:val="A454CC2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4">
    <w:nsid w:val="734452D5"/>
    <w:multiLevelType w:val="hybridMultilevel"/>
    <w:tmpl w:val="10D8990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5">
    <w:nsid w:val="74C03577"/>
    <w:multiLevelType w:val="hybridMultilevel"/>
    <w:tmpl w:val="B1708662"/>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126">
    <w:nsid w:val="7567404E"/>
    <w:multiLevelType w:val="hybridMultilevel"/>
    <w:tmpl w:val="59C41D9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7">
    <w:nsid w:val="76B956D1"/>
    <w:multiLevelType w:val="hybridMultilevel"/>
    <w:tmpl w:val="B8762A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8">
    <w:nsid w:val="77776D77"/>
    <w:multiLevelType w:val="hybridMultilevel"/>
    <w:tmpl w:val="556EEEC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9">
    <w:nsid w:val="78510FAE"/>
    <w:multiLevelType w:val="hybridMultilevel"/>
    <w:tmpl w:val="800EFF60"/>
    <w:lvl w:ilvl="0" w:tplc="C6E84C26">
      <w:start w:val="1"/>
      <w:numFmt w:val="bullet"/>
      <w:lvlText w:val=""/>
      <w:lvlPicBulletId w:val="1"/>
      <w:lvlJc w:val="left"/>
      <w:pPr>
        <w:ind w:left="1071" w:hanging="360"/>
      </w:pPr>
      <w:rPr>
        <w:rFonts w:ascii="Symbol" w:hAnsi="Symbol" w:hint="default"/>
        <w:color w:val="auto"/>
        <w:sz w:val="20"/>
        <w:szCs w:val="20"/>
      </w:rPr>
    </w:lvl>
    <w:lvl w:ilvl="1" w:tplc="04270003" w:tentative="1">
      <w:start w:val="1"/>
      <w:numFmt w:val="bullet"/>
      <w:lvlText w:val="o"/>
      <w:lvlJc w:val="left"/>
      <w:pPr>
        <w:ind w:left="1791" w:hanging="360"/>
      </w:pPr>
      <w:rPr>
        <w:rFonts w:ascii="Courier New" w:hAnsi="Courier New" w:cs="Courier New" w:hint="default"/>
      </w:rPr>
    </w:lvl>
    <w:lvl w:ilvl="2" w:tplc="04270005" w:tentative="1">
      <w:start w:val="1"/>
      <w:numFmt w:val="bullet"/>
      <w:lvlText w:val=""/>
      <w:lvlJc w:val="left"/>
      <w:pPr>
        <w:ind w:left="2511" w:hanging="360"/>
      </w:pPr>
      <w:rPr>
        <w:rFonts w:ascii="Wingdings" w:hAnsi="Wingdings" w:hint="default"/>
      </w:rPr>
    </w:lvl>
    <w:lvl w:ilvl="3" w:tplc="04270001" w:tentative="1">
      <w:start w:val="1"/>
      <w:numFmt w:val="bullet"/>
      <w:lvlText w:val=""/>
      <w:lvlJc w:val="left"/>
      <w:pPr>
        <w:ind w:left="3231" w:hanging="360"/>
      </w:pPr>
      <w:rPr>
        <w:rFonts w:ascii="Symbol" w:hAnsi="Symbol" w:hint="default"/>
      </w:rPr>
    </w:lvl>
    <w:lvl w:ilvl="4" w:tplc="04270003" w:tentative="1">
      <w:start w:val="1"/>
      <w:numFmt w:val="bullet"/>
      <w:lvlText w:val="o"/>
      <w:lvlJc w:val="left"/>
      <w:pPr>
        <w:ind w:left="3951" w:hanging="360"/>
      </w:pPr>
      <w:rPr>
        <w:rFonts w:ascii="Courier New" w:hAnsi="Courier New" w:cs="Courier New" w:hint="default"/>
      </w:rPr>
    </w:lvl>
    <w:lvl w:ilvl="5" w:tplc="04270005" w:tentative="1">
      <w:start w:val="1"/>
      <w:numFmt w:val="bullet"/>
      <w:lvlText w:val=""/>
      <w:lvlJc w:val="left"/>
      <w:pPr>
        <w:ind w:left="4671" w:hanging="360"/>
      </w:pPr>
      <w:rPr>
        <w:rFonts w:ascii="Wingdings" w:hAnsi="Wingdings" w:hint="default"/>
      </w:rPr>
    </w:lvl>
    <w:lvl w:ilvl="6" w:tplc="04270001" w:tentative="1">
      <w:start w:val="1"/>
      <w:numFmt w:val="bullet"/>
      <w:lvlText w:val=""/>
      <w:lvlJc w:val="left"/>
      <w:pPr>
        <w:ind w:left="5391" w:hanging="360"/>
      </w:pPr>
      <w:rPr>
        <w:rFonts w:ascii="Symbol" w:hAnsi="Symbol" w:hint="default"/>
      </w:rPr>
    </w:lvl>
    <w:lvl w:ilvl="7" w:tplc="04270003" w:tentative="1">
      <w:start w:val="1"/>
      <w:numFmt w:val="bullet"/>
      <w:lvlText w:val="o"/>
      <w:lvlJc w:val="left"/>
      <w:pPr>
        <w:ind w:left="6111" w:hanging="360"/>
      </w:pPr>
      <w:rPr>
        <w:rFonts w:ascii="Courier New" w:hAnsi="Courier New" w:cs="Courier New" w:hint="default"/>
      </w:rPr>
    </w:lvl>
    <w:lvl w:ilvl="8" w:tplc="04270005" w:tentative="1">
      <w:start w:val="1"/>
      <w:numFmt w:val="bullet"/>
      <w:lvlText w:val=""/>
      <w:lvlJc w:val="left"/>
      <w:pPr>
        <w:ind w:left="6831" w:hanging="360"/>
      </w:pPr>
      <w:rPr>
        <w:rFonts w:ascii="Wingdings" w:hAnsi="Wingdings" w:hint="default"/>
      </w:rPr>
    </w:lvl>
  </w:abstractNum>
  <w:abstractNum w:abstractNumId="130">
    <w:nsid w:val="797F46E6"/>
    <w:multiLevelType w:val="hybridMultilevel"/>
    <w:tmpl w:val="6C80C6C6"/>
    <w:lvl w:ilvl="0" w:tplc="C6E84C26">
      <w:start w:val="1"/>
      <w:numFmt w:val="bullet"/>
      <w:lvlText w:val=""/>
      <w:lvlPicBulletId w:val="1"/>
      <w:lvlJc w:val="left"/>
      <w:pPr>
        <w:ind w:left="1146" w:hanging="360"/>
      </w:pPr>
      <w:rPr>
        <w:rFonts w:ascii="Symbol" w:hAnsi="Symbol" w:hint="default"/>
        <w:color w:val="auto"/>
        <w:sz w:val="20"/>
        <w:szCs w:val="20"/>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31">
    <w:nsid w:val="7A8F0731"/>
    <w:multiLevelType w:val="hybridMultilevel"/>
    <w:tmpl w:val="430A5F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2">
    <w:nsid w:val="7D1D1C0B"/>
    <w:multiLevelType w:val="hybridMultilevel"/>
    <w:tmpl w:val="FE0A52E0"/>
    <w:lvl w:ilvl="0" w:tplc="C6E84C26">
      <w:start w:val="1"/>
      <w:numFmt w:val="bullet"/>
      <w:lvlText w:val=""/>
      <w:lvlPicBulletId w:val="1"/>
      <w:lvlJc w:val="left"/>
      <w:pPr>
        <w:ind w:left="720" w:hanging="360"/>
      </w:pPr>
      <w:rPr>
        <w:rFonts w:ascii="Symbol" w:hAnsi="Symbol" w:hint="default"/>
        <w:color w:val="auto"/>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3">
    <w:nsid w:val="7D7F4468"/>
    <w:multiLevelType w:val="hybridMultilevel"/>
    <w:tmpl w:val="346211A6"/>
    <w:lvl w:ilvl="0" w:tplc="C6E84C26">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E1E17E6"/>
    <w:multiLevelType w:val="hybridMultilevel"/>
    <w:tmpl w:val="0704999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5">
    <w:nsid w:val="7E9327C8"/>
    <w:multiLevelType w:val="hybridMultilevel"/>
    <w:tmpl w:val="9BFCC29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6">
    <w:nsid w:val="7F5A717D"/>
    <w:multiLevelType w:val="hybridMultilevel"/>
    <w:tmpl w:val="205A6FC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7">
    <w:nsid w:val="7FA4059A"/>
    <w:multiLevelType w:val="hybridMultilevel"/>
    <w:tmpl w:val="34F64850"/>
    <w:lvl w:ilvl="0" w:tplc="C6E84C26">
      <w:start w:val="1"/>
      <w:numFmt w:val="bullet"/>
      <w:lvlText w:val=""/>
      <w:lvlPicBulletId w:val="1"/>
      <w:lvlJc w:val="left"/>
      <w:pPr>
        <w:ind w:left="1146" w:hanging="360"/>
      </w:pPr>
      <w:rPr>
        <w:rFonts w:ascii="Symbol" w:hAnsi="Symbol" w:hint="default"/>
        <w:color w:val="auto"/>
        <w:sz w:val="20"/>
        <w:szCs w:val="20"/>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38">
    <w:nsid w:val="7FD03156"/>
    <w:multiLevelType w:val="hybridMultilevel"/>
    <w:tmpl w:val="D9EAA05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nsid w:val="7FDA126D"/>
    <w:multiLevelType w:val="hybridMultilevel"/>
    <w:tmpl w:val="35066F7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24"/>
  </w:num>
  <w:num w:numId="3">
    <w:abstractNumId w:val="2"/>
  </w:num>
  <w:num w:numId="4">
    <w:abstractNumId w:val="65"/>
  </w:num>
  <w:num w:numId="5">
    <w:abstractNumId w:val="20"/>
  </w:num>
  <w:num w:numId="6">
    <w:abstractNumId w:val="27"/>
  </w:num>
  <w:num w:numId="7">
    <w:abstractNumId w:val="66"/>
  </w:num>
  <w:num w:numId="8">
    <w:abstractNumId w:val="131"/>
  </w:num>
  <w:num w:numId="9">
    <w:abstractNumId w:val="44"/>
  </w:num>
  <w:num w:numId="10">
    <w:abstractNumId w:val="46"/>
  </w:num>
  <w:num w:numId="11">
    <w:abstractNumId w:val="96"/>
  </w:num>
  <w:num w:numId="12">
    <w:abstractNumId w:val="14"/>
  </w:num>
  <w:num w:numId="13">
    <w:abstractNumId w:val="42"/>
  </w:num>
  <w:num w:numId="14">
    <w:abstractNumId w:val="121"/>
  </w:num>
  <w:num w:numId="15">
    <w:abstractNumId w:val="77"/>
  </w:num>
  <w:num w:numId="16">
    <w:abstractNumId w:val="19"/>
  </w:num>
  <w:num w:numId="17">
    <w:abstractNumId w:val="50"/>
  </w:num>
  <w:num w:numId="18">
    <w:abstractNumId w:val="110"/>
  </w:num>
  <w:num w:numId="19">
    <w:abstractNumId w:val="76"/>
  </w:num>
  <w:num w:numId="20">
    <w:abstractNumId w:val="29"/>
  </w:num>
  <w:num w:numId="21">
    <w:abstractNumId w:val="64"/>
  </w:num>
  <w:num w:numId="22">
    <w:abstractNumId w:val="41"/>
  </w:num>
  <w:num w:numId="23">
    <w:abstractNumId w:val="1"/>
  </w:num>
  <w:num w:numId="24">
    <w:abstractNumId w:val="92"/>
  </w:num>
  <w:num w:numId="25">
    <w:abstractNumId w:val="82"/>
  </w:num>
  <w:num w:numId="26">
    <w:abstractNumId w:val="47"/>
  </w:num>
  <w:num w:numId="27">
    <w:abstractNumId w:val="35"/>
  </w:num>
  <w:num w:numId="28">
    <w:abstractNumId w:val="37"/>
  </w:num>
  <w:num w:numId="29">
    <w:abstractNumId w:val="103"/>
  </w:num>
  <w:num w:numId="30">
    <w:abstractNumId w:val="3"/>
  </w:num>
  <w:num w:numId="31">
    <w:abstractNumId w:val="5"/>
  </w:num>
  <w:num w:numId="32">
    <w:abstractNumId w:val="81"/>
  </w:num>
  <w:num w:numId="33">
    <w:abstractNumId w:val="53"/>
  </w:num>
  <w:num w:numId="34">
    <w:abstractNumId w:val="69"/>
  </w:num>
  <w:num w:numId="35">
    <w:abstractNumId w:val="136"/>
  </w:num>
  <w:num w:numId="36">
    <w:abstractNumId w:val="48"/>
  </w:num>
  <w:num w:numId="37">
    <w:abstractNumId w:val="106"/>
  </w:num>
  <w:num w:numId="38">
    <w:abstractNumId w:val="71"/>
  </w:num>
  <w:num w:numId="39">
    <w:abstractNumId w:val="100"/>
  </w:num>
  <w:num w:numId="40">
    <w:abstractNumId w:val="128"/>
  </w:num>
  <w:num w:numId="41">
    <w:abstractNumId w:val="123"/>
  </w:num>
  <w:num w:numId="42">
    <w:abstractNumId w:val="126"/>
  </w:num>
  <w:num w:numId="43">
    <w:abstractNumId w:val="67"/>
  </w:num>
  <w:num w:numId="44">
    <w:abstractNumId w:val="4"/>
  </w:num>
  <w:num w:numId="45">
    <w:abstractNumId w:val="89"/>
  </w:num>
  <w:num w:numId="46">
    <w:abstractNumId w:val="135"/>
  </w:num>
  <w:num w:numId="47">
    <w:abstractNumId w:val="122"/>
  </w:num>
  <w:num w:numId="48">
    <w:abstractNumId w:val="90"/>
  </w:num>
  <w:num w:numId="49">
    <w:abstractNumId w:val="85"/>
  </w:num>
  <w:num w:numId="50">
    <w:abstractNumId w:val="78"/>
  </w:num>
  <w:num w:numId="51">
    <w:abstractNumId w:val="115"/>
  </w:num>
  <w:num w:numId="52">
    <w:abstractNumId w:val="57"/>
  </w:num>
  <w:num w:numId="53">
    <w:abstractNumId w:val="79"/>
  </w:num>
  <w:num w:numId="54">
    <w:abstractNumId w:val="95"/>
  </w:num>
  <w:num w:numId="55">
    <w:abstractNumId w:val="127"/>
  </w:num>
  <w:num w:numId="56">
    <w:abstractNumId w:val="0"/>
  </w:num>
  <w:num w:numId="57">
    <w:abstractNumId w:val="98"/>
  </w:num>
  <w:num w:numId="58">
    <w:abstractNumId w:val="60"/>
  </w:num>
  <w:num w:numId="59">
    <w:abstractNumId w:val="9"/>
  </w:num>
  <w:num w:numId="60">
    <w:abstractNumId w:val="73"/>
  </w:num>
  <w:num w:numId="61">
    <w:abstractNumId w:val="40"/>
  </w:num>
  <w:num w:numId="62">
    <w:abstractNumId w:val="6"/>
  </w:num>
  <w:num w:numId="63">
    <w:abstractNumId w:val="134"/>
  </w:num>
  <w:num w:numId="64">
    <w:abstractNumId w:val="105"/>
  </w:num>
  <w:num w:numId="65">
    <w:abstractNumId w:val="93"/>
  </w:num>
  <w:num w:numId="66">
    <w:abstractNumId w:val="13"/>
  </w:num>
  <w:num w:numId="67">
    <w:abstractNumId w:val="31"/>
  </w:num>
  <w:num w:numId="68">
    <w:abstractNumId w:val="58"/>
  </w:num>
  <w:num w:numId="69">
    <w:abstractNumId w:val="109"/>
  </w:num>
  <w:num w:numId="70">
    <w:abstractNumId w:val="10"/>
  </w:num>
  <w:num w:numId="71">
    <w:abstractNumId w:val="87"/>
  </w:num>
  <w:num w:numId="72">
    <w:abstractNumId w:val="55"/>
  </w:num>
  <w:num w:numId="73">
    <w:abstractNumId w:val="94"/>
  </w:num>
  <w:num w:numId="74">
    <w:abstractNumId w:val="74"/>
  </w:num>
  <w:num w:numId="75">
    <w:abstractNumId w:val="72"/>
  </w:num>
  <w:num w:numId="76">
    <w:abstractNumId w:val="113"/>
  </w:num>
  <w:num w:numId="77">
    <w:abstractNumId w:val="107"/>
  </w:num>
  <w:num w:numId="78">
    <w:abstractNumId w:val="34"/>
  </w:num>
  <w:num w:numId="79">
    <w:abstractNumId w:val="45"/>
  </w:num>
  <w:num w:numId="80">
    <w:abstractNumId w:val="21"/>
  </w:num>
  <w:num w:numId="81">
    <w:abstractNumId w:val="39"/>
  </w:num>
  <w:num w:numId="82">
    <w:abstractNumId w:val="99"/>
  </w:num>
  <w:num w:numId="83">
    <w:abstractNumId w:val="108"/>
  </w:num>
  <w:num w:numId="84">
    <w:abstractNumId w:val="36"/>
  </w:num>
  <w:num w:numId="85">
    <w:abstractNumId w:val="97"/>
  </w:num>
  <w:num w:numId="86">
    <w:abstractNumId w:val="88"/>
  </w:num>
  <w:num w:numId="87">
    <w:abstractNumId w:val="22"/>
  </w:num>
  <w:num w:numId="88">
    <w:abstractNumId w:val="23"/>
  </w:num>
  <w:num w:numId="89">
    <w:abstractNumId w:val="32"/>
  </w:num>
  <w:num w:numId="90">
    <w:abstractNumId w:val="80"/>
  </w:num>
  <w:num w:numId="91">
    <w:abstractNumId w:val="124"/>
  </w:num>
  <w:num w:numId="92">
    <w:abstractNumId w:val="7"/>
  </w:num>
  <w:num w:numId="93">
    <w:abstractNumId w:val="52"/>
  </w:num>
  <w:num w:numId="94">
    <w:abstractNumId w:val="28"/>
  </w:num>
  <w:num w:numId="95">
    <w:abstractNumId w:val="59"/>
  </w:num>
  <w:num w:numId="96">
    <w:abstractNumId w:val="119"/>
  </w:num>
  <w:num w:numId="97">
    <w:abstractNumId w:val="18"/>
  </w:num>
  <w:num w:numId="98">
    <w:abstractNumId w:val="75"/>
  </w:num>
  <w:num w:numId="99">
    <w:abstractNumId w:val="138"/>
  </w:num>
  <w:num w:numId="100">
    <w:abstractNumId w:val="139"/>
  </w:num>
  <w:num w:numId="101">
    <w:abstractNumId w:val="51"/>
  </w:num>
  <w:num w:numId="102">
    <w:abstractNumId w:val="70"/>
  </w:num>
  <w:num w:numId="103">
    <w:abstractNumId w:val="12"/>
  </w:num>
  <w:num w:numId="104">
    <w:abstractNumId w:val="84"/>
  </w:num>
  <w:num w:numId="105">
    <w:abstractNumId w:val="91"/>
  </w:num>
  <w:num w:numId="106">
    <w:abstractNumId w:val="16"/>
  </w:num>
  <w:num w:numId="107">
    <w:abstractNumId w:val="116"/>
  </w:num>
  <w:num w:numId="108">
    <w:abstractNumId w:val="125"/>
  </w:num>
  <w:num w:numId="109">
    <w:abstractNumId w:val="25"/>
  </w:num>
  <w:num w:numId="110">
    <w:abstractNumId w:val="49"/>
  </w:num>
  <w:num w:numId="111">
    <w:abstractNumId w:val="56"/>
  </w:num>
  <w:num w:numId="112">
    <w:abstractNumId w:val="118"/>
  </w:num>
  <w:num w:numId="113">
    <w:abstractNumId w:val="43"/>
  </w:num>
  <w:num w:numId="114">
    <w:abstractNumId w:val="63"/>
  </w:num>
  <w:num w:numId="115">
    <w:abstractNumId w:val="33"/>
  </w:num>
  <w:num w:numId="116">
    <w:abstractNumId w:val="83"/>
  </w:num>
  <w:num w:numId="117">
    <w:abstractNumId w:val="38"/>
  </w:num>
  <w:num w:numId="118">
    <w:abstractNumId w:val="114"/>
  </w:num>
  <w:num w:numId="119">
    <w:abstractNumId w:val="129"/>
  </w:num>
  <w:num w:numId="120">
    <w:abstractNumId w:val="26"/>
  </w:num>
  <w:num w:numId="121">
    <w:abstractNumId w:val="111"/>
  </w:num>
  <w:num w:numId="122">
    <w:abstractNumId w:val="62"/>
  </w:num>
  <w:num w:numId="123">
    <w:abstractNumId w:val="132"/>
  </w:num>
  <w:num w:numId="124">
    <w:abstractNumId w:val="30"/>
  </w:num>
  <w:num w:numId="125">
    <w:abstractNumId w:val="61"/>
  </w:num>
  <w:num w:numId="126">
    <w:abstractNumId w:val="130"/>
  </w:num>
  <w:num w:numId="127">
    <w:abstractNumId w:val="137"/>
  </w:num>
  <w:num w:numId="128">
    <w:abstractNumId w:val="17"/>
  </w:num>
  <w:num w:numId="129">
    <w:abstractNumId w:val="112"/>
  </w:num>
  <w:num w:numId="130">
    <w:abstractNumId w:val="11"/>
  </w:num>
  <w:num w:numId="131">
    <w:abstractNumId w:val="133"/>
  </w:num>
  <w:num w:numId="132">
    <w:abstractNumId w:val="86"/>
  </w:num>
  <w:num w:numId="133">
    <w:abstractNumId w:val="54"/>
  </w:num>
  <w:num w:numId="134">
    <w:abstractNumId w:val="104"/>
  </w:num>
  <w:num w:numId="135">
    <w:abstractNumId w:val="117"/>
  </w:num>
  <w:num w:numId="136">
    <w:abstractNumId w:val="102"/>
  </w:num>
  <w:num w:numId="137">
    <w:abstractNumId w:val="8"/>
  </w:num>
  <w:num w:numId="138">
    <w:abstractNumId w:val="68"/>
  </w:num>
  <w:num w:numId="139">
    <w:abstractNumId w:val="101"/>
  </w:num>
  <w:num w:numId="140">
    <w:abstractNumId w:val="120"/>
  </w:num>
  <w:numIdMacAtCleanup w:val="1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1296"/>
  <w:hyphenationZone w:val="396"/>
  <w:drawingGridHorizontalSpacing w:val="120"/>
  <w:displayHorizontalDrawingGridEvery w:val="2"/>
  <w:characterSpacingControl w:val="doNotCompress"/>
  <w:footnotePr>
    <w:footnote w:id="-1"/>
    <w:footnote w:id="0"/>
  </w:footnotePr>
  <w:endnotePr>
    <w:endnote w:id="-1"/>
    <w:endnote w:id="0"/>
  </w:endnotePr>
  <w:compat/>
  <w:rsids>
    <w:rsidRoot w:val="0005338E"/>
    <w:rsid w:val="00004450"/>
    <w:rsid w:val="00006989"/>
    <w:rsid w:val="00006C34"/>
    <w:rsid w:val="00007A89"/>
    <w:rsid w:val="00007AEB"/>
    <w:rsid w:val="00011B2E"/>
    <w:rsid w:val="00011E60"/>
    <w:rsid w:val="000127D6"/>
    <w:rsid w:val="00020897"/>
    <w:rsid w:val="000241DE"/>
    <w:rsid w:val="000262A4"/>
    <w:rsid w:val="00026A28"/>
    <w:rsid w:val="00030929"/>
    <w:rsid w:val="00030BDB"/>
    <w:rsid w:val="0003182B"/>
    <w:rsid w:val="000339E2"/>
    <w:rsid w:val="00033FA4"/>
    <w:rsid w:val="00035BBE"/>
    <w:rsid w:val="00036972"/>
    <w:rsid w:val="0003703B"/>
    <w:rsid w:val="00037F8A"/>
    <w:rsid w:val="00041F12"/>
    <w:rsid w:val="00046087"/>
    <w:rsid w:val="000519E0"/>
    <w:rsid w:val="0005338E"/>
    <w:rsid w:val="00055036"/>
    <w:rsid w:val="00060BCE"/>
    <w:rsid w:val="0006328B"/>
    <w:rsid w:val="000700A0"/>
    <w:rsid w:val="000720E9"/>
    <w:rsid w:val="00076113"/>
    <w:rsid w:val="00076FD0"/>
    <w:rsid w:val="00092252"/>
    <w:rsid w:val="00093060"/>
    <w:rsid w:val="00095CC7"/>
    <w:rsid w:val="00095ECF"/>
    <w:rsid w:val="000960B8"/>
    <w:rsid w:val="00096F0B"/>
    <w:rsid w:val="00097826"/>
    <w:rsid w:val="00097DEF"/>
    <w:rsid w:val="000A0E27"/>
    <w:rsid w:val="000A1A0B"/>
    <w:rsid w:val="000A1FDE"/>
    <w:rsid w:val="000A3B50"/>
    <w:rsid w:val="000A3E35"/>
    <w:rsid w:val="000A5D97"/>
    <w:rsid w:val="000A6852"/>
    <w:rsid w:val="000A7E83"/>
    <w:rsid w:val="000B1263"/>
    <w:rsid w:val="000B1EA1"/>
    <w:rsid w:val="000B35F8"/>
    <w:rsid w:val="000B5345"/>
    <w:rsid w:val="000B7E9F"/>
    <w:rsid w:val="000C000C"/>
    <w:rsid w:val="000C2454"/>
    <w:rsid w:val="000C32C3"/>
    <w:rsid w:val="000C619A"/>
    <w:rsid w:val="000C73DC"/>
    <w:rsid w:val="000D293C"/>
    <w:rsid w:val="000D3903"/>
    <w:rsid w:val="000D3D17"/>
    <w:rsid w:val="000E182B"/>
    <w:rsid w:val="000E4FE1"/>
    <w:rsid w:val="000F4298"/>
    <w:rsid w:val="000F493F"/>
    <w:rsid w:val="00100AE4"/>
    <w:rsid w:val="00103C1D"/>
    <w:rsid w:val="001132AE"/>
    <w:rsid w:val="0011391D"/>
    <w:rsid w:val="001153B3"/>
    <w:rsid w:val="001154A7"/>
    <w:rsid w:val="00115808"/>
    <w:rsid w:val="0011611C"/>
    <w:rsid w:val="00116978"/>
    <w:rsid w:val="001176C0"/>
    <w:rsid w:val="001209AF"/>
    <w:rsid w:val="0012187C"/>
    <w:rsid w:val="001227ED"/>
    <w:rsid w:val="0012324B"/>
    <w:rsid w:val="00123995"/>
    <w:rsid w:val="00126B54"/>
    <w:rsid w:val="00126F9A"/>
    <w:rsid w:val="00133DBD"/>
    <w:rsid w:val="001372E7"/>
    <w:rsid w:val="00140CC0"/>
    <w:rsid w:val="0014569B"/>
    <w:rsid w:val="00145EE8"/>
    <w:rsid w:val="001469A0"/>
    <w:rsid w:val="0015431D"/>
    <w:rsid w:val="00161355"/>
    <w:rsid w:val="00166F51"/>
    <w:rsid w:val="00167210"/>
    <w:rsid w:val="00167488"/>
    <w:rsid w:val="001751CD"/>
    <w:rsid w:val="0017604E"/>
    <w:rsid w:val="00177D0B"/>
    <w:rsid w:val="00182B15"/>
    <w:rsid w:val="00186F27"/>
    <w:rsid w:val="001945A1"/>
    <w:rsid w:val="00196D0D"/>
    <w:rsid w:val="001A0CB5"/>
    <w:rsid w:val="001A19FC"/>
    <w:rsid w:val="001A32BF"/>
    <w:rsid w:val="001A3C79"/>
    <w:rsid w:val="001A517E"/>
    <w:rsid w:val="001A586E"/>
    <w:rsid w:val="001A5AA1"/>
    <w:rsid w:val="001A67A7"/>
    <w:rsid w:val="001A70E4"/>
    <w:rsid w:val="001A7706"/>
    <w:rsid w:val="001B02C2"/>
    <w:rsid w:val="001B18B3"/>
    <w:rsid w:val="001B282B"/>
    <w:rsid w:val="001B2D86"/>
    <w:rsid w:val="001B3F8D"/>
    <w:rsid w:val="001B5650"/>
    <w:rsid w:val="001B611B"/>
    <w:rsid w:val="001B7D48"/>
    <w:rsid w:val="001C5AB8"/>
    <w:rsid w:val="001D092A"/>
    <w:rsid w:val="001D14CC"/>
    <w:rsid w:val="001D372D"/>
    <w:rsid w:val="001D650B"/>
    <w:rsid w:val="001D70E1"/>
    <w:rsid w:val="001E0D97"/>
    <w:rsid w:val="001E0E78"/>
    <w:rsid w:val="001E5A1E"/>
    <w:rsid w:val="001E61EF"/>
    <w:rsid w:val="001E7EC6"/>
    <w:rsid w:val="001F020C"/>
    <w:rsid w:val="001F08BF"/>
    <w:rsid w:val="001F4270"/>
    <w:rsid w:val="001F470D"/>
    <w:rsid w:val="002015E6"/>
    <w:rsid w:val="00202162"/>
    <w:rsid w:val="00203E4F"/>
    <w:rsid w:val="0020523A"/>
    <w:rsid w:val="0020536A"/>
    <w:rsid w:val="00205858"/>
    <w:rsid w:val="00207CE8"/>
    <w:rsid w:val="002107D9"/>
    <w:rsid w:val="0021170B"/>
    <w:rsid w:val="00213C0F"/>
    <w:rsid w:val="00213D6D"/>
    <w:rsid w:val="00214C8C"/>
    <w:rsid w:val="002150F4"/>
    <w:rsid w:val="00217234"/>
    <w:rsid w:val="002174A2"/>
    <w:rsid w:val="00217DA9"/>
    <w:rsid w:val="002200E5"/>
    <w:rsid w:val="0022095F"/>
    <w:rsid w:val="00220A6F"/>
    <w:rsid w:val="00221B17"/>
    <w:rsid w:val="00222A51"/>
    <w:rsid w:val="00224022"/>
    <w:rsid w:val="0023069D"/>
    <w:rsid w:val="0023071C"/>
    <w:rsid w:val="00231092"/>
    <w:rsid w:val="002327A1"/>
    <w:rsid w:val="002336B0"/>
    <w:rsid w:val="002336B6"/>
    <w:rsid w:val="00233A79"/>
    <w:rsid w:val="002379A5"/>
    <w:rsid w:val="00237EE6"/>
    <w:rsid w:val="002447A5"/>
    <w:rsid w:val="002470AA"/>
    <w:rsid w:val="002522DF"/>
    <w:rsid w:val="002527BA"/>
    <w:rsid w:val="00254F4D"/>
    <w:rsid w:val="0026263D"/>
    <w:rsid w:val="00262DE8"/>
    <w:rsid w:val="002651F4"/>
    <w:rsid w:val="00270E7A"/>
    <w:rsid w:val="0027430C"/>
    <w:rsid w:val="00274689"/>
    <w:rsid w:val="0027504B"/>
    <w:rsid w:val="00275688"/>
    <w:rsid w:val="00277419"/>
    <w:rsid w:val="00282BE7"/>
    <w:rsid w:val="00283151"/>
    <w:rsid w:val="00284EB5"/>
    <w:rsid w:val="0028607E"/>
    <w:rsid w:val="00286548"/>
    <w:rsid w:val="002866EB"/>
    <w:rsid w:val="00294A67"/>
    <w:rsid w:val="002A04A7"/>
    <w:rsid w:val="002A18B1"/>
    <w:rsid w:val="002A2640"/>
    <w:rsid w:val="002A366B"/>
    <w:rsid w:val="002B0430"/>
    <w:rsid w:val="002B089E"/>
    <w:rsid w:val="002B4184"/>
    <w:rsid w:val="002B43E7"/>
    <w:rsid w:val="002B5B8D"/>
    <w:rsid w:val="002B5EB9"/>
    <w:rsid w:val="002B780C"/>
    <w:rsid w:val="002C4725"/>
    <w:rsid w:val="002C6639"/>
    <w:rsid w:val="002C71CF"/>
    <w:rsid w:val="002D03F2"/>
    <w:rsid w:val="002D3A66"/>
    <w:rsid w:val="002D54C4"/>
    <w:rsid w:val="002D60C1"/>
    <w:rsid w:val="002D697D"/>
    <w:rsid w:val="002D6AF7"/>
    <w:rsid w:val="002D6D6D"/>
    <w:rsid w:val="002E23A2"/>
    <w:rsid w:val="002F200F"/>
    <w:rsid w:val="002F48B3"/>
    <w:rsid w:val="00300726"/>
    <w:rsid w:val="00301253"/>
    <w:rsid w:val="00302BCD"/>
    <w:rsid w:val="0030357B"/>
    <w:rsid w:val="0030458C"/>
    <w:rsid w:val="00311AC0"/>
    <w:rsid w:val="00312765"/>
    <w:rsid w:val="00316D92"/>
    <w:rsid w:val="00321053"/>
    <w:rsid w:val="00324322"/>
    <w:rsid w:val="00325A28"/>
    <w:rsid w:val="00325D16"/>
    <w:rsid w:val="00327833"/>
    <w:rsid w:val="0033175A"/>
    <w:rsid w:val="00335FA3"/>
    <w:rsid w:val="00336737"/>
    <w:rsid w:val="0033755D"/>
    <w:rsid w:val="00340E51"/>
    <w:rsid w:val="00341155"/>
    <w:rsid w:val="00342A36"/>
    <w:rsid w:val="00343D61"/>
    <w:rsid w:val="00344F78"/>
    <w:rsid w:val="00347BA1"/>
    <w:rsid w:val="00352FDE"/>
    <w:rsid w:val="00354D66"/>
    <w:rsid w:val="00356DA7"/>
    <w:rsid w:val="00356F46"/>
    <w:rsid w:val="00357BA0"/>
    <w:rsid w:val="00365902"/>
    <w:rsid w:val="00365F72"/>
    <w:rsid w:val="0036648B"/>
    <w:rsid w:val="00367617"/>
    <w:rsid w:val="00372D06"/>
    <w:rsid w:val="003768E2"/>
    <w:rsid w:val="003818C6"/>
    <w:rsid w:val="00381ACB"/>
    <w:rsid w:val="00381B4D"/>
    <w:rsid w:val="00382335"/>
    <w:rsid w:val="00382A43"/>
    <w:rsid w:val="003855A7"/>
    <w:rsid w:val="00390876"/>
    <w:rsid w:val="00392563"/>
    <w:rsid w:val="003958B5"/>
    <w:rsid w:val="003966C7"/>
    <w:rsid w:val="003A1DCF"/>
    <w:rsid w:val="003A5C2F"/>
    <w:rsid w:val="003A665F"/>
    <w:rsid w:val="003A6FC4"/>
    <w:rsid w:val="003A7B12"/>
    <w:rsid w:val="003B1DF1"/>
    <w:rsid w:val="003B3CD8"/>
    <w:rsid w:val="003B432E"/>
    <w:rsid w:val="003C3F65"/>
    <w:rsid w:val="003C44C6"/>
    <w:rsid w:val="003C59C5"/>
    <w:rsid w:val="003C6982"/>
    <w:rsid w:val="003C69D0"/>
    <w:rsid w:val="003C7DFD"/>
    <w:rsid w:val="003D022A"/>
    <w:rsid w:val="003D0CA5"/>
    <w:rsid w:val="003D3C48"/>
    <w:rsid w:val="003D6E2C"/>
    <w:rsid w:val="003E6789"/>
    <w:rsid w:val="003E690B"/>
    <w:rsid w:val="003E757E"/>
    <w:rsid w:val="003F2AFC"/>
    <w:rsid w:val="003F42C7"/>
    <w:rsid w:val="003F4835"/>
    <w:rsid w:val="003F4FCF"/>
    <w:rsid w:val="003F5FF9"/>
    <w:rsid w:val="003F7654"/>
    <w:rsid w:val="003F7903"/>
    <w:rsid w:val="00402087"/>
    <w:rsid w:val="004030EB"/>
    <w:rsid w:val="00403540"/>
    <w:rsid w:val="00403611"/>
    <w:rsid w:val="004037EE"/>
    <w:rsid w:val="00404489"/>
    <w:rsid w:val="00405758"/>
    <w:rsid w:val="0040652C"/>
    <w:rsid w:val="00413CE8"/>
    <w:rsid w:val="004144D9"/>
    <w:rsid w:val="00415802"/>
    <w:rsid w:val="0041592A"/>
    <w:rsid w:val="0041601B"/>
    <w:rsid w:val="00417DED"/>
    <w:rsid w:val="00421FC1"/>
    <w:rsid w:val="00422B56"/>
    <w:rsid w:val="004233FF"/>
    <w:rsid w:val="00425EE3"/>
    <w:rsid w:val="004312A3"/>
    <w:rsid w:val="00433F34"/>
    <w:rsid w:val="00440923"/>
    <w:rsid w:val="004417FA"/>
    <w:rsid w:val="0044650F"/>
    <w:rsid w:val="00447A4E"/>
    <w:rsid w:val="00450576"/>
    <w:rsid w:val="00460FE2"/>
    <w:rsid w:val="004618FD"/>
    <w:rsid w:val="0046273F"/>
    <w:rsid w:val="00463863"/>
    <w:rsid w:val="00463CA0"/>
    <w:rsid w:val="0046553B"/>
    <w:rsid w:val="00465BCC"/>
    <w:rsid w:val="0046607A"/>
    <w:rsid w:val="00472C8D"/>
    <w:rsid w:val="00473C9F"/>
    <w:rsid w:val="00474AAF"/>
    <w:rsid w:val="00474B8A"/>
    <w:rsid w:val="00477E9C"/>
    <w:rsid w:val="00481A26"/>
    <w:rsid w:val="004829EE"/>
    <w:rsid w:val="004914B8"/>
    <w:rsid w:val="00492258"/>
    <w:rsid w:val="00493E95"/>
    <w:rsid w:val="00494B5C"/>
    <w:rsid w:val="00494CB6"/>
    <w:rsid w:val="00494FF4"/>
    <w:rsid w:val="004963F2"/>
    <w:rsid w:val="004A4743"/>
    <w:rsid w:val="004A4CB0"/>
    <w:rsid w:val="004A57B8"/>
    <w:rsid w:val="004A591F"/>
    <w:rsid w:val="004A75E7"/>
    <w:rsid w:val="004A7ABE"/>
    <w:rsid w:val="004B3B84"/>
    <w:rsid w:val="004B40EE"/>
    <w:rsid w:val="004B4656"/>
    <w:rsid w:val="004B5BC4"/>
    <w:rsid w:val="004B7240"/>
    <w:rsid w:val="004B7C0A"/>
    <w:rsid w:val="004C25E6"/>
    <w:rsid w:val="004C4DA1"/>
    <w:rsid w:val="004C686D"/>
    <w:rsid w:val="004D0F07"/>
    <w:rsid w:val="004D28FB"/>
    <w:rsid w:val="004D44A1"/>
    <w:rsid w:val="004D4B71"/>
    <w:rsid w:val="004D57A9"/>
    <w:rsid w:val="004D7D9A"/>
    <w:rsid w:val="004E04B8"/>
    <w:rsid w:val="004E0989"/>
    <w:rsid w:val="004E09E4"/>
    <w:rsid w:val="004E614A"/>
    <w:rsid w:val="004E7653"/>
    <w:rsid w:val="004E7C83"/>
    <w:rsid w:val="004F19C2"/>
    <w:rsid w:val="004F42B7"/>
    <w:rsid w:val="004F46FC"/>
    <w:rsid w:val="004F6A53"/>
    <w:rsid w:val="00501E2D"/>
    <w:rsid w:val="00503026"/>
    <w:rsid w:val="00510534"/>
    <w:rsid w:val="00510AAD"/>
    <w:rsid w:val="0051173D"/>
    <w:rsid w:val="00513B1F"/>
    <w:rsid w:val="00516620"/>
    <w:rsid w:val="00517E05"/>
    <w:rsid w:val="0052005F"/>
    <w:rsid w:val="00521912"/>
    <w:rsid w:val="005229A6"/>
    <w:rsid w:val="00522C97"/>
    <w:rsid w:val="0052448E"/>
    <w:rsid w:val="005253BE"/>
    <w:rsid w:val="00526444"/>
    <w:rsid w:val="00526CED"/>
    <w:rsid w:val="005276AD"/>
    <w:rsid w:val="00532B5A"/>
    <w:rsid w:val="00534C69"/>
    <w:rsid w:val="0053541C"/>
    <w:rsid w:val="0053772B"/>
    <w:rsid w:val="00537C7B"/>
    <w:rsid w:val="00540879"/>
    <w:rsid w:val="00540FDA"/>
    <w:rsid w:val="005451C2"/>
    <w:rsid w:val="0054545F"/>
    <w:rsid w:val="005457B1"/>
    <w:rsid w:val="00545E5E"/>
    <w:rsid w:val="005511DD"/>
    <w:rsid w:val="005531D1"/>
    <w:rsid w:val="005534C7"/>
    <w:rsid w:val="00553E89"/>
    <w:rsid w:val="0056101A"/>
    <w:rsid w:val="00564574"/>
    <w:rsid w:val="0056458E"/>
    <w:rsid w:val="00565959"/>
    <w:rsid w:val="00566DB6"/>
    <w:rsid w:val="0057054A"/>
    <w:rsid w:val="005705BD"/>
    <w:rsid w:val="00570DA4"/>
    <w:rsid w:val="00572527"/>
    <w:rsid w:val="005731D6"/>
    <w:rsid w:val="00576C60"/>
    <w:rsid w:val="0057707E"/>
    <w:rsid w:val="00581725"/>
    <w:rsid w:val="0058201D"/>
    <w:rsid w:val="00587D24"/>
    <w:rsid w:val="00590254"/>
    <w:rsid w:val="00592B1C"/>
    <w:rsid w:val="00592E58"/>
    <w:rsid w:val="005936FD"/>
    <w:rsid w:val="00594B53"/>
    <w:rsid w:val="00594F4A"/>
    <w:rsid w:val="005A0F31"/>
    <w:rsid w:val="005A113B"/>
    <w:rsid w:val="005A304D"/>
    <w:rsid w:val="005B1831"/>
    <w:rsid w:val="005B3988"/>
    <w:rsid w:val="005B51CB"/>
    <w:rsid w:val="005C196D"/>
    <w:rsid w:val="005C1F16"/>
    <w:rsid w:val="005C4156"/>
    <w:rsid w:val="005C6911"/>
    <w:rsid w:val="005C6BCD"/>
    <w:rsid w:val="005C7A96"/>
    <w:rsid w:val="005D06D0"/>
    <w:rsid w:val="005D0DC6"/>
    <w:rsid w:val="005D0EF2"/>
    <w:rsid w:val="005E0FB6"/>
    <w:rsid w:val="005E2009"/>
    <w:rsid w:val="005E640B"/>
    <w:rsid w:val="005E7082"/>
    <w:rsid w:val="005E7644"/>
    <w:rsid w:val="005E7E86"/>
    <w:rsid w:val="005F087D"/>
    <w:rsid w:val="005F431E"/>
    <w:rsid w:val="005F4FB5"/>
    <w:rsid w:val="005F6E73"/>
    <w:rsid w:val="00604C18"/>
    <w:rsid w:val="00606721"/>
    <w:rsid w:val="006072A2"/>
    <w:rsid w:val="0060732E"/>
    <w:rsid w:val="00611C76"/>
    <w:rsid w:val="006141BB"/>
    <w:rsid w:val="006154B2"/>
    <w:rsid w:val="00615797"/>
    <w:rsid w:val="0061593D"/>
    <w:rsid w:val="00616D76"/>
    <w:rsid w:val="00623A38"/>
    <w:rsid w:val="00623DAA"/>
    <w:rsid w:val="00624267"/>
    <w:rsid w:val="00625343"/>
    <w:rsid w:val="0062750A"/>
    <w:rsid w:val="00627D31"/>
    <w:rsid w:val="006352FC"/>
    <w:rsid w:val="006360B0"/>
    <w:rsid w:val="00636BF2"/>
    <w:rsid w:val="00637DEE"/>
    <w:rsid w:val="0064138A"/>
    <w:rsid w:val="006432FD"/>
    <w:rsid w:val="0064595F"/>
    <w:rsid w:val="0064703D"/>
    <w:rsid w:val="00647AA0"/>
    <w:rsid w:val="0065023C"/>
    <w:rsid w:val="00654515"/>
    <w:rsid w:val="00655D16"/>
    <w:rsid w:val="006601F3"/>
    <w:rsid w:val="006611BC"/>
    <w:rsid w:val="006614AC"/>
    <w:rsid w:val="00661AED"/>
    <w:rsid w:val="00661D0E"/>
    <w:rsid w:val="00662627"/>
    <w:rsid w:val="006634DA"/>
    <w:rsid w:val="00664229"/>
    <w:rsid w:val="006648CA"/>
    <w:rsid w:val="0066532C"/>
    <w:rsid w:val="0066599F"/>
    <w:rsid w:val="00666089"/>
    <w:rsid w:val="006717A3"/>
    <w:rsid w:val="00673433"/>
    <w:rsid w:val="006750D4"/>
    <w:rsid w:val="00682F6E"/>
    <w:rsid w:val="00685357"/>
    <w:rsid w:val="00685516"/>
    <w:rsid w:val="00686BDD"/>
    <w:rsid w:val="00687A5D"/>
    <w:rsid w:val="0069216A"/>
    <w:rsid w:val="006947FC"/>
    <w:rsid w:val="00694C51"/>
    <w:rsid w:val="00697D88"/>
    <w:rsid w:val="006A422C"/>
    <w:rsid w:val="006A4B88"/>
    <w:rsid w:val="006A63FB"/>
    <w:rsid w:val="006A7C4E"/>
    <w:rsid w:val="006B01AF"/>
    <w:rsid w:val="006B27FD"/>
    <w:rsid w:val="006B32CC"/>
    <w:rsid w:val="006B333A"/>
    <w:rsid w:val="006B46B1"/>
    <w:rsid w:val="006B5DC5"/>
    <w:rsid w:val="006B609A"/>
    <w:rsid w:val="006C0F80"/>
    <w:rsid w:val="006C35D3"/>
    <w:rsid w:val="006C4161"/>
    <w:rsid w:val="006C5317"/>
    <w:rsid w:val="006C5FFB"/>
    <w:rsid w:val="006D246B"/>
    <w:rsid w:val="006D68BB"/>
    <w:rsid w:val="006E24F6"/>
    <w:rsid w:val="006E2A47"/>
    <w:rsid w:val="006E37B8"/>
    <w:rsid w:val="006E4239"/>
    <w:rsid w:val="006E5274"/>
    <w:rsid w:val="006F1507"/>
    <w:rsid w:val="006F2DE2"/>
    <w:rsid w:val="006F4699"/>
    <w:rsid w:val="006F53CE"/>
    <w:rsid w:val="006F69D3"/>
    <w:rsid w:val="006F6AF1"/>
    <w:rsid w:val="006F7714"/>
    <w:rsid w:val="006F7E5F"/>
    <w:rsid w:val="00702DD0"/>
    <w:rsid w:val="00704B35"/>
    <w:rsid w:val="00705B21"/>
    <w:rsid w:val="00707D94"/>
    <w:rsid w:val="00710285"/>
    <w:rsid w:val="00715006"/>
    <w:rsid w:val="00715798"/>
    <w:rsid w:val="00723AC8"/>
    <w:rsid w:val="007246A7"/>
    <w:rsid w:val="00726642"/>
    <w:rsid w:val="00736882"/>
    <w:rsid w:val="007368C5"/>
    <w:rsid w:val="00736EF8"/>
    <w:rsid w:val="00737F0B"/>
    <w:rsid w:val="00740321"/>
    <w:rsid w:val="007407E5"/>
    <w:rsid w:val="0074124B"/>
    <w:rsid w:val="00743EEB"/>
    <w:rsid w:val="007441BF"/>
    <w:rsid w:val="007453BA"/>
    <w:rsid w:val="00745B57"/>
    <w:rsid w:val="00746E7E"/>
    <w:rsid w:val="00747D8C"/>
    <w:rsid w:val="00750CC8"/>
    <w:rsid w:val="0075274B"/>
    <w:rsid w:val="00753E5E"/>
    <w:rsid w:val="00757F31"/>
    <w:rsid w:val="007624BE"/>
    <w:rsid w:val="00763BD2"/>
    <w:rsid w:val="007640B4"/>
    <w:rsid w:val="00764509"/>
    <w:rsid w:val="007654B4"/>
    <w:rsid w:val="00766D80"/>
    <w:rsid w:val="0076724D"/>
    <w:rsid w:val="00767C15"/>
    <w:rsid w:val="00771A48"/>
    <w:rsid w:val="007721F4"/>
    <w:rsid w:val="00772F88"/>
    <w:rsid w:val="00773163"/>
    <w:rsid w:val="00774742"/>
    <w:rsid w:val="007759CA"/>
    <w:rsid w:val="00775A4F"/>
    <w:rsid w:val="00776240"/>
    <w:rsid w:val="00776BB5"/>
    <w:rsid w:val="00784203"/>
    <w:rsid w:val="007849E7"/>
    <w:rsid w:val="00784BA7"/>
    <w:rsid w:val="00785056"/>
    <w:rsid w:val="00790A93"/>
    <w:rsid w:val="00791231"/>
    <w:rsid w:val="0079174F"/>
    <w:rsid w:val="00794BA7"/>
    <w:rsid w:val="00795E90"/>
    <w:rsid w:val="00795F4A"/>
    <w:rsid w:val="007A1163"/>
    <w:rsid w:val="007A2367"/>
    <w:rsid w:val="007A5814"/>
    <w:rsid w:val="007B0579"/>
    <w:rsid w:val="007B0EEB"/>
    <w:rsid w:val="007B159A"/>
    <w:rsid w:val="007B1F8C"/>
    <w:rsid w:val="007B41A2"/>
    <w:rsid w:val="007B4623"/>
    <w:rsid w:val="007B6677"/>
    <w:rsid w:val="007B7305"/>
    <w:rsid w:val="007C0859"/>
    <w:rsid w:val="007C1233"/>
    <w:rsid w:val="007C2962"/>
    <w:rsid w:val="007C63C7"/>
    <w:rsid w:val="007D1DD1"/>
    <w:rsid w:val="007D2B40"/>
    <w:rsid w:val="007D5639"/>
    <w:rsid w:val="007D776F"/>
    <w:rsid w:val="007E018B"/>
    <w:rsid w:val="007E0281"/>
    <w:rsid w:val="007E05DF"/>
    <w:rsid w:val="007E0F23"/>
    <w:rsid w:val="007E1561"/>
    <w:rsid w:val="007E2F92"/>
    <w:rsid w:val="007E2F9F"/>
    <w:rsid w:val="007E4157"/>
    <w:rsid w:val="007E45E6"/>
    <w:rsid w:val="007E6B6A"/>
    <w:rsid w:val="007F0639"/>
    <w:rsid w:val="007F1F98"/>
    <w:rsid w:val="007F2844"/>
    <w:rsid w:val="007F2B08"/>
    <w:rsid w:val="007F3C51"/>
    <w:rsid w:val="007F46E0"/>
    <w:rsid w:val="007F79F1"/>
    <w:rsid w:val="0080447F"/>
    <w:rsid w:val="0080489F"/>
    <w:rsid w:val="00805666"/>
    <w:rsid w:val="00807A3F"/>
    <w:rsid w:val="00807A80"/>
    <w:rsid w:val="00810A9B"/>
    <w:rsid w:val="00811389"/>
    <w:rsid w:val="008114CF"/>
    <w:rsid w:val="008124C1"/>
    <w:rsid w:val="00814A16"/>
    <w:rsid w:val="00814D80"/>
    <w:rsid w:val="00815DD9"/>
    <w:rsid w:val="00817471"/>
    <w:rsid w:val="00820C7A"/>
    <w:rsid w:val="008242F0"/>
    <w:rsid w:val="00826F58"/>
    <w:rsid w:val="00831705"/>
    <w:rsid w:val="00834843"/>
    <w:rsid w:val="00835D5E"/>
    <w:rsid w:val="00837E46"/>
    <w:rsid w:val="00840816"/>
    <w:rsid w:val="0084083C"/>
    <w:rsid w:val="008411B0"/>
    <w:rsid w:val="008419E2"/>
    <w:rsid w:val="00843871"/>
    <w:rsid w:val="00846B85"/>
    <w:rsid w:val="00852796"/>
    <w:rsid w:val="00853468"/>
    <w:rsid w:val="0085356A"/>
    <w:rsid w:val="0085377D"/>
    <w:rsid w:val="008554A0"/>
    <w:rsid w:val="008572D3"/>
    <w:rsid w:val="00861361"/>
    <w:rsid w:val="008634C9"/>
    <w:rsid w:val="008640F1"/>
    <w:rsid w:val="00864ACE"/>
    <w:rsid w:val="00864C04"/>
    <w:rsid w:val="00865339"/>
    <w:rsid w:val="00865CF3"/>
    <w:rsid w:val="00871A51"/>
    <w:rsid w:val="008739C5"/>
    <w:rsid w:val="0087440D"/>
    <w:rsid w:val="008769C9"/>
    <w:rsid w:val="00876C45"/>
    <w:rsid w:val="00880471"/>
    <w:rsid w:val="00883B9C"/>
    <w:rsid w:val="00884744"/>
    <w:rsid w:val="0088670E"/>
    <w:rsid w:val="00886DF2"/>
    <w:rsid w:val="008902FE"/>
    <w:rsid w:val="008924BE"/>
    <w:rsid w:val="008937A9"/>
    <w:rsid w:val="00893F7E"/>
    <w:rsid w:val="00896477"/>
    <w:rsid w:val="008968A1"/>
    <w:rsid w:val="008A3CC1"/>
    <w:rsid w:val="008A4625"/>
    <w:rsid w:val="008A4711"/>
    <w:rsid w:val="008A50C8"/>
    <w:rsid w:val="008A5141"/>
    <w:rsid w:val="008A66C0"/>
    <w:rsid w:val="008A7AFD"/>
    <w:rsid w:val="008B34F9"/>
    <w:rsid w:val="008B3A37"/>
    <w:rsid w:val="008B3AD3"/>
    <w:rsid w:val="008B3D0F"/>
    <w:rsid w:val="008B6A85"/>
    <w:rsid w:val="008B6BD0"/>
    <w:rsid w:val="008B6CFD"/>
    <w:rsid w:val="008B752A"/>
    <w:rsid w:val="008C0275"/>
    <w:rsid w:val="008C5233"/>
    <w:rsid w:val="008C66D1"/>
    <w:rsid w:val="008D4542"/>
    <w:rsid w:val="008D4777"/>
    <w:rsid w:val="008D5391"/>
    <w:rsid w:val="008D7601"/>
    <w:rsid w:val="008D7E14"/>
    <w:rsid w:val="008E17FC"/>
    <w:rsid w:val="008E2FF3"/>
    <w:rsid w:val="008E6801"/>
    <w:rsid w:val="008E6A03"/>
    <w:rsid w:val="008E7967"/>
    <w:rsid w:val="008F29A8"/>
    <w:rsid w:val="008F2D4D"/>
    <w:rsid w:val="008F32D3"/>
    <w:rsid w:val="008F401E"/>
    <w:rsid w:val="008F4B7F"/>
    <w:rsid w:val="008F6E96"/>
    <w:rsid w:val="009025F9"/>
    <w:rsid w:val="009028AE"/>
    <w:rsid w:val="00905804"/>
    <w:rsid w:val="00905BE5"/>
    <w:rsid w:val="00906296"/>
    <w:rsid w:val="00910577"/>
    <w:rsid w:val="00912F15"/>
    <w:rsid w:val="009139B3"/>
    <w:rsid w:val="00913F85"/>
    <w:rsid w:val="00915357"/>
    <w:rsid w:val="00915AED"/>
    <w:rsid w:val="009226D8"/>
    <w:rsid w:val="00923669"/>
    <w:rsid w:val="009238E3"/>
    <w:rsid w:val="00925126"/>
    <w:rsid w:val="00925163"/>
    <w:rsid w:val="00925B31"/>
    <w:rsid w:val="00926136"/>
    <w:rsid w:val="0092633F"/>
    <w:rsid w:val="009275A4"/>
    <w:rsid w:val="00927A92"/>
    <w:rsid w:val="00933B3A"/>
    <w:rsid w:val="00935755"/>
    <w:rsid w:val="00940936"/>
    <w:rsid w:val="00942661"/>
    <w:rsid w:val="009438C8"/>
    <w:rsid w:val="00945049"/>
    <w:rsid w:val="0094522C"/>
    <w:rsid w:val="00950DFE"/>
    <w:rsid w:val="00951FA1"/>
    <w:rsid w:val="009540A8"/>
    <w:rsid w:val="00954501"/>
    <w:rsid w:val="0096066A"/>
    <w:rsid w:val="009608E7"/>
    <w:rsid w:val="0096176C"/>
    <w:rsid w:val="00961D9C"/>
    <w:rsid w:val="00962FD3"/>
    <w:rsid w:val="0096316D"/>
    <w:rsid w:val="009715C8"/>
    <w:rsid w:val="00971EF6"/>
    <w:rsid w:val="00973904"/>
    <w:rsid w:val="009810CF"/>
    <w:rsid w:val="00982A26"/>
    <w:rsid w:val="00982E6B"/>
    <w:rsid w:val="009854DB"/>
    <w:rsid w:val="00987479"/>
    <w:rsid w:val="009875F8"/>
    <w:rsid w:val="00994CCA"/>
    <w:rsid w:val="00995CAF"/>
    <w:rsid w:val="009968C8"/>
    <w:rsid w:val="009A400C"/>
    <w:rsid w:val="009A55EF"/>
    <w:rsid w:val="009A76C6"/>
    <w:rsid w:val="009B02CC"/>
    <w:rsid w:val="009B2118"/>
    <w:rsid w:val="009B32AD"/>
    <w:rsid w:val="009B36C3"/>
    <w:rsid w:val="009B3BF7"/>
    <w:rsid w:val="009C37E0"/>
    <w:rsid w:val="009C532A"/>
    <w:rsid w:val="009C6463"/>
    <w:rsid w:val="009C6DBD"/>
    <w:rsid w:val="009D0C6A"/>
    <w:rsid w:val="009D0E66"/>
    <w:rsid w:val="009D3088"/>
    <w:rsid w:val="009D4711"/>
    <w:rsid w:val="009D4BFC"/>
    <w:rsid w:val="009D5002"/>
    <w:rsid w:val="009D6438"/>
    <w:rsid w:val="009E205A"/>
    <w:rsid w:val="009E257A"/>
    <w:rsid w:val="009E5575"/>
    <w:rsid w:val="009E5719"/>
    <w:rsid w:val="009E6F9A"/>
    <w:rsid w:val="009E7020"/>
    <w:rsid w:val="009F233F"/>
    <w:rsid w:val="009F29A4"/>
    <w:rsid w:val="009F3298"/>
    <w:rsid w:val="009F3881"/>
    <w:rsid w:val="009F64FA"/>
    <w:rsid w:val="009F6D3C"/>
    <w:rsid w:val="009F6F3A"/>
    <w:rsid w:val="009F79C0"/>
    <w:rsid w:val="009F7C9B"/>
    <w:rsid w:val="00A012B5"/>
    <w:rsid w:val="00A0149D"/>
    <w:rsid w:val="00A033DA"/>
    <w:rsid w:val="00A05628"/>
    <w:rsid w:val="00A070D6"/>
    <w:rsid w:val="00A1206D"/>
    <w:rsid w:val="00A12AFA"/>
    <w:rsid w:val="00A12C2C"/>
    <w:rsid w:val="00A13567"/>
    <w:rsid w:val="00A13B34"/>
    <w:rsid w:val="00A16A2E"/>
    <w:rsid w:val="00A17119"/>
    <w:rsid w:val="00A23A5A"/>
    <w:rsid w:val="00A25062"/>
    <w:rsid w:val="00A3055E"/>
    <w:rsid w:val="00A34FD6"/>
    <w:rsid w:val="00A36C8E"/>
    <w:rsid w:val="00A410C7"/>
    <w:rsid w:val="00A418F5"/>
    <w:rsid w:val="00A44497"/>
    <w:rsid w:val="00A445ED"/>
    <w:rsid w:val="00A47098"/>
    <w:rsid w:val="00A52E4F"/>
    <w:rsid w:val="00A53111"/>
    <w:rsid w:val="00A55B65"/>
    <w:rsid w:val="00A56BA2"/>
    <w:rsid w:val="00A5736D"/>
    <w:rsid w:val="00A57A45"/>
    <w:rsid w:val="00A6099F"/>
    <w:rsid w:val="00A63C49"/>
    <w:rsid w:val="00A64E9F"/>
    <w:rsid w:val="00A6611F"/>
    <w:rsid w:val="00A70222"/>
    <w:rsid w:val="00A718E9"/>
    <w:rsid w:val="00A7304B"/>
    <w:rsid w:val="00A740E5"/>
    <w:rsid w:val="00A7491E"/>
    <w:rsid w:val="00A75479"/>
    <w:rsid w:val="00A75911"/>
    <w:rsid w:val="00A75D29"/>
    <w:rsid w:val="00A760F5"/>
    <w:rsid w:val="00A7666C"/>
    <w:rsid w:val="00A767BD"/>
    <w:rsid w:val="00A82046"/>
    <w:rsid w:val="00A833BF"/>
    <w:rsid w:val="00A841D6"/>
    <w:rsid w:val="00A84296"/>
    <w:rsid w:val="00A84965"/>
    <w:rsid w:val="00A85827"/>
    <w:rsid w:val="00A86D69"/>
    <w:rsid w:val="00A87972"/>
    <w:rsid w:val="00A87991"/>
    <w:rsid w:val="00A905CE"/>
    <w:rsid w:val="00A91A94"/>
    <w:rsid w:val="00A91CB2"/>
    <w:rsid w:val="00A91DD8"/>
    <w:rsid w:val="00A92551"/>
    <w:rsid w:val="00A95FBE"/>
    <w:rsid w:val="00A9786D"/>
    <w:rsid w:val="00AA1407"/>
    <w:rsid w:val="00AA16AD"/>
    <w:rsid w:val="00AA3D3F"/>
    <w:rsid w:val="00AA5EAA"/>
    <w:rsid w:val="00AA67AE"/>
    <w:rsid w:val="00AA6887"/>
    <w:rsid w:val="00AA7B2B"/>
    <w:rsid w:val="00AA7D60"/>
    <w:rsid w:val="00AB19AF"/>
    <w:rsid w:val="00AB21A2"/>
    <w:rsid w:val="00AB4739"/>
    <w:rsid w:val="00AB479C"/>
    <w:rsid w:val="00AB78B7"/>
    <w:rsid w:val="00AB7A6C"/>
    <w:rsid w:val="00AC1344"/>
    <w:rsid w:val="00AC17D7"/>
    <w:rsid w:val="00AC6275"/>
    <w:rsid w:val="00AC6C4E"/>
    <w:rsid w:val="00AC6FD5"/>
    <w:rsid w:val="00AD22AC"/>
    <w:rsid w:val="00AD2DF4"/>
    <w:rsid w:val="00AD390D"/>
    <w:rsid w:val="00AE10D8"/>
    <w:rsid w:val="00AE3255"/>
    <w:rsid w:val="00AE65AC"/>
    <w:rsid w:val="00AF1FCC"/>
    <w:rsid w:val="00AF2C02"/>
    <w:rsid w:val="00AF36A9"/>
    <w:rsid w:val="00AF451E"/>
    <w:rsid w:val="00AF5CF7"/>
    <w:rsid w:val="00AF77E7"/>
    <w:rsid w:val="00B02F3D"/>
    <w:rsid w:val="00B04EB0"/>
    <w:rsid w:val="00B05654"/>
    <w:rsid w:val="00B06C02"/>
    <w:rsid w:val="00B074C1"/>
    <w:rsid w:val="00B12DB0"/>
    <w:rsid w:val="00B137BE"/>
    <w:rsid w:val="00B14E59"/>
    <w:rsid w:val="00B17136"/>
    <w:rsid w:val="00B1748A"/>
    <w:rsid w:val="00B17C8E"/>
    <w:rsid w:val="00B21B66"/>
    <w:rsid w:val="00B25645"/>
    <w:rsid w:val="00B25EA6"/>
    <w:rsid w:val="00B27015"/>
    <w:rsid w:val="00B30F71"/>
    <w:rsid w:val="00B313A9"/>
    <w:rsid w:val="00B34625"/>
    <w:rsid w:val="00B40D9E"/>
    <w:rsid w:val="00B426EB"/>
    <w:rsid w:val="00B426F9"/>
    <w:rsid w:val="00B436BD"/>
    <w:rsid w:val="00B4584A"/>
    <w:rsid w:val="00B466F6"/>
    <w:rsid w:val="00B500F7"/>
    <w:rsid w:val="00B507DA"/>
    <w:rsid w:val="00B50B61"/>
    <w:rsid w:val="00B51788"/>
    <w:rsid w:val="00B5284A"/>
    <w:rsid w:val="00B534BA"/>
    <w:rsid w:val="00B53681"/>
    <w:rsid w:val="00B54356"/>
    <w:rsid w:val="00B552CC"/>
    <w:rsid w:val="00B5795A"/>
    <w:rsid w:val="00B60626"/>
    <w:rsid w:val="00B628EA"/>
    <w:rsid w:val="00B639A8"/>
    <w:rsid w:val="00B63C87"/>
    <w:rsid w:val="00B7150C"/>
    <w:rsid w:val="00B82644"/>
    <w:rsid w:val="00B82AF2"/>
    <w:rsid w:val="00B839B5"/>
    <w:rsid w:val="00B87B6C"/>
    <w:rsid w:val="00B9359A"/>
    <w:rsid w:val="00B95289"/>
    <w:rsid w:val="00B96A17"/>
    <w:rsid w:val="00BA3005"/>
    <w:rsid w:val="00BA3A50"/>
    <w:rsid w:val="00BA3CB0"/>
    <w:rsid w:val="00BA3CE8"/>
    <w:rsid w:val="00BA7F16"/>
    <w:rsid w:val="00BB10D9"/>
    <w:rsid w:val="00BB2E6D"/>
    <w:rsid w:val="00BB4D95"/>
    <w:rsid w:val="00BB5884"/>
    <w:rsid w:val="00BB5B67"/>
    <w:rsid w:val="00BB7A81"/>
    <w:rsid w:val="00BC0AE9"/>
    <w:rsid w:val="00BC3EB2"/>
    <w:rsid w:val="00BC431E"/>
    <w:rsid w:val="00BD0F02"/>
    <w:rsid w:val="00BD1278"/>
    <w:rsid w:val="00BD1483"/>
    <w:rsid w:val="00BD3025"/>
    <w:rsid w:val="00BD3554"/>
    <w:rsid w:val="00BD3BA9"/>
    <w:rsid w:val="00BD3F70"/>
    <w:rsid w:val="00BD4460"/>
    <w:rsid w:val="00BD4C43"/>
    <w:rsid w:val="00BD6589"/>
    <w:rsid w:val="00BE0581"/>
    <w:rsid w:val="00BE23CC"/>
    <w:rsid w:val="00BE3249"/>
    <w:rsid w:val="00BE46AD"/>
    <w:rsid w:val="00BE4E3A"/>
    <w:rsid w:val="00BE54A0"/>
    <w:rsid w:val="00BE6677"/>
    <w:rsid w:val="00BF0F15"/>
    <w:rsid w:val="00BF2679"/>
    <w:rsid w:val="00BF2DFF"/>
    <w:rsid w:val="00BF5B96"/>
    <w:rsid w:val="00BF5D82"/>
    <w:rsid w:val="00BF6710"/>
    <w:rsid w:val="00BF6ACB"/>
    <w:rsid w:val="00C0326C"/>
    <w:rsid w:val="00C03C16"/>
    <w:rsid w:val="00C05792"/>
    <w:rsid w:val="00C10024"/>
    <w:rsid w:val="00C12F97"/>
    <w:rsid w:val="00C13680"/>
    <w:rsid w:val="00C1563B"/>
    <w:rsid w:val="00C1687D"/>
    <w:rsid w:val="00C17A83"/>
    <w:rsid w:val="00C17E25"/>
    <w:rsid w:val="00C20AF5"/>
    <w:rsid w:val="00C219FB"/>
    <w:rsid w:val="00C23312"/>
    <w:rsid w:val="00C241EB"/>
    <w:rsid w:val="00C25E82"/>
    <w:rsid w:val="00C2628E"/>
    <w:rsid w:val="00C26B63"/>
    <w:rsid w:val="00C27748"/>
    <w:rsid w:val="00C27FF6"/>
    <w:rsid w:val="00C318D6"/>
    <w:rsid w:val="00C354F1"/>
    <w:rsid w:val="00C373B9"/>
    <w:rsid w:val="00C37970"/>
    <w:rsid w:val="00C37D6C"/>
    <w:rsid w:val="00C41AC7"/>
    <w:rsid w:val="00C42143"/>
    <w:rsid w:val="00C431D0"/>
    <w:rsid w:val="00C43763"/>
    <w:rsid w:val="00C466B4"/>
    <w:rsid w:val="00C47E93"/>
    <w:rsid w:val="00C5046E"/>
    <w:rsid w:val="00C5305E"/>
    <w:rsid w:val="00C5348F"/>
    <w:rsid w:val="00C53FE2"/>
    <w:rsid w:val="00C6026B"/>
    <w:rsid w:val="00C62553"/>
    <w:rsid w:val="00C6389A"/>
    <w:rsid w:val="00C64081"/>
    <w:rsid w:val="00C70C10"/>
    <w:rsid w:val="00C73512"/>
    <w:rsid w:val="00C752BA"/>
    <w:rsid w:val="00C756B7"/>
    <w:rsid w:val="00C77003"/>
    <w:rsid w:val="00C7711B"/>
    <w:rsid w:val="00C810D5"/>
    <w:rsid w:val="00C8157E"/>
    <w:rsid w:val="00C82D4B"/>
    <w:rsid w:val="00C853BA"/>
    <w:rsid w:val="00C87FA7"/>
    <w:rsid w:val="00C92A3D"/>
    <w:rsid w:val="00C92F21"/>
    <w:rsid w:val="00C94CFA"/>
    <w:rsid w:val="00C953E2"/>
    <w:rsid w:val="00CA05FC"/>
    <w:rsid w:val="00CA0DE4"/>
    <w:rsid w:val="00CA3B65"/>
    <w:rsid w:val="00CA4669"/>
    <w:rsid w:val="00CA6DA3"/>
    <w:rsid w:val="00CA73C2"/>
    <w:rsid w:val="00CB0C8A"/>
    <w:rsid w:val="00CB2B9C"/>
    <w:rsid w:val="00CB3315"/>
    <w:rsid w:val="00CB6917"/>
    <w:rsid w:val="00CC1746"/>
    <w:rsid w:val="00CC228B"/>
    <w:rsid w:val="00CC4F97"/>
    <w:rsid w:val="00CD247D"/>
    <w:rsid w:val="00CD2795"/>
    <w:rsid w:val="00CD3677"/>
    <w:rsid w:val="00CD4778"/>
    <w:rsid w:val="00CE1EFE"/>
    <w:rsid w:val="00CE33F6"/>
    <w:rsid w:val="00CE4BA8"/>
    <w:rsid w:val="00CE6CF5"/>
    <w:rsid w:val="00CF43B9"/>
    <w:rsid w:val="00CF5609"/>
    <w:rsid w:val="00CF5636"/>
    <w:rsid w:val="00CF5A1E"/>
    <w:rsid w:val="00D045D3"/>
    <w:rsid w:val="00D11057"/>
    <w:rsid w:val="00D11359"/>
    <w:rsid w:val="00D1170D"/>
    <w:rsid w:val="00D1176C"/>
    <w:rsid w:val="00D12A68"/>
    <w:rsid w:val="00D145AA"/>
    <w:rsid w:val="00D157CE"/>
    <w:rsid w:val="00D15C07"/>
    <w:rsid w:val="00D16E67"/>
    <w:rsid w:val="00D17311"/>
    <w:rsid w:val="00D17EF4"/>
    <w:rsid w:val="00D2019C"/>
    <w:rsid w:val="00D218F2"/>
    <w:rsid w:val="00D21AA8"/>
    <w:rsid w:val="00D2711A"/>
    <w:rsid w:val="00D30598"/>
    <w:rsid w:val="00D305A3"/>
    <w:rsid w:val="00D325D4"/>
    <w:rsid w:val="00D32A96"/>
    <w:rsid w:val="00D342F1"/>
    <w:rsid w:val="00D347CB"/>
    <w:rsid w:val="00D36236"/>
    <w:rsid w:val="00D4199A"/>
    <w:rsid w:val="00D41F3D"/>
    <w:rsid w:val="00D4229B"/>
    <w:rsid w:val="00D4242C"/>
    <w:rsid w:val="00D42498"/>
    <w:rsid w:val="00D42D0E"/>
    <w:rsid w:val="00D433BC"/>
    <w:rsid w:val="00D449C8"/>
    <w:rsid w:val="00D461FC"/>
    <w:rsid w:val="00D504DF"/>
    <w:rsid w:val="00D521FB"/>
    <w:rsid w:val="00D526CC"/>
    <w:rsid w:val="00D52D21"/>
    <w:rsid w:val="00D550F7"/>
    <w:rsid w:val="00D55C29"/>
    <w:rsid w:val="00D57639"/>
    <w:rsid w:val="00D61677"/>
    <w:rsid w:val="00D625C1"/>
    <w:rsid w:val="00D6288A"/>
    <w:rsid w:val="00D63146"/>
    <w:rsid w:val="00D6343E"/>
    <w:rsid w:val="00D66B8B"/>
    <w:rsid w:val="00D66F01"/>
    <w:rsid w:val="00D6724D"/>
    <w:rsid w:val="00D70264"/>
    <w:rsid w:val="00D74442"/>
    <w:rsid w:val="00D74F57"/>
    <w:rsid w:val="00D8134F"/>
    <w:rsid w:val="00D81653"/>
    <w:rsid w:val="00D87671"/>
    <w:rsid w:val="00D87B2E"/>
    <w:rsid w:val="00D90486"/>
    <w:rsid w:val="00D92398"/>
    <w:rsid w:val="00D9298F"/>
    <w:rsid w:val="00D930E5"/>
    <w:rsid w:val="00D94E1C"/>
    <w:rsid w:val="00D94E30"/>
    <w:rsid w:val="00D96DD2"/>
    <w:rsid w:val="00DA0C41"/>
    <w:rsid w:val="00DA2195"/>
    <w:rsid w:val="00DA7E0E"/>
    <w:rsid w:val="00DB12CF"/>
    <w:rsid w:val="00DB1844"/>
    <w:rsid w:val="00DB1F3F"/>
    <w:rsid w:val="00DB2DD6"/>
    <w:rsid w:val="00DC036B"/>
    <w:rsid w:val="00DC0C09"/>
    <w:rsid w:val="00DC2DB4"/>
    <w:rsid w:val="00DC4588"/>
    <w:rsid w:val="00DC45CE"/>
    <w:rsid w:val="00DC5A55"/>
    <w:rsid w:val="00DC6CB8"/>
    <w:rsid w:val="00DD0224"/>
    <w:rsid w:val="00DD67DF"/>
    <w:rsid w:val="00DD76F9"/>
    <w:rsid w:val="00DE1A5D"/>
    <w:rsid w:val="00DE2727"/>
    <w:rsid w:val="00DE2A0C"/>
    <w:rsid w:val="00DE3AC7"/>
    <w:rsid w:val="00DE5116"/>
    <w:rsid w:val="00DE7964"/>
    <w:rsid w:val="00DF086B"/>
    <w:rsid w:val="00DF0F43"/>
    <w:rsid w:val="00DF23B1"/>
    <w:rsid w:val="00DF4AE1"/>
    <w:rsid w:val="00DF653B"/>
    <w:rsid w:val="00DF7840"/>
    <w:rsid w:val="00DF7985"/>
    <w:rsid w:val="00E007DA"/>
    <w:rsid w:val="00E01289"/>
    <w:rsid w:val="00E0212E"/>
    <w:rsid w:val="00E033B7"/>
    <w:rsid w:val="00E134EF"/>
    <w:rsid w:val="00E145FF"/>
    <w:rsid w:val="00E15CCC"/>
    <w:rsid w:val="00E15D2E"/>
    <w:rsid w:val="00E16A9F"/>
    <w:rsid w:val="00E16DA7"/>
    <w:rsid w:val="00E17A12"/>
    <w:rsid w:val="00E17BBC"/>
    <w:rsid w:val="00E17D4C"/>
    <w:rsid w:val="00E242E4"/>
    <w:rsid w:val="00E24E12"/>
    <w:rsid w:val="00E25FA2"/>
    <w:rsid w:val="00E27348"/>
    <w:rsid w:val="00E3115F"/>
    <w:rsid w:val="00E32D33"/>
    <w:rsid w:val="00E32D83"/>
    <w:rsid w:val="00E32DD1"/>
    <w:rsid w:val="00E4046A"/>
    <w:rsid w:val="00E4174C"/>
    <w:rsid w:val="00E423BD"/>
    <w:rsid w:val="00E43DA6"/>
    <w:rsid w:val="00E44274"/>
    <w:rsid w:val="00E44506"/>
    <w:rsid w:val="00E454ED"/>
    <w:rsid w:val="00E4551A"/>
    <w:rsid w:val="00E52348"/>
    <w:rsid w:val="00E528C5"/>
    <w:rsid w:val="00E553C4"/>
    <w:rsid w:val="00E57009"/>
    <w:rsid w:val="00E612CC"/>
    <w:rsid w:val="00E637A8"/>
    <w:rsid w:val="00E63B17"/>
    <w:rsid w:val="00E657B8"/>
    <w:rsid w:val="00E65AC0"/>
    <w:rsid w:val="00E66A26"/>
    <w:rsid w:val="00E67D21"/>
    <w:rsid w:val="00E70293"/>
    <w:rsid w:val="00E73930"/>
    <w:rsid w:val="00E7398A"/>
    <w:rsid w:val="00E76448"/>
    <w:rsid w:val="00E779D3"/>
    <w:rsid w:val="00E803B8"/>
    <w:rsid w:val="00E85897"/>
    <w:rsid w:val="00E8775B"/>
    <w:rsid w:val="00E87CD8"/>
    <w:rsid w:val="00E90309"/>
    <w:rsid w:val="00E90E41"/>
    <w:rsid w:val="00E93BAF"/>
    <w:rsid w:val="00E95B97"/>
    <w:rsid w:val="00E9718A"/>
    <w:rsid w:val="00EA0163"/>
    <w:rsid w:val="00EA0853"/>
    <w:rsid w:val="00EA1000"/>
    <w:rsid w:val="00EA13A2"/>
    <w:rsid w:val="00EA4CEE"/>
    <w:rsid w:val="00EB0DD0"/>
    <w:rsid w:val="00EB0F26"/>
    <w:rsid w:val="00EB18E7"/>
    <w:rsid w:val="00EB457C"/>
    <w:rsid w:val="00EB5F90"/>
    <w:rsid w:val="00EC3DB7"/>
    <w:rsid w:val="00EC4A75"/>
    <w:rsid w:val="00EC553B"/>
    <w:rsid w:val="00EC5EA4"/>
    <w:rsid w:val="00EC67B6"/>
    <w:rsid w:val="00ED33A8"/>
    <w:rsid w:val="00ED43B3"/>
    <w:rsid w:val="00ED4A6A"/>
    <w:rsid w:val="00EE08E6"/>
    <w:rsid w:val="00EE0C71"/>
    <w:rsid w:val="00EE26FB"/>
    <w:rsid w:val="00EE4D39"/>
    <w:rsid w:val="00EE4D3B"/>
    <w:rsid w:val="00EE6111"/>
    <w:rsid w:val="00EE611F"/>
    <w:rsid w:val="00EE7EEC"/>
    <w:rsid w:val="00EF3091"/>
    <w:rsid w:val="00EF373D"/>
    <w:rsid w:val="00EF3969"/>
    <w:rsid w:val="00EF48EC"/>
    <w:rsid w:val="00EF5D32"/>
    <w:rsid w:val="00F00C26"/>
    <w:rsid w:val="00F0115E"/>
    <w:rsid w:val="00F02FF6"/>
    <w:rsid w:val="00F05D6D"/>
    <w:rsid w:val="00F11CCC"/>
    <w:rsid w:val="00F11EE3"/>
    <w:rsid w:val="00F13137"/>
    <w:rsid w:val="00F21C26"/>
    <w:rsid w:val="00F23DF6"/>
    <w:rsid w:val="00F24EB1"/>
    <w:rsid w:val="00F25761"/>
    <w:rsid w:val="00F25C1E"/>
    <w:rsid w:val="00F27409"/>
    <w:rsid w:val="00F3264C"/>
    <w:rsid w:val="00F32C9A"/>
    <w:rsid w:val="00F34260"/>
    <w:rsid w:val="00F34939"/>
    <w:rsid w:val="00F36260"/>
    <w:rsid w:val="00F36FC9"/>
    <w:rsid w:val="00F43421"/>
    <w:rsid w:val="00F43893"/>
    <w:rsid w:val="00F44B5A"/>
    <w:rsid w:val="00F45A04"/>
    <w:rsid w:val="00F45FEB"/>
    <w:rsid w:val="00F46FDC"/>
    <w:rsid w:val="00F4712B"/>
    <w:rsid w:val="00F4729E"/>
    <w:rsid w:val="00F529BE"/>
    <w:rsid w:val="00F550F6"/>
    <w:rsid w:val="00F551B7"/>
    <w:rsid w:val="00F55FE6"/>
    <w:rsid w:val="00F56611"/>
    <w:rsid w:val="00F571FD"/>
    <w:rsid w:val="00F578E1"/>
    <w:rsid w:val="00F57E4B"/>
    <w:rsid w:val="00F629E3"/>
    <w:rsid w:val="00F63279"/>
    <w:rsid w:val="00F64435"/>
    <w:rsid w:val="00F65344"/>
    <w:rsid w:val="00F6592C"/>
    <w:rsid w:val="00F65B57"/>
    <w:rsid w:val="00F65D6F"/>
    <w:rsid w:val="00F666E0"/>
    <w:rsid w:val="00F66FAF"/>
    <w:rsid w:val="00F67203"/>
    <w:rsid w:val="00F67528"/>
    <w:rsid w:val="00F70D7F"/>
    <w:rsid w:val="00F7251F"/>
    <w:rsid w:val="00F73422"/>
    <w:rsid w:val="00F74481"/>
    <w:rsid w:val="00F74933"/>
    <w:rsid w:val="00F75950"/>
    <w:rsid w:val="00F77D73"/>
    <w:rsid w:val="00F80CE3"/>
    <w:rsid w:val="00F812B5"/>
    <w:rsid w:val="00F836FF"/>
    <w:rsid w:val="00F864B0"/>
    <w:rsid w:val="00F86B1B"/>
    <w:rsid w:val="00F87099"/>
    <w:rsid w:val="00F924F4"/>
    <w:rsid w:val="00F92B56"/>
    <w:rsid w:val="00F94689"/>
    <w:rsid w:val="00F94ABA"/>
    <w:rsid w:val="00FA14E8"/>
    <w:rsid w:val="00FA1706"/>
    <w:rsid w:val="00FA2265"/>
    <w:rsid w:val="00FA518B"/>
    <w:rsid w:val="00FA7F03"/>
    <w:rsid w:val="00FB04A2"/>
    <w:rsid w:val="00FB0A3C"/>
    <w:rsid w:val="00FB466F"/>
    <w:rsid w:val="00FB494B"/>
    <w:rsid w:val="00FB5F8B"/>
    <w:rsid w:val="00FC1BE2"/>
    <w:rsid w:val="00FC3315"/>
    <w:rsid w:val="00FC4547"/>
    <w:rsid w:val="00FC57B0"/>
    <w:rsid w:val="00FC5AF0"/>
    <w:rsid w:val="00FC64E4"/>
    <w:rsid w:val="00FC6761"/>
    <w:rsid w:val="00FC6AE3"/>
    <w:rsid w:val="00FC7872"/>
    <w:rsid w:val="00FC791D"/>
    <w:rsid w:val="00FD1850"/>
    <w:rsid w:val="00FD4283"/>
    <w:rsid w:val="00FD5752"/>
    <w:rsid w:val="00FE1FE7"/>
    <w:rsid w:val="00FE2BF1"/>
    <w:rsid w:val="00FE4B53"/>
    <w:rsid w:val="00FE50A5"/>
    <w:rsid w:val="00FF0B16"/>
    <w:rsid w:val="00FF1453"/>
    <w:rsid w:val="00FF3614"/>
    <w:rsid w:val="00FF3A2D"/>
    <w:rsid w:val="00FF3AF8"/>
    <w:rsid w:val="00FF3EDA"/>
    <w:rsid w:val="00FF4F08"/>
    <w:rsid w:val="00FF5C57"/>
    <w:rsid w:val="00FF6DF7"/>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dde1d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prastasis">
    <w:name w:val="Normal"/>
    <w:qFormat/>
    <w:rsid w:val="00594F4A"/>
    <w:rPr>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otekstotrauka2">
    <w:name w:val="Body Text Indent 2"/>
    <w:basedOn w:val="prastasis"/>
    <w:link w:val="Pagrindiniotekstotrauka2Diagrama"/>
    <w:rsid w:val="002C4725"/>
    <w:pPr>
      <w:spacing w:after="120" w:line="480" w:lineRule="auto"/>
      <w:ind w:left="283"/>
      <w:jc w:val="both"/>
    </w:pPr>
    <w:rPr>
      <w:lang w:val="en-US"/>
    </w:rPr>
  </w:style>
  <w:style w:type="character" w:customStyle="1" w:styleId="Pagrindiniotekstotrauka2Diagrama">
    <w:name w:val="Pagrindinio teksto įtrauka 2 Diagrama"/>
    <w:link w:val="Pagrindiniotekstotrauka2"/>
    <w:semiHidden/>
    <w:locked/>
    <w:rsid w:val="002C4725"/>
    <w:rPr>
      <w:sz w:val="24"/>
      <w:szCs w:val="24"/>
      <w:lang w:val="en-US" w:eastAsia="lt-LT" w:bidi="ar-SA"/>
    </w:rPr>
  </w:style>
  <w:style w:type="paragraph" w:customStyle="1" w:styleId="NoSpacing1">
    <w:name w:val="No Spacing1"/>
    <w:uiPriority w:val="99"/>
    <w:qFormat/>
    <w:rsid w:val="007B159A"/>
    <w:rPr>
      <w:rFonts w:ascii="Calibri" w:hAnsi="Calibri"/>
      <w:sz w:val="22"/>
      <w:szCs w:val="22"/>
      <w:lang w:eastAsia="en-US"/>
    </w:rPr>
  </w:style>
  <w:style w:type="character" w:customStyle="1" w:styleId="shorttext">
    <w:name w:val="short_text"/>
    <w:basedOn w:val="Numatytasispastraiposriftas"/>
    <w:rsid w:val="00415802"/>
  </w:style>
  <w:style w:type="paragraph" w:customStyle="1" w:styleId="ListParagraph1">
    <w:name w:val="List Paragraph1"/>
    <w:basedOn w:val="prastasis"/>
    <w:uiPriority w:val="99"/>
    <w:qFormat/>
    <w:rsid w:val="00415802"/>
    <w:pPr>
      <w:spacing w:after="200" w:line="276" w:lineRule="auto"/>
      <w:ind w:left="720"/>
      <w:contextualSpacing/>
    </w:pPr>
    <w:rPr>
      <w:rFonts w:ascii="Calibri" w:hAnsi="Calibri"/>
      <w:sz w:val="22"/>
      <w:szCs w:val="22"/>
    </w:rPr>
  </w:style>
  <w:style w:type="character" w:customStyle="1" w:styleId="hps">
    <w:name w:val="hps"/>
    <w:basedOn w:val="Numatytasispastraiposriftas"/>
    <w:rsid w:val="00415802"/>
  </w:style>
  <w:style w:type="character" w:styleId="Emfaz">
    <w:name w:val="Emphasis"/>
    <w:uiPriority w:val="20"/>
    <w:qFormat/>
    <w:rsid w:val="00AA7D60"/>
    <w:rPr>
      <w:i/>
      <w:iCs/>
    </w:rPr>
  </w:style>
  <w:style w:type="paragraph" w:customStyle="1" w:styleId="Sraopastraipa2">
    <w:name w:val="Sąrašo pastraipa2"/>
    <w:basedOn w:val="prastasis"/>
    <w:qFormat/>
    <w:rsid w:val="00661D0E"/>
    <w:pPr>
      <w:spacing w:after="200" w:line="276" w:lineRule="auto"/>
      <w:ind w:left="720"/>
      <w:contextualSpacing/>
    </w:pPr>
    <w:rPr>
      <w:rFonts w:ascii="Calibri" w:hAnsi="Calibri"/>
      <w:sz w:val="22"/>
      <w:szCs w:val="22"/>
    </w:rPr>
  </w:style>
  <w:style w:type="paragraph" w:styleId="prastasistinklapis">
    <w:name w:val="Normal (Web)"/>
    <w:basedOn w:val="prastasis"/>
    <w:uiPriority w:val="99"/>
    <w:unhideWhenUsed/>
    <w:rsid w:val="00030BDB"/>
    <w:pPr>
      <w:spacing w:before="100" w:beforeAutospacing="1" w:after="100" w:afterAutospacing="1"/>
    </w:pPr>
  </w:style>
  <w:style w:type="paragraph" w:customStyle="1" w:styleId="Sraopastraipa1">
    <w:name w:val="Sąrašo pastraipa1"/>
    <w:basedOn w:val="prastasis"/>
    <w:qFormat/>
    <w:rsid w:val="00030BDB"/>
    <w:pPr>
      <w:spacing w:after="200" w:line="276" w:lineRule="auto"/>
      <w:ind w:left="720"/>
      <w:contextualSpacing/>
    </w:pPr>
    <w:rPr>
      <w:rFonts w:ascii="Calibri" w:eastAsia="Calibri" w:hAnsi="Calibri"/>
      <w:sz w:val="22"/>
      <w:szCs w:val="22"/>
      <w:lang w:eastAsia="en-US"/>
    </w:rPr>
  </w:style>
  <w:style w:type="paragraph" w:styleId="Debesliotekstas">
    <w:name w:val="Balloon Text"/>
    <w:basedOn w:val="prastasis"/>
    <w:link w:val="DebesliotekstasDiagrama"/>
    <w:rsid w:val="00EE0C71"/>
    <w:rPr>
      <w:rFonts w:ascii="Tahoma" w:hAnsi="Tahoma"/>
      <w:sz w:val="16"/>
      <w:szCs w:val="16"/>
    </w:rPr>
  </w:style>
  <w:style w:type="character" w:customStyle="1" w:styleId="DebesliotekstasDiagrama">
    <w:name w:val="Debesėlio tekstas Diagrama"/>
    <w:link w:val="Debesliotekstas"/>
    <w:rsid w:val="00EE0C71"/>
    <w:rPr>
      <w:rFonts w:ascii="Tahoma" w:hAnsi="Tahoma" w:cs="Tahoma"/>
      <w:sz w:val="16"/>
      <w:szCs w:val="16"/>
    </w:rPr>
  </w:style>
  <w:style w:type="paragraph" w:styleId="Antrinispavadinimas">
    <w:name w:val="Subtitle"/>
    <w:basedOn w:val="prastasis"/>
    <w:next w:val="prastasis"/>
    <w:link w:val="AntrinispavadinimasDiagrama"/>
    <w:qFormat/>
    <w:rsid w:val="00820C7A"/>
    <w:pPr>
      <w:spacing w:after="60"/>
      <w:outlineLvl w:val="1"/>
    </w:pPr>
  </w:style>
  <w:style w:type="character" w:customStyle="1" w:styleId="AntrinispavadinimasDiagrama">
    <w:name w:val="Antrinis pavadinimas Diagrama"/>
    <w:link w:val="Antrinispavadinimas"/>
    <w:rsid w:val="00820C7A"/>
    <w:rPr>
      <w:sz w:val="24"/>
      <w:szCs w:val="24"/>
    </w:rPr>
  </w:style>
  <w:style w:type="paragraph" w:customStyle="1" w:styleId="NormalIMP">
    <w:name w:val="Normal_IMP"/>
    <w:basedOn w:val="prastasis"/>
    <w:rsid w:val="00702DD0"/>
    <w:pPr>
      <w:suppressAutoHyphens/>
      <w:overflowPunct w:val="0"/>
      <w:autoSpaceDE w:val="0"/>
      <w:spacing w:line="228" w:lineRule="auto"/>
      <w:textAlignment w:val="baseline"/>
    </w:pPr>
    <w:rPr>
      <w:lang w:val="en-US" w:eastAsia="ar-SA"/>
    </w:rPr>
  </w:style>
  <w:style w:type="paragraph" w:styleId="Puslapioinaostekstas">
    <w:name w:val="footnote text"/>
    <w:basedOn w:val="prastasis"/>
    <w:link w:val="PuslapioinaostekstasDiagrama"/>
    <w:uiPriority w:val="99"/>
    <w:unhideWhenUsed/>
    <w:rsid w:val="00EB5F90"/>
    <w:pPr>
      <w:spacing w:after="200" w:line="276" w:lineRule="auto"/>
    </w:pPr>
    <w:rPr>
      <w:rFonts w:ascii="Calibri" w:eastAsia="Calibri" w:hAnsi="Calibri"/>
      <w:sz w:val="20"/>
      <w:szCs w:val="20"/>
      <w:lang w:eastAsia="en-US"/>
    </w:rPr>
  </w:style>
  <w:style w:type="character" w:customStyle="1" w:styleId="PuslapioinaostekstasDiagrama">
    <w:name w:val="Puslapio išnašos tekstas Diagrama"/>
    <w:link w:val="Puslapioinaostekstas"/>
    <w:uiPriority w:val="99"/>
    <w:rsid w:val="00EB5F90"/>
    <w:rPr>
      <w:rFonts w:ascii="Calibri" w:eastAsia="Calibri" w:hAnsi="Calibri"/>
      <w:lang w:eastAsia="en-US"/>
    </w:rPr>
  </w:style>
  <w:style w:type="character" w:styleId="Puslapioinaosnuoroda">
    <w:name w:val="footnote reference"/>
    <w:uiPriority w:val="99"/>
    <w:unhideWhenUsed/>
    <w:rsid w:val="00EB5F90"/>
    <w:rPr>
      <w:vertAlign w:val="superscript"/>
    </w:rPr>
  </w:style>
  <w:style w:type="paragraph" w:customStyle="1" w:styleId="istatymas">
    <w:name w:val="istatymas"/>
    <w:basedOn w:val="prastasis"/>
    <w:rsid w:val="00EB5F90"/>
    <w:pPr>
      <w:spacing w:before="100" w:beforeAutospacing="1" w:after="100" w:afterAutospacing="1"/>
    </w:pPr>
  </w:style>
  <w:style w:type="paragraph" w:customStyle="1" w:styleId="Revision1">
    <w:name w:val="Revision1"/>
    <w:hidden/>
    <w:uiPriority w:val="99"/>
    <w:semiHidden/>
    <w:rsid w:val="002F200F"/>
    <w:rPr>
      <w:sz w:val="24"/>
      <w:szCs w:val="24"/>
    </w:rPr>
  </w:style>
  <w:style w:type="paragraph" w:styleId="Porat">
    <w:name w:val="footer"/>
    <w:basedOn w:val="prastasis"/>
    <w:link w:val="PoratDiagrama"/>
    <w:uiPriority w:val="99"/>
    <w:rsid w:val="00710285"/>
    <w:pPr>
      <w:tabs>
        <w:tab w:val="center" w:pos="4819"/>
        <w:tab w:val="right" w:pos="9638"/>
      </w:tabs>
    </w:pPr>
  </w:style>
  <w:style w:type="character" w:customStyle="1" w:styleId="PoratDiagrama">
    <w:name w:val="Poraštė Diagrama"/>
    <w:link w:val="Porat"/>
    <w:uiPriority w:val="99"/>
    <w:rsid w:val="00710285"/>
    <w:rPr>
      <w:sz w:val="24"/>
      <w:szCs w:val="24"/>
    </w:rPr>
  </w:style>
  <w:style w:type="character" w:customStyle="1" w:styleId="apple-converted-space">
    <w:name w:val="apple-converted-space"/>
    <w:uiPriority w:val="99"/>
    <w:rsid w:val="00283151"/>
    <w:rPr>
      <w:rFonts w:cs="Times New Roman"/>
    </w:rPr>
  </w:style>
  <w:style w:type="character" w:styleId="Grietas">
    <w:name w:val="Strong"/>
    <w:qFormat/>
    <w:rsid w:val="00283151"/>
    <w:rPr>
      <w:rFonts w:cs="Times New Roman"/>
      <w:b/>
      <w:bCs/>
    </w:rPr>
  </w:style>
  <w:style w:type="character" w:styleId="Hipersaitas">
    <w:name w:val="Hyperlink"/>
    <w:uiPriority w:val="99"/>
    <w:unhideWhenUsed/>
    <w:rsid w:val="002B780C"/>
    <w:rPr>
      <w:color w:val="0000FF"/>
      <w:u w:val="single"/>
    </w:rPr>
  </w:style>
  <w:style w:type="paragraph" w:styleId="Antrats">
    <w:name w:val="header"/>
    <w:basedOn w:val="prastasis"/>
    <w:link w:val="AntratsDiagrama"/>
    <w:rsid w:val="00876C45"/>
    <w:pPr>
      <w:tabs>
        <w:tab w:val="center" w:pos="4819"/>
        <w:tab w:val="right" w:pos="9638"/>
      </w:tabs>
    </w:pPr>
  </w:style>
  <w:style w:type="character" w:customStyle="1" w:styleId="AntratsDiagrama">
    <w:name w:val="Antraštės Diagrama"/>
    <w:link w:val="Antrats"/>
    <w:rsid w:val="00876C45"/>
    <w:rPr>
      <w:sz w:val="24"/>
      <w:szCs w:val="24"/>
    </w:rPr>
  </w:style>
  <w:style w:type="table" w:styleId="Lentelstinklelis">
    <w:name w:val="Table Grid"/>
    <w:basedOn w:val="prastojilentel"/>
    <w:rsid w:val="00A573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entelElegantika">
    <w:name w:val="Table Elegant"/>
    <w:basedOn w:val="prastojilentel"/>
    <w:rsid w:val="00A5736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LentelKlasikin1">
    <w:name w:val="Table Classic 1"/>
    <w:basedOn w:val="prastojilentel"/>
    <w:rsid w:val="00A5736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Klasikin2">
    <w:name w:val="Table Classic 2"/>
    <w:basedOn w:val="prastojilentel"/>
    <w:rsid w:val="00A5736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LentelKlasikin3">
    <w:name w:val="Table Classic 3"/>
    <w:basedOn w:val="prastojilentel"/>
    <w:rsid w:val="00A5736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LentelKlasikin4">
    <w:name w:val="Table Classic 4"/>
    <w:basedOn w:val="prastojilentel"/>
    <w:rsid w:val="00A5736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LentelPaprasta1">
    <w:name w:val="Table Simple 1"/>
    <w:basedOn w:val="prastojilentel"/>
    <w:rsid w:val="00A5736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enteliuolaikin">
    <w:name w:val="Table Contemporary"/>
    <w:basedOn w:val="prastojilentel"/>
    <w:rsid w:val="00A5736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apple-style-span">
    <w:name w:val="apple-style-span"/>
    <w:rsid w:val="00790A93"/>
    <w:rPr>
      <w:color w:val="000000"/>
    </w:rPr>
  </w:style>
  <w:style w:type="paragraph" w:styleId="Sraopastraipa">
    <w:name w:val="List Paragraph"/>
    <w:basedOn w:val="prastasis"/>
    <w:uiPriority w:val="34"/>
    <w:qFormat/>
    <w:rsid w:val="000D3903"/>
    <w:pPr>
      <w:ind w:left="1296"/>
    </w:pPr>
  </w:style>
  <w:style w:type="character" w:styleId="Komentaronuoroda">
    <w:name w:val="annotation reference"/>
    <w:rsid w:val="00E57009"/>
    <w:rPr>
      <w:sz w:val="16"/>
      <w:szCs w:val="16"/>
    </w:rPr>
  </w:style>
  <w:style w:type="paragraph" w:styleId="Komentarotekstas">
    <w:name w:val="annotation text"/>
    <w:basedOn w:val="prastasis"/>
    <w:link w:val="KomentarotekstasDiagrama"/>
    <w:rsid w:val="00E57009"/>
    <w:rPr>
      <w:sz w:val="20"/>
      <w:szCs w:val="20"/>
    </w:rPr>
  </w:style>
  <w:style w:type="character" w:customStyle="1" w:styleId="KomentarotekstasDiagrama">
    <w:name w:val="Komentaro tekstas Diagrama"/>
    <w:basedOn w:val="Numatytasispastraiposriftas"/>
    <w:link w:val="Komentarotekstas"/>
    <w:rsid w:val="00E57009"/>
  </w:style>
  <w:style w:type="paragraph" w:styleId="Komentarotema">
    <w:name w:val="annotation subject"/>
    <w:basedOn w:val="Komentarotekstas"/>
    <w:next w:val="Komentarotekstas"/>
    <w:link w:val="KomentarotemaDiagrama"/>
    <w:rsid w:val="007E0281"/>
    <w:rPr>
      <w:b/>
      <w:bCs/>
    </w:rPr>
  </w:style>
  <w:style w:type="character" w:customStyle="1" w:styleId="KomentarotemaDiagrama">
    <w:name w:val="Komentaro tema Diagrama"/>
    <w:link w:val="Komentarotema"/>
    <w:rsid w:val="007E0281"/>
    <w:rPr>
      <w:b/>
      <w:bCs/>
    </w:rPr>
  </w:style>
</w:styles>
</file>

<file path=word/webSettings.xml><?xml version="1.0" encoding="utf-8"?>
<w:webSettings xmlns:r="http://schemas.openxmlformats.org/officeDocument/2006/relationships" xmlns:w="http://schemas.openxmlformats.org/wordprocessingml/2006/main">
  <w:divs>
    <w:div w:id="168453074">
      <w:bodyDiv w:val="1"/>
      <w:marLeft w:val="161"/>
      <w:marRight w:val="161"/>
      <w:marTop w:val="0"/>
      <w:marBottom w:val="0"/>
      <w:divBdr>
        <w:top w:val="none" w:sz="0" w:space="0" w:color="auto"/>
        <w:left w:val="none" w:sz="0" w:space="0" w:color="auto"/>
        <w:bottom w:val="none" w:sz="0" w:space="0" w:color="auto"/>
        <w:right w:val="none" w:sz="0" w:space="0" w:color="auto"/>
      </w:divBdr>
      <w:divsChild>
        <w:div w:id="1531988157">
          <w:marLeft w:val="0"/>
          <w:marRight w:val="0"/>
          <w:marTop w:val="0"/>
          <w:marBottom w:val="0"/>
          <w:divBdr>
            <w:top w:val="none" w:sz="0" w:space="0" w:color="auto"/>
            <w:left w:val="none" w:sz="0" w:space="0" w:color="auto"/>
            <w:bottom w:val="none" w:sz="0" w:space="0" w:color="auto"/>
            <w:right w:val="none" w:sz="0" w:space="0" w:color="auto"/>
          </w:divBdr>
        </w:div>
      </w:divsChild>
    </w:div>
    <w:div w:id="171989021">
      <w:bodyDiv w:val="1"/>
      <w:marLeft w:val="0"/>
      <w:marRight w:val="0"/>
      <w:marTop w:val="0"/>
      <w:marBottom w:val="0"/>
      <w:divBdr>
        <w:top w:val="none" w:sz="0" w:space="0" w:color="auto"/>
        <w:left w:val="none" w:sz="0" w:space="0" w:color="auto"/>
        <w:bottom w:val="none" w:sz="0" w:space="0" w:color="auto"/>
        <w:right w:val="none" w:sz="0" w:space="0" w:color="auto"/>
      </w:divBdr>
    </w:div>
    <w:div w:id="214893317">
      <w:bodyDiv w:val="1"/>
      <w:marLeft w:val="0"/>
      <w:marRight w:val="0"/>
      <w:marTop w:val="0"/>
      <w:marBottom w:val="0"/>
      <w:divBdr>
        <w:top w:val="none" w:sz="0" w:space="0" w:color="auto"/>
        <w:left w:val="none" w:sz="0" w:space="0" w:color="auto"/>
        <w:bottom w:val="none" w:sz="0" w:space="0" w:color="auto"/>
        <w:right w:val="none" w:sz="0" w:space="0" w:color="auto"/>
      </w:divBdr>
    </w:div>
    <w:div w:id="482165876">
      <w:bodyDiv w:val="1"/>
      <w:marLeft w:val="0"/>
      <w:marRight w:val="0"/>
      <w:marTop w:val="0"/>
      <w:marBottom w:val="0"/>
      <w:divBdr>
        <w:top w:val="none" w:sz="0" w:space="0" w:color="auto"/>
        <w:left w:val="none" w:sz="0" w:space="0" w:color="auto"/>
        <w:bottom w:val="none" w:sz="0" w:space="0" w:color="auto"/>
        <w:right w:val="none" w:sz="0" w:space="0" w:color="auto"/>
      </w:divBdr>
      <w:divsChild>
        <w:div w:id="453402494">
          <w:marLeft w:val="547"/>
          <w:marRight w:val="0"/>
          <w:marTop w:val="154"/>
          <w:marBottom w:val="0"/>
          <w:divBdr>
            <w:top w:val="none" w:sz="0" w:space="0" w:color="auto"/>
            <w:left w:val="none" w:sz="0" w:space="0" w:color="auto"/>
            <w:bottom w:val="none" w:sz="0" w:space="0" w:color="auto"/>
            <w:right w:val="none" w:sz="0" w:space="0" w:color="auto"/>
          </w:divBdr>
        </w:div>
        <w:div w:id="997272771">
          <w:marLeft w:val="547"/>
          <w:marRight w:val="0"/>
          <w:marTop w:val="154"/>
          <w:marBottom w:val="0"/>
          <w:divBdr>
            <w:top w:val="none" w:sz="0" w:space="0" w:color="auto"/>
            <w:left w:val="none" w:sz="0" w:space="0" w:color="auto"/>
            <w:bottom w:val="none" w:sz="0" w:space="0" w:color="auto"/>
            <w:right w:val="none" w:sz="0" w:space="0" w:color="auto"/>
          </w:divBdr>
        </w:div>
        <w:div w:id="2132283661">
          <w:marLeft w:val="547"/>
          <w:marRight w:val="0"/>
          <w:marTop w:val="154"/>
          <w:marBottom w:val="0"/>
          <w:divBdr>
            <w:top w:val="none" w:sz="0" w:space="0" w:color="auto"/>
            <w:left w:val="none" w:sz="0" w:space="0" w:color="auto"/>
            <w:bottom w:val="none" w:sz="0" w:space="0" w:color="auto"/>
            <w:right w:val="none" w:sz="0" w:space="0" w:color="auto"/>
          </w:divBdr>
        </w:div>
      </w:divsChild>
    </w:div>
    <w:div w:id="888341948">
      <w:bodyDiv w:val="1"/>
      <w:marLeft w:val="0"/>
      <w:marRight w:val="0"/>
      <w:marTop w:val="0"/>
      <w:marBottom w:val="0"/>
      <w:divBdr>
        <w:top w:val="none" w:sz="0" w:space="0" w:color="auto"/>
        <w:left w:val="none" w:sz="0" w:space="0" w:color="auto"/>
        <w:bottom w:val="none" w:sz="0" w:space="0" w:color="auto"/>
        <w:right w:val="none" w:sz="0" w:space="0" w:color="auto"/>
      </w:divBdr>
    </w:div>
    <w:div w:id="934943228">
      <w:bodyDiv w:val="1"/>
      <w:marLeft w:val="0"/>
      <w:marRight w:val="0"/>
      <w:marTop w:val="0"/>
      <w:marBottom w:val="0"/>
      <w:divBdr>
        <w:top w:val="none" w:sz="0" w:space="0" w:color="auto"/>
        <w:left w:val="none" w:sz="0" w:space="0" w:color="auto"/>
        <w:bottom w:val="none" w:sz="0" w:space="0" w:color="auto"/>
        <w:right w:val="none" w:sz="0" w:space="0" w:color="auto"/>
      </w:divBdr>
      <w:divsChild>
        <w:div w:id="930940296">
          <w:marLeft w:val="547"/>
          <w:marRight w:val="0"/>
          <w:marTop w:val="0"/>
          <w:marBottom w:val="0"/>
          <w:divBdr>
            <w:top w:val="none" w:sz="0" w:space="0" w:color="auto"/>
            <w:left w:val="none" w:sz="0" w:space="0" w:color="auto"/>
            <w:bottom w:val="none" w:sz="0" w:space="0" w:color="auto"/>
            <w:right w:val="none" w:sz="0" w:space="0" w:color="auto"/>
          </w:divBdr>
        </w:div>
        <w:div w:id="1376588332">
          <w:marLeft w:val="547"/>
          <w:marRight w:val="0"/>
          <w:marTop w:val="0"/>
          <w:marBottom w:val="0"/>
          <w:divBdr>
            <w:top w:val="none" w:sz="0" w:space="0" w:color="auto"/>
            <w:left w:val="none" w:sz="0" w:space="0" w:color="auto"/>
            <w:bottom w:val="none" w:sz="0" w:space="0" w:color="auto"/>
            <w:right w:val="none" w:sz="0" w:space="0" w:color="auto"/>
          </w:divBdr>
        </w:div>
      </w:divsChild>
    </w:div>
    <w:div w:id="1029992682">
      <w:bodyDiv w:val="1"/>
      <w:marLeft w:val="0"/>
      <w:marRight w:val="0"/>
      <w:marTop w:val="0"/>
      <w:marBottom w:val="0"/>
      <w:divBdr>
        <w:top w:val="none" w:sz="0" w:space="0" w:color="auto"/>
        <w:left w:val="none" w:sz="0" w:space="0" w:color="auto"/>
        <w:bottom w:val="none" w:sz="0" w:space="0" w:color="auto"/>
        <w:right w:val="none" w:sz="0" w:space="0" w:color="auto"/>
      </w:divBdr>
    </w:div>
    <w:div w:id="1920023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1.jpeg"/><Relationship Id="rId26" Type="http://schemas.openxmlformats.org/officeDocument/2006/relationships/hyperlink" Target="http://www.google.lt/url?sa=i&amp;rct=j&amp;q=&amp;esrc=s&amp;source=images&amp;cd=&amp;cad=rja&amp;docid=D4HTmpz1MShwxM&amp;tbnid=d4Q48REUA6BcwM:&amp;ved=0CAUQjRw&amp;url=http://www.ve.lt/naujienos/visuomene/zmones/populiariausi-pasaulio-vaikai/&amp;ei=J3QGU_a5HKSM0AXT34CQDg&amp;bvm=bv.61725948,d.bGE&amp;psig=AFQjCNFIYgRXB-na5HWyssviEoOPe5D6cg&amp;ust=13930" TargetMode="External"/><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hyperlink" Target="http://www.regjeringen.no/en/dep/kd/documents/legislation/regulations/2011/framework-plan-for-the-content-and-tasks.html?id=631906" TargetMode="External"/><Relationship Id="rId55" Type="http://schemas.openxmlformats.org/officeDocument/2006/relationships/hyperlink" Target="http://www.educationscotland.gov.uk/thecurriculum" TargetMode="External"/><Relationship Id="rId63" Type="http://schemas.openxmlformats.org/officeDocument/2006/relationships/hyperlink" Target="http://nzcurriculum.tki.org.nz/Curriculum-documents/The-New-Zealand-Curriculum" TargetMode="External"/><Relationship Id="rId68" Type="http://schemas.openxmlformats.org/officeDocument/2006/relationships/hyperlink" Target="http://www.upc.smm.lt/projektai/pletra/Tyrimai/VPU%20tyrimo%20ataskaita/Ikimokyklinio,%20priesmokyklinio%20ugdymo%20turinio%20ir%20jo%20%20igyvendinimo%20kokybes%20analize%20Tyrimo%20ataskaita%202009%2011%2005.pdf" TargetMode="External"/><Relationship Id="rId76" Type="http://schemas.openxmlformats.org/officeDocument/2006/relationships/hyperlink" Target="http://eacea.ec.europa.eu/education/eurydice/documents/thematic_reports/098LT.pdf" TargetMode="External"/><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nieer.org/resources/policyreports/report6.pdf"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hyperlink" Target="http://mjotas.lt/wp-content/uploads/smm1.jp" TargetMode="External"/><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yperlink" Target="http://www.minedu.govt.nz/parents/yourchild/progressandachievement/nationalstandards/introduction/faqsnationalstandards.aspx" TargetMode="External"/><Relationship Id="rId58" Type="http://schemas.openxmlformats.org/officeDocument/2006/relationships/hyperlink" Target="http://www.dublin.ie/uploadedFiles/City_Development_Board/Focus_Groups/Arlene%20Forster%20-%20Aistear%20the%20Early%20Childhood%20Curriculum%20Framework.pdf" TargetMode="External"/><Relationship Id="rId66" Type="http://schemas.openxmlformats.org/officeDocument/2006/relationships/hyperlink" Target="http://www.ikimokyklinis.lt/uploads/files/dir574/dir28/dir1/15_0.php" TargetMode="External"/><Relationship Id="rId74" Type="http://schemas.openxmlformats.org/officeDocument/2006/relationships/hyperlink" Target="http://unesdoc.unesco.org/images/0017/001778/177849r.pdf" TargetMode="External"/><Relationship Id="rId79" Type="http://schemas.openxmlformats.org/officeDocument/2006/relationships/hyperlink" Target="http://eurlex.europa.eu/LexUriServ/LexUriServ.do?uri=COM:2008:0425:FIN:LT:PDF" TargetMode="External"/><Relationship Id="rId5" Type="http://schemas.openxmlformats.org/officeDocument/2006/relationships/webSettings" Target="webSettings.xml"/><Relationship Id="rId61" Type="http://schemas.openxmlformats.org/officeDocument/2006/relationships/hyperlink" Target="http://www.educate.ece.govt.nz/learning/curriculumAndLearning/TeWhariki.aspx" TargetMode="External"/><Relationship Id="rId82" Type="http://schemas.openxmlformats.org/officeDocument/2006/relationships/hyperlink" Target="http://www.Lietuva2030.lt" TargetMode="Externa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hyperlink" Target="http://www.smm.lt/uploads/contacts/docs/28_4e4a5215ca106477b04c85be10bbbe92.pdf" TargetMode="External"/><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hyperlink" Target="http://www.schola-europaea.eu/ELC/documents/EN_EARLY_CURRICULUM.pdf" TargetMode="External"/><Relationship Id="rId64" Type="http://schemas.openxmlformats.org/officeDocument/2006/relationships/hyperlink" Target="http://eacea.ec.europa.eu/education/eurydice/documents/thematic_reports/098LT.pdf" TargetMode="External"/><Relationship Id="rId69" Type="http://schemas.openxmlformats.org/officeDocument/2006/relationships/hyperlink" Target="http://www.upc.smm.lt/projektai/pletra/Tyrimai/VPU%20tyrimo%20ataskaita/Ikimokyklinio,%20priesmokyklinio%20ugdymo%20turinio%20ir%20jo%20%20igyvendinimo%20kokybes%20analize%20Tyrimo%20ataskaita%202009%2011%2005.pdf" TargetMode="External"/><Relationship Id="rId77" Type="http://schemas.openxmlformats.org/officeDocument/2006/relationships/hyperlink" Target="http://www.eurydice.org/portal/page/portal/Eurydice/DB_Eurybase_Home" TargetMode="External"/><Relationship Id="rId8" Type="http://schemas.openxmlformats.org/officeDocument/2006/relationships/image" Target="media/image4.jpeg"/><Relationship Id="rId51" Type="http://schemas.openxmlformats.org/officeDocument/2006/relationships/hyperlink" Target="http://www.edb.gov.hk/attachment/en/curriculum-development/major-level-of-edu/preprimary/parenteng-internetsep2011.pdf" TargetMode="External"/><Relationship Id="rId72" Type="http://schemas.openxmlformats.org/officeDocument/2006/relationships/hyperlink" Target="http://www.szelmeneliai.lt/failai/patirtis/Aktualus_ankst_ugd_klaus.pdf" TargetMode="External"/><Relationship Id="rId80" Type="http://schemas.openxmlformats.org/officeDocument/2006/relationships/hyperlink" Target="http://www.litlex.lt/scripts/sarasas2.dll?Tekstas=1&amp;Id=119889"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hyperlink" Target="http://www.oph.fi/download/47671_core_curricula_basic_education_1.pdf" TargetMode="External"/><Relationship Id="rId67" Type="http://schemas.openxmlformats.org/officeDocument/2006/relationships/hyperlink" Target="http://www.upc.smm.lt/projektai/pletra/Tyrimai/VPU%20tyrimo%20ataskaita/Ikimokyklinio,%20priesmokyklinio%20ugdymo%20turinio%20ir%20jo%20%20igyvendinimo%20kokybes%20analize%20Tyrimo%20ataskaita%202009%2011%2005.pdf" TargetMode="External"/><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hyperlink" Target="http://nzcurriculum.tki.org.nz/National-Standards/Key-information/Questions-and-answers" TargetMode="External"/><Relationship Id="rId62" Type="http://schemas.openxmlformats.org/officeDocument/2006/relationships/hyperlink" Target="http://www.oph.fi/download/123162_core_curriculum_for_pre_school_education_2000.pdf" TargetMode="External"/><Relationship Id="rId70" Type="http://schemas.openxmlformats.org/officeDocument/2006/relationships/hyperlink" Target="http://www.upc.smm.lt/projektai/pletra/Tyrimai/J.%20Ruskaus%20tyrimo%20ataskaita/Ikimokyklinio,%20priesmokyklinio%20ugdymo%20vadybos%20kokybes%20vertinimas%20Tyrimo%20ataskaita2009%2008%2031.pdf" TargetMode="External"/><Relationship Id="rId75" Type="http://schemas.openxmlformats.org/officeDocument/2006/relationships/hyperlink" Target="http://eur-lex.europa.eu/LexUriServ/LexUriServ.do?uri=OJ:C:2009:301:0005:0008:LT:PDF" TargetMode="External"/><Relationship Id="rId83" Type="http://schemas.openxmlformats.org/officeDocument/2006/relationships/hyperlink" Target="http://www.smm.lt/uploads/documents/Veikla_strategija/VSS%20Seimui_2012-09-19.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mm.lt/uploads/contacts/docs/28_4e4a5215ca106477b04c85be10bbbe92.pdf" TargetMode="External"/><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hyperlink" Target="http://www.ncca.biz/Aistear/pdfs/Guidelines_ENG/Assessment_ENG.pdf" TargetMode="External"/><Relationship Id="rId10" Type="http://schemas.openxmlformats.org/officeDocument/2006/relationships/image" Target="media/image6.emf"/><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http://www.moe.gov.tt/Docs/Policies/ECCE/DRAFT_NATIONAL_CURRICULUM_GUIDE.pdf" TargetMode="External"/><Relationship Id="rId60" Type="http://schemas.openxmlformats.org/officeDocument/2006/relationships/hyperlink" Target="http://www.thl.fi/thl-client/pdfs/267671cb-0ec0-4039-b97b-7ac6ce6b9c10" TargetMode="External"/><Relationship Id="rId65" Type="http://schemas.openxmlformats.org/officeDocument/2006/relationships/hyperlink" Target="http://www.smm.lt/svietimo_bukle/docs/TIMSS%20ir%20PIRLS%202011_%20ministrui%20_2012-12-11.pdf" TargetMode="External"/><Relationship Id="rId73" Type="http://schemas.openxmlformats.org/officeDocument/2006/relationships/hyperlink" Target="http://www.smm.lt/svietimo_bukle/docs/PIRLS2011.pdf" TargetMode="External"/><Relationship Id="rId78" Type="http://schemas.openxmlformats.org/officeDocument/2006/relationships/hyperlink" Target="http://www.scribd.com/doc/53448360/Ue-2011-Progress-Towards-the-Common-European-Objectives-in-Education-and-Training-2010-2011" TargetMode="External"/><Relationship Id="rId81" Type="http://schemas.openxmlformats.org/officeDocument/2006/relationships/hyperlink" Target="http://www.smm.lt/ugdymas/ikimokyklinis.htm" TargetMode="External"/><Relationship Id="rId86"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EA427-51B0-47C3-9DAB-F89BD7EF7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92673</Words>
  <Characters>52824</Characters>
  <Application>Microsoft Office Word</Application>
  <DocSecurity>0</DocSecurity>
  <Lines>440</Lines>
  <Paragraphs>290</Paragraphs>
  <ScaleCrop>false</ScaleCrop>
  <HeadingPairs>
    <vt:vector size="6" baseType="variant">
      <vt:variant>
        <vt:lpstr>Pavadinimas</vt:lpstr>
      </vt:variant>
      <vt:variant>
        <vt:i4>1</vt:i4>
      </vt:variant>
      <vt:variant>
        <vt:lpstr>Antraštės</vt:lpstr>
      </vt:variant>
      <vt:variant>
        <vt:i4>1</vt:i4>
      </vt:variant>
      <vt:variant>
        <vt:lpstr>Title</vt:lpstr>
      </vt:variant>
      <vt:variant>
        <vt:i4>1</vt:i4>
      </vt:variant>
    </vt:vector>
  </HeadingPairs>
  <TitlesOfParts>
    <vt:vector size="3" baseType="lpstr">
      <vt:lpstr>II</vt:lpstr>
      <vt:lpstr>    </vt:lpstr>
      <vt:lpstr>II</vt:lpstr>
    </vt:vector>
  </TitlesOfParts>
  <Company>Hewlett-Packard</Company>
  <LinksUpToDate>false</LinksUpToDate>
  <CharactersWithSpaces>145207</CharactersWithSpaces>
  <SharedDoc>false</SharedDoc>
  <HLinks>
    <vt:vector size="228" baseType="variant">
      <vt:variant>
        <vt:i4>6291500</vt:i4>
      </vt:variant>
      <vt:variant>
        <vt:i4>108</vt:i4>
      </vt:variant>
      <vt:variant>
        <vt:i4>0</vt:i4>
      </vt:variant>
      <vt:variant>
        <vt:i4>5</vt:i4>
      </vt:variant>
      <vt:variant>
        <vt:lpwstr>http://www.smm.lt/uploads/documents/Veikla_strategija/VSS Seimui_2012-09-19.pdf</vt:lpwstr>
      </vt:variant>
      <vt:variant>
        <vt:lpwstr/>
      </vt:variant>
      <vt:variant>
        <vt:i4>7667808</vt:i4>
      </vt:variant>
      <vt:variant>
        <vt:i4>105</vt:i4>
      </vt:variant>
      <vt:variant>
        <vt:i4>0</vt:i4>
      </vt:variant>
      <vt:variant>
        <vt:i4>5</vt:i4>
      </vt:variant>
      <vt:variant>
        <vt:lpwstr>http://www.lietuva2030.lt/</vt:lpwstr>
      </vt:variant>
      <vt:variant>
        <vt:lpwstr/>
      </vt:variant>
      <vt:variant>
        <vt:i4>7995495</vt:i4>
      </vt:variant>
      <vt:variant>
        <vt:i4>102</vt:i4>
      </vt:variant>
      <vt:variant>
        <vt:i4>0</vt:i4>
      </vt:variant>
      <vt:variant>
        <vt:i4>5</vt:i4>
      </vt:variant>
      <vt:variant>
        <vt:lpwstr>http://www.smm.lt/ugdymas/ikimokyklinis.htm</vt:lpwstr>
      </vt:variant>
      <vt:variant>
        <vt:lpwstr/>
      </vt:variant>
      <vt:variant>
        <vt:i4>4849680</vt:i4>
      </vt:variant>
      <vt:variant>
        <vt:i4>99</vt:i4>
      </vt:variant>
      <vt:variant>
        <vt:i4>0</vt:i4>
      </vt:variant>
      <vt:variant>
        <vt:i4>5</vt:i4>
      </vt:variant>
      <vt:variant>
        <vt:lpwstr>http://www.litlex.lt/scripts/sarasas2.dll?Tekstas=1&amp;Id=119889</vt:lpwstr>
      </vt:variant>
      <vt:variant>
        <vt:lpwstr/>
      </vt:variant>
      <vt:variant>
        <vt:i4>1769552</vt:i4>
      </vt:variant>
      <vt:variant>
        <vt:i4>96</vt:i4>
      </vt:variant>
      <vt:variant>
        <vt:i4>0</vt:i4>
      </vt:variant>
      <vt:variant>
        <vt:i4>5</vt:i4>
      </vt:variant>
      <vt:variant>
        <vt:lpwstr>http://eurlex.europa.eu/LexUriServ/LexUriServ.do?uri=COM:2008:0425:FIN:LT:PDF</vt:lpwstr>
      </vt:variant>
      <vt:variant>
        <vt:lpwstr/>
      </vt:variant>
      <vt:variant>
        <vt:i4>3604592</vt:i4>
      </vt:variant>
      <vt:variant>
        <vt:i4>93</vt:i4>
      </vt:variant>
      <vt:variant>
        <vt:i4>0</vt:i4>
      </vt:variant>
      <vt:variant>
        <vt:i4>5</vt:i4>
      </vt:variant>
      <vt:variant>
        <vt:lpwstr>http://www.scribd.com/doc/53448360/Ue-2011-Progress-Towards-the-Common-European-Objectives-in-Education-and-Training-2010-2011</vt:lpwstr>
      </vt:variant>
      <vt:variant>
        <vt:lpwstr/>
      </vt:variant>
      <vt:variant>
        <vt:i4>8257642</vt:i4>
      </vt:variant>
      <vt:variant>
        <vt:i4>90</vt:i4>
      </vt:variant>
      <vt:variant>
        <vt:i4>0</vt:i4>
      </vt:variant>
      <vt:variant>
        <vt:i4>5</vt:i4>
      </vt:variant>
      <vt:variant>
        <vt:lpwstr>http://www.eurydice.org/portal/page/portal/Eurydice/DB_Eurybase_Home</vt:lpwstr>
      </vt:variant>
      <vt:variant>
        <vt:lpwstr/>
      </vt:variant>
      <vt:variant>
        <vt:i4>7995404</vt:i4>
      </vt:variant>
      <vt:variant>
        <vt:i4>87</vt:i4>
      </vt:variant>
      <vt:variant>
        <vt:i4>0</vt:i4>
      </vt:variant>
      <vt:variant>
        <vt:i4>5</vt:i4>
      </vt:variant>
      <vt:variant>
        <vt:lpwstr>http://eacea.ec.europa.eu/education/eurydice/documents/thematic_reports/098LT.pdf</vt:lpwstr>
      </vt:variant>
      <vt:variant>
        <vt:lpwstr/>
      </vt:variant>
      <vt:variant>
        <vt:i4>4456479</vt:i4>
      </vt:variant>
      <vt:variant>
        <vt:i4>84</vt:i4>
      </vt:variant>
      <vt:variant>
        <vt:i4>0</vt:i4>
      </vt:variant>
      <vt:variant>
        <vt:i4>5</vt:i4>
      </vt:variant>
      <vt:variant>
        <vt:lpwstr>http://eur-lex.europa.eu/LexUriServ/LexUriServ.do?uri=OJ:C:2009:301:0005:0008:LT:PDF</vt:lpwstr>
      </vt:variant>
      <vt:variant>
        <vt:lpwstr/>
      </vt:variant>
      <vt:variant>
        <vt:i4>131087</vt:i4>
      </vt:variant>
      <vt:variant>
        <vt:i4>81</vt:i4>
      </vt:variant>
      <vt:variant>
        <vt:i4>0</vt:i4>
      </vt:variant>
      <vt:variant>
        <vt:i4>5</vt:i4>
      </vt:variant>
      <vt:variant>
        <vt:lpwstr>http://unesdoc.unesco.org/images/0017/001778/177849r.pdf</vt:lpwstr>
      </vt:variant>
      <vt:variant>
        <vt:lpwstr/>
      </vt:variant>
      <vt:variant>
        <vt:i4>7012369</vt:i4>
      </vt:variant>
      <vt:variant>
        <vt:i4>78</vt:i4>
      </vt:variant>
      <vt:variant>
        <vt:i4>0</vt:i4>
      </vt:variant>
      <vt:variant>
        <vt:i4>5</vt:i4>
      </vt:variant>
      <vt:variant>
        <vt:lpwstr>http://www.smm.lt/svietimo_bukle/docs/PIRLS2011.pdf</vt:lpwstr>
      </vt:variant>
      <vt:variant>
        <vt:lpwstr/>
      </vt:variant>
      <vt:variant>
        <vt:i4>5242934</vt:i4>
      </vt:variant>
      <vt:variant>
        <vt:i4>75</vt:i4>
      </vt:variant>
      <vt:variant>
        <vt:i4>0</vt:i4>
      </vt:variant>
      <vt:variant>
        <vt:i4>5</vt:i4>
      </vt:variant>
      <vt:variant>
        <vt:lpwstr>http://www.szelmeneliai.lt/failai/patirtis/Aktualus_ankst_ugd_klaus.pdf</vt:lpwstr>
      </vt:variant>
      <vt:variant>
        <vt:lpwstr/>
      </vt:variant>
      <vt:variant>
        <vt:i4>1179742</vt:i4>
      </vt:variant>
      <vt:variant>
        <vt:i4>72</vt:i4>
      </vt:variant>
      <vt:variant>
        <vt:i4>0</vt:i4>
      </vt:variant>
      <vt:variant>
        <vt:i4>5</vt:i4>
      </vt:variant>
      <vt:variant>
        <vt:lpwstr>http://nieer.org/resources/policyreports/report6.pdf</vt:lpwstr>
      </vt:variant>
      <vt:variant>
        <vt:lpwstr/>
      </vt:variant>
      <vt:variant>
        <vt:i4>4063291</vt:i4>
      </vt:variant>
      <vt:variant>
        <vt:i4>69</vt:i4>
      </vt:variant>
      <vt:variant>
        <vt:i4>0</vt:i4>
      </vt:variant>
      <vt:variant>
        <vt:i4>5</vt:i4>
      </vt:variant>
      <vt:variant>
        <vt:lpwstr>http://www.upc.smm.lt/projektai/pletra/Tyrimai/J. Ruskaus tyrimo ataskaita/Ikimokyklinio, priesmokyklinio ugdymo vadybos kokybes vertinimas Tyrimo ataskaita2009 08 31.pdf</vt:lpwstr>
      </vt:variant>
      <vt:variant>
        <vt:lpwstr/>
      </vt:variant>
      <vt:variant>
        <vt:i4>1376348</vt:i4>
      </vt:variant>
      <vt:variant>
        <vt:i4>66</vt:i4>
      </vt:variant>
      <vt:variant>
        <vt:i4>0</vt:i4>
      </vt:variant>
      <vt:variant>
        <vt:i4>5</vt:i4>
      </vt:variant>
      <vt:variant>
        <vt:lpwstr>http://www.upc.smm.lt/projektai/pletra/Tyrimai/VPU tyrimo ataskaita/Ikimokyklinio, priesmokyklinio ugdymo turinio ir jo  igyvendinimo kokybes analize Tyrimo ataskaita 2009 11 05.pdf</vt:lpwstr>
      </vt:variant>
      <vt:variant>
        <vt:lpwstr/>
      </vt:variant>
      <vt:variant>
        <vt:i4>1376348</vt:i4>
      </vt:variant>
      <vt:variant>
        <vt:i4>63</vt:i4>
      </vt:variant>
      <vt:variant>
        <vt:i4>0</vt:i4>
      </vt:variant>
      <vt:variant>
        <vt:i4>5</vt:i4>
      </vt:variant>
      <vt:variant>
        <vt:lpwstr>http://www.upc.smm.lt/projektai/pletra/Tyrimai/VPU tyrimo ataskaita/Ikimokyklinio, priesmokyklinio ugdymo turinio ir jo  igyvendinimo kokybes analize Tyrimo ataskaita 2009 11 05.pdf</vt:lpwstr>
      </vt:variant>
      <vt:variant>
        <vt:lpwstr/>
      </vt:variant>
      <vt:variant>
        <vt:i4>1376348</vt:i4>
      </vt:variant>
      <vt:variant>
        <vt:i4>60</vt:i4>
      </vt:variant>
      <vt:variant>
        <vt:i4>0</vt:i4>
      </vt:variant>
      <vt:variant>
        <vt:i4>5</vt:i4>
      </vt:variant>
      <vt:variant>
        <vt:lpwstr>http://www.upc.smm.lt/projektai/pletra/Tyrimai/VPU tyrimo ataskaita/Ikimokyklinio, priesmokyklinio ugdymo turinio ir jo  igyvendinimo kokybes analize Tyrimo ataskaita 2009 11 05.pdf</vt:lpwstr>
      </vt:variant>
      <vt:variant>
        <vt:lpwstr/>
      </vt:variant>
      <vt:variant>
        <vt:i4>131188</vt:i4>
      </vt:variant>
      <vt:variant>
        <vt:i4>57</vt:i4>
      </vt:variant>
      <vt:variant>
        <vt:i4>0</vt:i4>
      </vt:variant>
      <vt:variant>
        <vt:i4>5</vt:i4>
      </vt:variant>
      <vt:variant>
        <vt:lpwstr>http://www.ikimokyklinis.lt/uploads/files/dir574/dir28/dir1/15_0.php</vt:lpwstr>
      </vt:variant>
      <vt:variant>
        <vt:lpwstr/>
      </vt:variant>
      <vt:variant>
        <vt:i4>5177456</vt:i4>
      </vt:variant>
      <vt:variant>
        <vt:i4>54</vt:i4>
      </vt:variant>
      <vt:variant>
        <vt:i4>0</vt:i4>
      </vt:variant>
      <vt:variant>
        <vt:i4>5</vt:i4>
      </vt:variant>
      <vt:variant>
        <vt:lpwstr>http://www.smm.lt/svietimo_bukle/docs/TIMSS ir PIRLS 2011_ ministrui _2012-12-11.pdf</vt:lpwstr>
      </vt:variant>
      <vt:variant>
        <vt:lpwstr/>
      </vt:variant>
      <vt:variant>
        <vt:i4>7995404</vt:i4>
      </vt:variant>
      <vt:variant>
        <vt:i4>51</vt:i4>
      </vt:variant>
      <vt:variant>
        <vt:i4>0</vt:i4>
      </vt:variant>
      <vt:variant>
        <vt:i4>5</vt:i4>
      </vt:variant>
      <vt:variant>
        <vt:lpwstr>http://eacea.ec.europa.eu/education/eurydice/documents/thematic_reports/098LT.pdf</vt:lpwstr>
      </vt:variant>
      <vt:variant>
        <vt:lpwstr/>
      </vt:variant>
      <vt:variant>
        <vt:i4>2293822</vt:i4>
      </vt:variant>
      <vt:variant>
        <vt:i4>48</vt:i4>
      </vt:variant>
      <vt:variant>
        <vt:i4>0</vt:i4>
      </vt:variant>
      <vt:variant>
        <vt:i4>5</vt:i4>
      </vt:variant>
      <vt:variant>
        <vt:lpwstr>http://nzcurriculum.tki.org.nz/Curriculum-documents/The-New-Zealand-Curriculum</vt:lpwstr>
      </vt:variant>
      <vt:variant>
        <vt:lpwstr/>
      </vt:variant>
      <vt:variant>
        <vt:i4>6946901</vt:i4>
      </vt:variant>
      <vt:variant>
        <vt:i4>45</vt:i4>
      </vt:variant>
      <vt:variant>
        <vt:i4>0</vt:i4>
      </vt:variant>
      <vt:variant>
        <vt:i4>5</vt:i4>
      </vt:variant>
      <vt:variant>
        <vt:lpwstr>http://www.oph.fi/download/123162_core_curriculum_for_pre_school_education_2000.pdf</vt:lpwstr>
      </vt:variant>
      <vt:variant>
        <vt:lpwstr/>
      </vt:variant>
      <vt:variant>
        <vt:i4>4194324</vt:i4>
      </vt:variant>
      <vt:variant>
        <vt:i4>42</vt:i4>
      </vt:variant>
      <vt:variant>
        <vt:i4>0</vt:i4>
      </vt:variant>
      <vt:variant>
        <vt:i4>5</vt:i4>
      </vt:variant>
      <vt:variant>
        <vt:lpwstr>http://www.educate.ece.govt.nz/learning/curriculumAndLearning/TeWhariki.aspx</vt:lpwstr>
      </vt:variant>
      <vt:variant>
        <vt:lpwstr/>
      </vt:variant>
      <vt:variant>
        <vt:i4>2359402</vt:i4>
      </vt:variant>
      <vt:variant>
        <vt:i4>39</vt:i4>
      </vt:variant>
      <vt:variant>
        <vt:i4>0</vt:i4>
      </vt:variant>
      <vt:variant>
        <vt:i4>5</vt:i4>
      </vt:variant>
      <vt:variant>
        <vt:lpwstr>http://www.thl.fi/thl-client/pdfs/267671cb-0ec0-4039-b97b-7ac6ce6b9c10</vt:lpwstr>
      </vt:variant>
      <vt:variant>
        <vt:lpwstr/>
      </vt:variant>
      <vt:variant>
        <vt:i4>1769514</vt:i4>
      </vt:variant>
      <vt:variant>
        <vt:i4>36</vt:i4>
      </vt:variant>
      <vt:variant>
        <vt:i4>0</vt:i4>
      </vt:variant>
      <vt:variant>
        <vt:i4>5</vt:i4>
      </vt:variant>
      <vt:variant>
        <vt:lpwstr>http://www.oph.fi/download/47671_core_curricula_basic_education_1.pdf</vt:lpwstr>
      </vt:variant>
      <vt:variant>
        <vt:lpwstr/>
      </vt:variant>
      <vt:variant>
        <vt:i4>2490446</vt:i4>
      </vt:variant>
      <vt:variant>
        <vt:i4>33</vt:i4>
      </vt:variant>
      <vt:variant>
        <vt:i4>0</vt:i4>
      </vt:variant>
      <vt:variant>
        <vt:i4>5</vt:i4>
      </vt:variant>
      <vt:variant>
        <vt:lpwstr>http://www.dublin.ie/uploadedFiles/City_Development_Board/Focus_Groups/Arlene Forster - Aistear the Early Childhood Curriculum Framework.pdf</vt:lpwstr>
      </vt:variant>
      <vt:variant>
        <vt:lpwstr/>
      </vt:variant>
      <vt:variant>
        <vt:i4>1245197</vt:i4>
      </vt:variant>
      <vt:variant>
        <vt:i4>30</vt:i4>
      </vt:variant>
      <vt:variant>
        <vt:i4>0</vt:i4>
      </vt:variant>
      <vt:variant>
        <vt:i4>5</vt:i4>
      </vt:variant>
      <vt:variant>
        <vt:lpwstr>http://www.ncca.biz/Aistear/pdfs/Guidelines_ENG/Assessment_ENG.pdf</vt:lpwstr>
      </vt:variant>
      <vt:variant>
        <vt:lpwstr/>
      </vt:variant>
      <vt:variant>
        <vt:i4>7602280</vt:i4>
      </vt:variant>
      <vt:variant>
        <vt:i4>27</vt:i4>
      </vt:variant>
      <vt:variant>
        <vt:i4>0</vt:i4>
      </vt:variant>
      <vt:variant>
        <vt:i4>5</vt:i4>
      </vt:variant>
      <vt:variant>
        <vt:lpwstr>http://www.schola-europaea.eu/ELC/documents/EN_EARLY_CURRICULUM.pdf</vt:lpwstr>
      </vt:variant>
      <vt:variant>
        <vt:lpwstr/>
      </vt:variant>
      <vt:variant>
        <vt:i4>1310799</vt:i4>
      </vt:variant>
      <vt:variant>
        <vt:i4>24</vt:i4>
      </vt:variant>
      <vt:variant>
        <vt:i4>0</vt:i4>
      </vt:variant>
      <vt:variant>
        <vt:i4>5</vt:i4>
      </vt:variant>
      <vt:variant>
        <vt:lpwstr>http://www.educationscotland.gov.uk/thecurriculum</vt:lpwstr>
      </vt:variant>
      <vt:variant>
        <vt:lpwstr/>
      </vt:variant>
      <vt:variant>
        <vt:i4>7143480</vt:i4>
      </vt:variant>
      <vt:variant>
        <vt:i4>21</vt:i4>
      </vt:variant>
      <vt:variant>
        <vt:i4>0</vt:i4>
      </vt:variant>
      <vt:variant>
        <vt:i4>5</vt:i4>
      </vt:variant>
      <vt:variant>
        <vt:lpwstr>http://nzcurriculum.tki.org.nz/National-Standards/Key-information/Questions-and-answers</vt:lpwstr>
      </vt:variant>
      <vt:variant>
        <vt:lpwstr/>
      </vt:variant>
      <vt:variant>
        <vt:i4>5636121</vt:i4>
      </vt:variant>
      <vt:variant>
        <vt:i4>18</vt:i4>
      </vt:variant>
      <vt:variant>
        <vt:i4>0</vt:i4>
      </vt:variant>
      <vt:variant>
        <vt:i4>5</vt:i4>
      </vt:variant>
      <vt:variant>
        <vt:lpwstr>http://www.minedu.govt.nz/parents/yourchild/progressandachievement/nationalstandards/introduction/faqsnationalstandards.aspx</vt:lpwstr>
      </vt:variant>
      <vt:variant>
        <vt:lpwstr/>
      </vt:variant>
      <vt:variant>
        <vt:i4>6553604</vt:i4>
      </vt:variant>
      <vt:variant>
        <vt:i4>15</vt:i4>
      </vt:variant>
      <vt:variant>
        <vt:i4>0</vt:i4>
      </vt:variant>
      <vt:variant>
        <vt:i4>5</vt:i4>
      </vt:variant>
      <vt:variant>
        <vt:lpwstr>http://www.moe.gov.tt/Docs/Policies/ECCE/DRAFT_NATIONAL_CURRICULUM_GUIDE.pdf</vt:lpwstr>
      </vt:variant>
      <vt:variant>
        <vt:lpwstr/>
      </vt:variant>
      <vt:variant>
        <vt:i4>3080243</vt:i4>
      </vt:variant>
      <vt:variant>
        <vt:i4>12</vt:i4>
      </vt:variant>
      <vt:variant>
        <vt:i4>0</vt:i4>
      </vt:variant>
      <vt:variant>
        <vt:i4>5</vt:i4>
      </vt:variant>
      <vt:variant>
        <vt:lpwstr>http://www.edb.gov.hk/attachment/en/curriculum-development/major-level-of-edu/preprimary/parenteng-internetsep2011.pdf</vt:lpwstr>
      </vt:variant>
      <vt:variant>
        <vt:lpwstr/>
      </vt:variant>
      <vt:variant>
        <vt:i4>8257635</vt:i4>
      </vt:variant>
      <vt:variant>
        <vt:i4>9</vt:i4>
      </vt:variant>
      <vt:variant>
        <vt:i4>0</vt:i4>
      </vt:variant>
      <vt:variant>
        <vt:i4>5</vt:i4>
      </vt:variant>
      <vt:variant>
        <vt:lpwstr>http://www.regjeringen.no/en/dep/kd/documents/legislation/regulations/2011/framework-plan-for-the-content-and-tasks.html?id=631906</vt:lpwstr>
      </vt:variant>
      <vt:variant>
        <vt:lpwstr/>
      </vt:variant>
      <vt:variant>
        <vt:i4>2097165</vt:i4>
      </vt:variant>
      <vt:variant>
        <vt:i4>6</vt:i4>
      </vt:variant>
      <vt:variant>
        <vt:i4>0</vt:i4>
      </vt:variant>
      <vt:variant>
        <vt:i4>5</vt:i4>
      </vt:variant>
      <vt:variant>
        <vt:lpwstr>http://www.smm.lt/uploads/contacts/docs/28_4e4a5215ca106477b04c85be10bbbe92.pdf</vt:lpwstr>
      </vt:variant>
      <vt:variant>
        <vt:lpwstr/>
      </vt:variant>
      <vt:variant>
        <vt:i4>2097165</vt:i4>
      </vt:variant>
      <vt:variant>
        <vt:i4>3</vt:i4>
      </vt:variant>
      <vt:variant>
        <vt:i4>0</vt:i4>
      </vt:variant>
      <vt:variant>
        <vt:i4>5</vt:i4>
      </vt:variant>
      <vt:variant>
        <vt:lpwstr>http://www.smm.lt/uploads/contacts/docs/28_4e4a5215ca106477b04c85be10bbbe92.pdf</vt:lpwstr>
      </vt:variant>
      <vt:variant>
        <vt:lpwstr/>
      </vt:variant>
      <vt:variant>
        <vt:i4>7340144</vt:i4>
      </vt:variant>
      <vt:variant>
        <vt:i4>0</vt:i4>
      </vt:variant>
      <vt:variant>
        <vt:i4>0</vt:i4>
      </vt:variant>
      <vt:variant>
        <vt:i4>5</vt:i4>
      </vt:variant>
      <vt:variant>
        <vt:lpwstr>http://mjotas.lt/wp-content/uploads/smm1.jp</vt:lpwstr>
      </vt:variant>
      <vt:variant>
        <vt:lpwstr/>
      </vt:variant>
      <vt:variant>
        <vt:i4>655398</vt:i4>
      </vt:variant>
      <vt:variant>
        <vt:i4>-1</vt:i4>
      </vt:variant>
      <vt:variant>
        <vt:i4>1295</vt:i4>
      </vt:variant>
      <vt:variant>
        <vt:i4>4</vt:i4>
      </vt:variant>
      <vt:variant>
        <vt:lpwstr>http://www.google.lt/url?sa=i&amp;rct=j&amp;q=&amp;esrc=s&amp;source=images&amp;cd=&amp;cad=rja&amp;docid=D4HTmpz1MShwxM&amp;tbnid=d4Q48REUA6BcwM:&amp;ved=0CAUQjRw&amp;url=http://www.ve.lt/naujienos/visuomene/zmones/populiariausi-pasaulio-vaikai/&amp;ei=J3QGU_a5HKSM0AXT34CQDg&amp;bvm=bv.61725948,d.bGE&amp;psig=AFQjCNFIYgRXB-na5HWyssviEoOPe5D6cg&amp;ust=13930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dc:title>
  <dc:creator>VPU-M</dc:creator>
  <cp:lastModifiedBy>user</cp:lastModifiedBy>
  <cp:revision>4</cp:revision>
  <cp:lastPrinted>2013-10-13T08:36:00Z</cp:lastPrinted>
  <dcterms:created xsi:type="dcterms:W3CDTF">2014-11-17T12:52:00Z</dcterms:created>
  <dcterms:modified xsi:type="dcterms:W3CDTF">2016-03-17T14:14:00Z</dcterms:modified>
</cp:coreProperties>
</file>