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9A" w:rsidRPr="001D29C5" w:rsidRDefault="00D5659A" w:rsidP="00D5659A">
      <w:pPr>
        <w:jc w:val="center"/>
        <w:rPr>
          <w:b/>
          <w:szCs w:val="24"/>
        </w:rPr>
      </w:pPr>
      <w:r>
        <w:rPr>
          <w:b/>
          <w:szCs w:val="24"/>
        </w:rPr>
        <w:t>PSICHOLOGĖS</w:t>
      </w:r>
    </w:p>
    <w:p w:rsidR="00D5659A" w:rsidRDefault="00D5659A" w:rsidP="00D5659A">
      <w:pPr>
        <w:jc w:val="center"/>
        <w:rPr>
          <w:b/>
          <w:szCs w:val="24"/>
        </w:rPr>
      </w:pPr>
      <w:r>
        <w:rPr>
          <w:b/>
          <w:szCs w:val="24"/>
        </w:rPr>
        <w:t>JURGITOS RADŽIŪNIENĖS</w:t>
      </w:r>
    </w:p>
    <w:p w:rsidR="00D5659A" w:rsidRDefault="00D5659A" w:rsidP="00D5659A">
      <w:pPr>
        <w:jc w:val="center"/>
        <w:rPr>
          <w:b/>
          <w:szCs w:val="24"/>
        </w:rPr>
      </w:pPr>
      <w:r>
        <w:rPr>
          <w:b/>
          <w:szCs w:val="24"/>
        </w:rPr>
        <w:t>DARBO GRAFIKAS</w:t>
      </w:r>
    </w:p>
    <w:p w:rsidR="00D5659A" w:rsidRDefault="00D5659A" w:rsidP="00D5659A">
      <w:pPr>
        <w:jc w:val="center"/>
        <w:rPr>
          <w:b/>
          <w:szCs w:val="24"/>
        </w:rPr>
      </w:pPr>
      <w:r>
        <w:rPr>
          <w:b/>
          <w:szCs w:val="24"/>
        </w:rPr>
        <w:t>NUO 2022 M. SAUSIO 1 D.</w:t>
      </w:r>
    </w:p>
    <w:p w:rsidR="00D5659A" w:rsidRDefault="00D5659A" w:rsidP="00D5659A">
      <w:pPr>
        <w:jc w:val="center"/>
        <w:rPr>
          <w:b/>
          <w:szCs w:val="24"/>
        </w:rPr>
      </w:pPr>
    </w:p>
    <w:p w:rsidR="00D5659A" w:rsidRPr="00401DCD" w:rsidRDefault="00D5659A" w:rsidP="00D5659A">
      <w:pPr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621"/>
        <w:gridCol w:w="2621"/>
      </w:tblGrid>
      <w:tr w:rsidR="00D5659A" w:rsidTr="00AB2B15">
        <w:trPr>
          <w:trHeight w:val="627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A" w:rsidRDefault="00D5659A" w:rsidP="00AB2B1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Savaitės diena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A" w:rsidRDefault="00D5659A" w:rsidP="00AB2B15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Kontaktinės darbo valandos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9A" w:rsidRDefault="00D5659A" w:rsidP="00AB2B15">
            <w:pPr>
              <w:jc w:val="center"/>
              <w:rPr>
                <w:b/>
              </w:rPr>
            </w:pPr>
            <w:r>
              <w:rPr>
                <w:b/>
              </w:rPr>
              <w:t>Nekontaktinės darbo valandos</w:t>
            </w:r>
          </w:p>
        </w:tc>
      </w:tr>
      <w:tr w:rsidR="00D5659A" w:rsidTr="00AB2B1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A" w:rsidRDefault="00D5659A" w:rsidP="00AB2B15">
            <w:r>
              <w:rPr>
                <w:rFonts w:eastAsia="Calibri"/>
              </w:rPr>
              <w:t>Pirmadienis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A" w:rsidRDefault="00D5659A" w:rsidP="00AB2B15">
            <w:pPr>
              <w:jc w:val="center"/>
            </w:pPr>
            <w:r>
              <w:t>8</w:t>
            </w:r>
            <w:r>
              <w:rPr>
                <w:vertAlign w:val="superscript"/>
              </w:rPr>
              <w:t>0</w:t>
            </w:r>
            <w:r>
              <w:rPr>
                <w:rFonts w:eastAsia="Calibri"/>
                <w:vertAlign w:val="superscript"/>
              </w:rPr>
              <w:t>0</w:t>
            </w:r>
            <w:r>
              <w:rPr>
                <w:rFonts w:eastAsia="Calibri"/>
              </w:rPr>
              <w:t xml:space="preserve"> – 1</w:t>
            </w:r>
            <w:r>
              <w:t>2</w:t>
            </w:r>
            <w:r>
              <w:rPr>
                <w:vertAlign w:val="superscript"/>
              </w:rPr>
              <w:t>3</w:t>
            </w:r>
            <w:r>
              <w:rPr>
                <w:rFonts w:eastAsia="Calibri"/>
                <w:vertAlign w:val="superscript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9A" w:rsidRDefault="00D5659A" w:rsidP="00AB2B15">
            <w:pPr>
              <w:jc w:val="center"/>
            </w:pPr>
            <w:r>
              <w:t>-</w:t>
            </w:r>
          </w:p>
        </w:tc>
      </w:tr>
      <w:tr w:rsidR="00D5659A" w:rsidTr="00AB2B1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A" w:rsidRDefault="00D5659A" w:rsidP="00AB2B15">
            <w:pPr>
              <w:rPr>
                <w:rFonts w:eastAsia="Calibri"/>
              </w:rPr>
            </w:pPr>
            <w:r>
              <w:rPr>
                <w:rFonts w:eastAsia="Calibri"/>
              </w:rPr>
              <w:t>Penktadienis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A" w:rsidRDefault="00D5659A" w:rsidP="00AB2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9A" w:rsidRDefault="00D5659A" w:rsidP="00AB2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>
              <w:rPr>
                <w:rFonts w:eastAsia="Calibri"/>
                <w:vertAlign w:val="superscript"/>
              </w:rPr>
              <w:t>30</w:t>
            </w:r>
            <w:r>
              <w:rPr>
                <w:rFonts w:eastAsia="Calibri"/>
              </w:rPr>
              <w:t xml:space="preserve"> – 17</w:t>
            </w:r>
            <w:r>
              <w:rPr>
                <w:rFonts w:eastAsia="Calibri"/>
                <w:vertAlign w:val="superscript"/>
              </w:rPr>
              <w:t>00</w:t>
            </w:r>
          </w:p>
        </w:tc>
      </w:tr>
    </w:tbl>
    <w:p w:rsidR="00D5659A" w:rsidRDefault="00D5659A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</w:p>
    <w:p w:rsidR="00D5659A" w:rsidRDefault="00D5659A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</w:p>
    <w:p w:rsidR="008D67B8" w:rsidRDefault="008D67B8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Psichologas:</w:t>
      </w:r>
    </w:p>
    <w:p w:rsidR="008D67B8" w:rsidRDefault="008D67B8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Įvertina ugdytinio galias ir sunkumus, raidos ypatumus, psichologines, asmenybės ir ugdymosi problemas, vaiko brandumą ugdytis pagal ikimokyklinio ir priešmokyklinio ugdymo programas.</w:t>
      </w:r>
    </w:p>
    <w:p w:rsidR="008D67B8" w:rsidRDefault="008D67B8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Bendradarbiauja su IU ir PU mokytojais, specialiuoju pedagogu, logopedu, socialiniu pedagogu ir kitais su ugdytiniu dirbančiais specialistais, numatant ugdymo tikslų ir uždavinių pasiekimo būdus, dirba lopšelio - darželio specialiojo ugdymo komisijoje.</w:t>
      </w:r>
    </w:p>
    <w:p w:rsidR="008D67B8" w:rsidRDefault="008D67B8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Konsultuoja psichologinių, asmenybės ir ugdymosi problemų turinčius ugdytinius, jų tėvus (globėjus, rūpintojus) šių problemų sprendimo klausimais.</w:t>
      </w:r>
    </w:p>
    <w:p w:rsidR="008D67B8" w:rsidRDefault="008D67B8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 Rengia individualias rekomendacijas ugdytinio psichologinėms, asmenybės ir ugdymosi problemoms spręsti.</w:t>
      </w:r>
    </w:p>
    <w:p w:rsidR="008D67B8" w:rsidRDefault="008D67B8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 Inicijuoja, rengia ir įgyvendina psichologinių problemų prevencijos programas, padedančias išvengti psichologinių, asmenybės ir ugdymo problemų bei veiksmingiau ugdyti psichologinių, asmenybės ir ugdym</w:t>
      </w:r>
      <w:r w:rsidR="00D5659A">
        <w:rPr>
          <w:color w:val="000000"/>
          <w:szCs w:val="24"/>
          <w:lang w:eastAsia="lt-LT"/>
        </w:rPr>
        <w:t>o problemų turinčius ugdytinius.</w:t>
      </w:r>
    </w:p>
    <w:p w:rsidR="008D67B8" w:rsidRDefault="00D5659A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 D</w:t>
      </w:r>
      <w:r w:rsidR="008D67B8">
        <w:rPr>
          <w:color w:val="000000"/>
          <w:szCs w:val="24"/>
          <w:lang w:eastAsia="lt-LT"/>
        </w:rPr>
        <w:t>alyvauja formuojant teigiamą lopšelio - darželio bendruomenės požiūrį į psichologinių, asmenybės ir ugdymo problemų turinčius ugdytinius bei j</w:t>
      </w:r>
      <w:r>
        <w:rPr>
          <w:color w:val="000000"/>
          <w:szCs w:val="24"/>
          <w:lang w:eastAsia="lt-LT"/>
        </w:rPr>
        <w:t>ų ugdymą kartu su bendraamžiais.</w:t>
      </w:r>
    </w:p>
    <w:p w:rsidR="008D67B8" w:rsidRDefault="00D5659A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 A</w:t>
      </w:r>
      <w:r w:rsidR="008D67B8">
        <w:rPr>
          <w:color w:val="000000"/>
          <w:szCs w:val="24"/>
          <w:lang w:eastAsia="lt-LT"/>
        </w:rPr>
        <w:t xml:space="preserve">tlieka aktualius lopšelyje - darželyje psichologinius tyrimus, atsižvelgdamas į l/d </w:t>
      </w:r>
      <w:r>
        <w:rPr>
          <w:color w:val="000000"/>
          <w:szCs w:val="24"/>
          <w:lang w:eastAsia="lt-LT"/>
        </w:rPr>
        <w:t>bendruomenės poreikius.</w:t>
      </w:r>
    </w:p>
    <w:p w:rsidR="008D67B8" w:rsidRDefault="00D5659A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 Š</w:t>
      </w:r>
      <w:r w:rsidR="008D67B8">
        <w:rPr>
          <w:color w:val="000000"/>
          <w:szCs w:val="24"/>
          <w:lang w:eastAsia="lt-LT"/>
        </w:rPr>
        <w:t>viečia įstaigos bendruomenę vaiko raidos psichologijos, pedagoginės ir socialinės psichologijos klausimais;</w:t>
      </w:r>
    </w:p>
    <w:p w:rsidR="008D67B8" w:rsidRDefault="00D5659A" w:rsidP="008D67B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9. R</w:t>
      </w:r>
      <w:r w:rsidR="008D67B8">
        <w:rPr>
          <w:color w:val="000000"/>
          <w:szCs w:val="24"/>
          <w:lang w:eastAsia="lt-LT"/>
        </w:rPr>
        <w:t xml:space="preserve">enka ir kaupia informaciją, reikalingą konsultuojamų vaikų problemoms spręsti, bendradarbiaudamas su lopšelio – darželio bendruomene, esant būtinybei – su kitomis institucijomis (Vaiko teisių apsaugos tarnybomis, psichikos sveikatos centrais, policija ir kt.), bei atlieka </w:t>
      </w:r>
      <w:r>
        <w:rPr>
          <w:color w:val="000000"/>
          <w:szCs w:val="24"/>
          <w:lang w:eastAsia="lt-LT"/>
        </w:rPr>
        <w:t xml:space="preserve">ugdytinių veiklų metu </w:t>
      </w:r>
      <w:proofErr w:type="spellStart"/>
      <w:r>
        <w:rPr>
          <w:color w:val="000000"/>
          <w:szCs w:val="24"/>
          <w:lang w:eastAsia="lt-LT"/>
        </w:rPr>
        <w:t>stebėseną</w:t>
      </w:r>
      <w:proofErr w:type="spellEnd"/>
      <w:r>
        <w:rPr>
          <w:color w:val="000000"/>
          <w:szCs w:val="24"/>
          <w:lang w:eastAsia="lt-LT"/>
        </w:rPr>
        <w:t>.</w:t>
      </w:r>
    </w:p>
    <w:p w:rsidR="00DC2632" w:rsidRDefault="00D5659A" w:rsidP="003C0248">
      <w:pPr>
        <w:shd w:val="clear" w:color="auto" w:fill="FFFFFF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10. T</w:t>
      </w:r>
      <w:r w:rsidR="008D67B8">
        <w:rPr>
          <w:color w:val="000000"/>
          <w:szCs w:val="24"/>
          <w:lang w:eastAsia="lt-LT"/>
        </w:rPr>
        <w:t>eikia informaciją apie ugdytinius, turinčius psichologinių, asmenybės ir ugdymo problemų, suinteresuotiems asmenims ar institucijoms, susijusioms su šių vaikų ugdymu, gavęs tėv</w:t>
      </w:r>
      <w:r>
        <w:rPr>
          <w:color w:val="000000"/>
          <w:szCs w:val="24"/>
          <w:lang w:eastAsia="lt-LT"/>
        </w:rPr>
        <w:t>ų (globėjų, rūpintojų) sutikimą.</w:t>
      </w:r>
    </w:p>
    <w:p w:rsidR="003C0248" w:rsidRPr="003C0248" w:rsidRDefault="003C0248" w:rsidP="003C0248">
      <w:pPr>
        <w:shd w:val="clear" w:color="auto" w:fill="FFFFFF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</w:t>
      </w:r>
    </w:p>
    <w:sectPr w:rsidR="003C0248" w:rsidRPr="003C0248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compat/>
  <w:rsids>
    <w:rsidRoot w:val="008D67B8"/>
    <w:rsid w:val="000F74C1"/>
    <w:rsid w:val="00126F40"/>
    <w:rsid w:val="00146728"/>
    <w:rsid w:val="00344E38"/>
    <w:rsid w:val="003C0248"/>
    <w:rsid w:val="004F0DBF"/>
    <w:rsid w:val="005D42DA"/>
    <w:rsid w:val="005E56ED"/>
    <w:rsid w:val="008D67B8"/>
    <w:rsid w:val="00B24490"/>
    <w:rsid w:val="00BC11DA"/>
    <w:rsid w:val="00D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6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2022-02-24T08:00:00Z</dcterms:created>
  <dcterms:modified xsi:type="dcterms:W3CDTF">2022-03-07T07:47:00Z</dcterms:modified>
</cp:coreProperties>
</file>