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72" w:rsidRDefault="006D0DF7" w:rsidP="006D0DF7">
      <w:pPr>
        <w:rPr>
          <w:lang w:val="en-029"/>
        </w:rPr>
      </w:pPr>
      <w:r>
        <w:t xml:space="preserve">TEMA : Judesių savaitė </w:t>
      </w:r>
      <w:r>
        <w:rPr>
          <w:lang w:val="en-029"/>
        </w:rPr>
        <w:t>2020 05 04 – 05 08</w:t>
      </w:r>
    </w:p>
    <w:p w:rsidR="006D0DF7" w:rsidRDefault="006D0DF7" w:rsidP="006D0DF7">
      <w:pPr>
        <w:pStyle w:val="prastasistinklapis"/>
        <w:spacing w:before="0" w:beforeAutospacing="0" w:after="0" w:afterAutospacing="0"/>
        <w:rPr>
          <w:rFonts w:eastAsia="+mn-ea"/>
          <w:color w:val="000000"/>
          <w:kern w:val="24"/>
        </w:rPr>
      </w:pPr>
      <w:r>
        <w:rPr>
          <w:lang w:val="en-029"/>
        </w:rPr>
        <w:t xml:space="preserve">TIKSLAS: </w:t>
      </w:r>
      <w:r w:rsidRPr="006D0DF7">
        <w:rPr>
          <w:rFonts w:eastAsia="+mn-ea"/>
          <w:color w:val="000000"/>
          <w:kern w:val="24"/>
        </w:rPr>
        <w:t>Lavinti viso kūno judesių koordinaciją.</w:t>
      </w:r>
    </w:p>
    <w:p w:rsidR="006D0DF7" w:rsidRPr="006D0DF7" w:rsidRDefault="006D0DF7" w:rsidP="006D0DF7">
      <w:pPr>
        <w:pStyle w:val="prastasistinklapis"/>
        <w:spacing w:before="0" w:beforeAutospacing="0" w:after="0" w:afterAutospacing="0"/>
      </w:pPr>
    </w:p>
    <w:p w:rsidR="006D0DF7" w:rsidRPr="006D0DF7" w:rsidRDefault="006D0DF7" w:rsidP="006D0DF7">
      <w:pPr>
        <w:pStyle w:val="prastasistinklapis"/>
        <w:spacing w:before="0" w:beforeAutospacing="0" w:after="0" w:afterAutospacing="0"/>
      </w:pPr>
      <w:r w:rsidRPr="006D0DF7">
        <w:rPr>
          <w:rFonts w:eastAsia="+mn-ea"/>
          <w:bCs/>
          <w:color w:val="000000"/>
          <w:kern w:val="24"/>
        </w:rPr>
        <w:t>UŽDAVINIAI</w:t>
      </w:r>
      <w:r w:rsidRPr="006D0DF7">
        <w:rPr>
          <w:rFonts w:eastAsia="+mn-ea"/>
          <w:b/>
          <w:bCs/>
          <w:color w:val="000000"/>
          <w:kern w:val="24"/>
        </w:rPr>
        <w:t>:</w:t>
      </w:r>
    </w:p>
    <w:p w:rsidR="006D0DF7" w:rsidRPr="006D0DF7" w:rsidRDefault="006D0DF7" w:rsidP="006D0DF7">
      <w:pPr>
        <w:pStyle w:val="prastasistinklapis"/>
        <w:numPr>
          <w:ilvl w:val="0"/>
          <w:numId w:val="10"/>
        </w:numPr>
        <w:spacing w:before="0" w:beforeAutospacing="0" w:after="0" w:afterAutospacing="0"/>
      </w:pPr>
      <w:r w:rsidRPr="006D0DF7">
        <w:rPr>
          <w:rFonts w:eastAsia="+mn-ea"/>
          <w:color w:val="000000"/>
          <w:kern w:val="24"/>
        </w:rPr>
        <w:t>Skatinti norą judėti.</w:t>
      </w:r>
    </w:p>
    <w:p w:rsidR="006D0DF7" w:rsidRPr="006D0DF7" w:rsidRDefault="006D0DF7" w:rsidP="006D0DF7">
      <w:pPr>
        <w:pStyle w:val="prastasistinklapis"/>
        <w:numPr>
          <w:ilvl w:val="0"/>
          <w:numId w:val="10"/>
        </w:numPr>
        <w:spacing w:before="0" w:beforeAutospacing="0" w:after="0" w:afterAutospacing="0"/>
      </w:pPr>
      <w:r w:rsidRPr="006D0DF7">
        <w:rPr>
          <w:rFonts w:eastAsia="+mn-ea"/>
          <w:color w:val="000000"/>
          <w:kern w:val="24"/>
        </w:rPr>
        <w:t>Leisti vaikams bėgioti, ropoti, suktis...</w:t>
      </w:r>
    </w:p>
    <w:p w:rsidR="006D0DF7" w:rsidRPr="006D0DF7" w:rsidRDefault="006D0DF7" w:rsidP="006D0DF7">
      <w:pPr>
        <w:pStyle w:val="prastasistinklapis"/>
        <w:numPr>
          <w:ilvl w:val="0"/>
          <w:numId w:val="10"/>
        </w:numPr>
        <w:spacing w:before="0" w:beforeAutospacing="0" w:after="0" w:afterAutospacing="0"/>
      </w:pPr>
      <w:r w:rsidRPr="006D0DF7">
        <w:rPr>
          <w:rFonts w:eastAsia="+mn-ea"/>
          <w:color w:val="000000"/>
          <w:kern w:val="24"/>
        </w:rPr>
        <w:t>Atlikti įvairius judesius ir pratimus.</w:t>
      </w:r>
    </w:p>
    <w:p w:rsidR="006D0DF7" w:rsidRPr="006D0DF7" w:rsidRDefault="006D0DF7" w:rsidP="006D0DF7">
      <w:pPr>
        <w:pStyle w:val="prastasistinklapis"/>
        <w:spacing w:before="0" w:beforeAutospacing="0" w:after="0" w:afterAutospacing="0"/>
        <w:ind w:left="720"/>
      </w:pPr>
    </w:p>
    <w:p w:rsidR="006D0DF7" w:rsidRDefault="006D0DF7" w:rsidP="006D0DF7">
      <w:pPr>
        <w:rPr>
          <w:szCs w:val="24"/>
          <w:lang w:val="en-029"/>
        </w:rPr>
      </w:pPr>
    </w:p>
    <w:p w:rsidR="00587453" w:rsidRDefault="006D0DF7" w:rsidP="00587453">
      <w:pPr>
        <w:spacing w:after="0"/>
        <w:jc w:val="both"/>
        <w:rPr>
          <w:szCs w:val="24"/>
        </w:rPr>
      </w:pPr>
      <w:r w:rsidRPr="006D0DF7">
        <w:rPr>
          <w:szCs w:val="24"/>
        </w:rPr>
        <w:t>Visą savaitę</w:t>
      </w:r>
      <w:r>
        <w:rPr>
          <w:szCs w:val="24"/>
        </w:rPr>
        <w:t xml:space="preserve"> vaikams buvo pasiūlyta sportuoti pagal </w:t>
      </w:r>
      <w:proofErr w:type="spellStart"/>
      <w:r>
        <w:rPr>
          <w:szCs w:val="24"/>
        </w:rPr>
        <w:t>Marsiečių</w:t>
      </w:r>
      <w:proofErr w:type="spellEnd"/>
      <w:r>
        <w:rPr>
          <w:szCs w:val="24"/>
        </w:rPr>
        <w:t xml:space="preserve"> mankštą, kuri buvo kiekvieną dieną kita, kurioje buvo lavinami įvairūs kūno judesiai, vaikai atlikinėjo pr</w:t>
      </w:r>
      <w:r w:rsidR="00587453">
        <w:rPr>
          <w:szCs w:val="24"/>
        </w:rPr>
        <w:t xml:space="preserve">atimus, kurie lavino koordinaciją. Džiugu, kad vaikai jau daugiau laiko galėjo praleido gamtoje, atliko įvairias </w:t>
      </w:r>
      <w:proofErr w:type="spellStart"/>
      <w:r w:rsidR="00587453">
        <w:rPr>
          <w:szCs w:val="24"/>
        </w:rPr>
        <w:t>užduotėles</w:t>
      </w:r>
      <w:proofErr w:type="spellEnd"/>
      <w:r w:rsidR="00587453">
        <w:rPr>
          <w:szCs w:val="24"/>
        </w:rPr>
        <w:t>. Taip pat vaikams pasiūlėme daug žaidimų, daug eksperimentų,  kuriuos galėjo atlikti su visa šeima.</w:t>
      </w:r>
    </w:p>
    <w:p w:rsidR="00587453" w:rsidRDefault="00587453" w:rsidP="00587453">
      <w:pPr>
        <w:jc w:val="both"/>
        <w:rPr>
          <w:szCs w:val="24"/>
        </w:rPr>
      </w:pPr>
      <w:r>
        <w:rPr>
          <w:szCs w:val="24"/>
        </w:rPr>
        <w:t xml:space="preserve"> Manau, kad vaikams patiko judėti ir sportuoti.</w:t>
      </w:r>
    </w:p>
    <w:p w:rsidR="00587453" w:rsidRDefault="00587453" w:rsidP="00587453">
      <w:pPr>
        <w:jc w:val="both"/>
        <w:rPr>
          <w:szCs w:val="24"/>
        </w:rPr>
      </w:pPr>
      <w:r>
        <w:rPr>
          <w:noProof/>
          <w:lang w:eastAsia="lt-LT"/>
        </w:rPr>
        <w:drawing>
          <wp:inline distT="0" distB="0" distL="0" distR="0" wp14:anchorId="24F26B01" wp14:editId="02FFD59E">
            <wp:extent cx="5495925" cy="5562600"/>
            <wp:effectExtent l="0" t="0" r="9525" b="0"/>
            <wp:docPr id="1" name="Paveikslėlis 1" descr="C:\Users\DELL LATITUDE\Desktop\žirniukai albumas\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 LATITUDE\Desktop\žirniukai albumas\pa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453" w:rsidRPr="006D0DF7" w:rsidRDefault="00587453" w:rsidP="00587453">
      <w:pPr>
        <w:jc w:val="center"/>
        <w:rPr>
          <w:szCs w:val="24"/>
        </w:rPr>
      </w:pPr>
      <w:r>
        <w:rPr>
          <w:szCs w:val="24"/>
        </w:rPr>
        <w:t>IU mokytojos Rasa ir Rūta</w:t>
      </w:r>
      <w:bookmarkStart w:id="0" w:name="_GoBack"/>
      <w:bookmarkEnd w:id="0"/>
    </w:p>
    <w:sectPr w:rsidR="00587453" w:rsidRPr="006D0DF7" w:rsidSect="006D0DF7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D3D" w:rsidRDefault="00726D3D" w:rsidP="00F71DFD">
      <w:pPr>
        <w:spacing w:after="0" w:line="240" w:lineRule="auto"/>
      </w:pPr>
      <w:r>
        <w:separator/>
      </w:r>
    </w:p>
  </w:endnote>
  <w:endnote w:type="continuationSeparator" w:id="0">
    <w:p w:rsidR="00726D3D" w:rsidRDefault="00726D3D" w:rsidP="00F7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D3D" w:rsidRDefault="00726D3D" w:rsidP="00F71DFD">
      <w:pPr>
        <w:spacing w:after="0" w:line="240" w:lineRule="auto"/>
      </w:pPr>
      <w:r>
        <w:separator/>
      </w:r>
    </w:p>
  </w:footnote>
  <w:footnote w:type="continuationSeparator" w:id="0">
    <w:p w:rsidR="00726D3D" w:rsidRDefault="00726D3D" w:rsidP="00F71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11A91"/>
    <w:multiLevelType w:val="hybridMultilevel"/>
    <w:tmpl w:val="00980E1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374B8"/>
    <w:multiLevelType w:val="multilevel"/>
    <w:tmpl w:val="8D80D3B4"/>
    <w:lvl w:ilvl="0">
      <w:start w:val="1"/>
      <w:numFmt w:val="upperRoman"/>
      <w:pStyle w:val="Antrat1"/>
      <w:lvlText w:val="%1."/>
      <w:lvlJc w:val="left"/>
      <w:pPr>
        <w:ind w:left="0" w:firstLine="0"/>
      </w:pPr>
    </w:lvl>
    <w:lvl w:ilvl="1">
      <w:start w:val="1"/>
      <w:numFmt w:val="upperLetter"/>
      <w:pStyle w:val="Antrat2"/>
      <w:lvlText w:val="%2."/>
      <w:lvlJc w:val="left"/>
      <w:pPr>
        <w:ind w:left="720" w:firstLine="0"/>
      </w:pPr>
    </w:lvl>
    <w:lvl w:ilvl="2">
      <w:start w:val="1"/>
      <w:numFmt w:val="decimal"/>
      <w:pStyle w:val="Antrat3"/>
      <w:lvlText w:val="%3."/>
      <w:lvlJc w:val="left"/>
      <w:pPr>
        <w:ind w:left="1440" w:firstLine="0"/>
      </w:pPr>
    </w:lvl>
    <w:lvl w:ilvl="3">
      <w:start w:val="1"/>
      <w:numFmt w:val="lowerLetter"/>
      <w:pStyle w:val="Antrat4"/>
      <w:lvlText w:val="%4)"/>
      <w:lvlJc w:val="left"/>
      <w:pPr>
        <w:ind w:left="2160" w:firstLine="0"/>
      </w:pPr>
    </w:lvl>
    <w:lvl w:ilvl="4">
      <w:start w:val="1"/>
      <w:numFmt w:val="decimal"/>
      <w:pStyle w:val="Antrat5"/>
      <w:lvlText w:val="(%5)"/>
      <w:lvlJc w:val="left"/>
      <w:pPr>
        <w:ind w:left="2880" w:firstLine="0"/>
      </w:pPr>
    </w:lvl>
    <w:lvl w:ilvl="5">
      <w:start w:val="1"/>
      <w:numFmt w:val="lowerLetter"/>
      <w:pStyle w:val="Antrat6"/>
      <w:lvlText w:val="(%6)"/>
      <w:lvlJc w:val="left"/>
      <w:pPr>
        <w:ind w:left="3600" w:firstLine="0"/>
      </w:pPr>
    </w:lvl>
    <w:lvl w:ilvl="6">
      <w:start w:val="1"/>
      <w:numFmt w:val="lowerRoman"/>
      <w:pStyle w:val="Antrat7"/>
      <w:lvlText w:val="(%7)"/>
      <w:lvlJc w:val="left"/>
      <w:pPr>
        <w:ind w:left="4320" w:firstLine="0"/>
      </w:pPr>
    </w:lvl>
    <w:lvl w:ilvl="7">
      <w:start w:val="1"/>
      <w:numFmt w:val="lowerLetter"/>
      <w:pStyle w:val="Antrat8"/>
      <w:lvlText w:val="(%8)"/>
      <w:lvlJc w:val="left"/>
      <w:pPr>
        <w:ind w:left="5040" w:firstLine="0"/>
      </w:pPr>
    </w:lvl>
    <w:lvl w:ilvl="8">
      <w:start w:val="1"/>
      <w:numFmt w:val="lowerRoman"/>
      <w:pStyle w:val="Antrat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F7"/>
    <w:rsid w:val="00587453"/>
    <w:rsid w:val="006D0DF7"/>
    <w:rsid w:val="00726D3D"/>
    <w:rsid w:val="008C5A6C"/>
    <w:rsid w:val="00BD656C"/>
    <w:rsid w:val="00ED7E6E"/>
    <w:rsid w:val="00F71DFD"/>
    <w:rsid w:val="00F8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C5A6C"/>
  </w:style>
  <w:style w:type="paragraph" w:styleId="Antrat1">
    <w:name w:val="heading 1"/>
    <w:basedOn w:val="prastasis"/>
    <w:next w:val="prastasis"/>
    <w:link w:val="Antrat1Diagrama"/>
    <w:uiPriority w:val="9"/>
    <w:qFormat/>
    <w:rsid w:val="008C5A6C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8C5A6C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8C5A6C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8C5A6C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8C5A6C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8C5A6C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8C5A6C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8C5A6C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8C5A6C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8C5A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8C5A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8C5A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8C5A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8C5A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8C5A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8C5A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8C5A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8C5A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raopastraipa">
    <w:name w:val="List Paragraph"/>
    <w:basedOn w:val="prastasis"/>
    <w:uiPriority w:val="34"/>
    <w:qFormat/>
    <w:rsid w:val="008C5A6C"/>
    <w:pPr>
      <w:ind w:left="720"/>
      <w:contextualSpacing/>
    </w:pPr>
    <w:rPr>
      <w:rFonts w:cs="Times New Roman"/>
    </w:rPr>
  </w:style>
  <w:style w:type="paragraph" w:styleId="prastasistinklapis">
    <w:name w:val="Normal (Web)"/>
    <w:basedOn w:val="prastasis"/>
    <w:uiPriority w:val="99"/>
    <w:semiHidden/>
    <w:unhideWhenUsed/>
    <w:rsid w:val="006D0DF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8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87453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F71D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1DFD"/>
  </w:style>
  <w:style w:type="paragraph" w:styleId="Porat">
    <w:name w:val="footer"/>
    <w:basedOn w:val="prastasis"/>
    <w:link w:val="PoratDiagrama"/>
    <w:uiPriority w:val="99"/>
    <w:unhideWhenUsed/>
    <w:rsid w:val="00F71D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71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C5A6C"/>
  </w:style>
  <w:style w:type="paragraph" w:styleId="Antrat1">
    <w:name w:val="heading 1"/>
    <w:basedOn w:val="prastasis"/>
    <w:next w:val="prastasis"/>
    <w:link w:val="Antrat1Diagrama"/>
    <w:uiPriority w:val="9"/>
    <w:qFormat/>
    <w:rsid w:val="008C5A6C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8C5A6C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8C5A6C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8C5A6C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8C5A6C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8C5A6C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8C5A6C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8C5A6C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8C5A6C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8C5A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8C5A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8C5A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8C5A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8C5A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8C5A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8C5A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8C5A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8C5A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raopastraipa">
    <w:name w:val="List Paragraph"/>
    <w:basedOn w:val="prastasis"/>
    <w:uiPriority w:val="34"/>
    <w:qFormat/>
    <w:rsid w:val="008C5A6C"/>
    <w:pPr>
      <w:ind w:left="720"/>
      <w:contextualSpacing/>
    </w:pPr>
    <w:rPr>
      <w:rFonts w:cs="Times New Roman"/>
    </w:rPr>
  </w:style>
  <w:style w:type="paragraph" w:styleId="prastasistinklapis">
    <w:name w:val="Normal (Web)"/>
    <w:basedOn w:val="prastasis"/>
    <w:uiPriority w:val="99"/>
    <w:semiHidden/>
    <w:unhideWhenUsed/>
    <w:rsid w:val="006D0DF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8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87453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F71D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1DFD"/>
  </w:style>
  <w:style w:type="paragraph" w:styleId="Porat">
    <w:name w:val="footer"/>
    <w:basedOn w:val="prastasis"/>
    <w:link w:val="PoratDiagrama"/>
    <w:uiPriority w:val="99"/>
    <w:unhideWhenUsed/>
    <w:rsid w:val="00F71D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71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LATITUDE</dc:creator>
  <cp:lastModifiedBy>DELL LATITUDE</cp:lastModifiedBy>
  <cp:revision>2</cp:revision>
  <dcterms:created xsi:type="dcterms:W3CDTF">2020-05-10T17:33:00Z</dcterms:created>
  <dcterms:modified xsi:type="dcterms:W3CDTF">2020-05-10T18:00:00Z</dcterms:modified>
</cp:coreProperties>
</file>